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B0" w:rsidRPr="00D94848" w:rsidRDefault="00A57FB0" w:rsidP="00A57FB0">
      <w:pPr>
        <w:ind w:right="-83"/>
        <w:jc w:val="center"/>
      </w:pPr>
      <w:bookmarkStart w:id="0" w:name="_GoBack"/>
      <w:bookmarkEnd w:id="0"/>
      <w:r w:rsidRPr="00D94848">
        <w:t xml:space="preserve">Министерство здравоохранения Российской Федерации </w:t>
      </w:r>
    </w:p>
    <w:p w:rsidR="00A57FB0" w:rsidRPr="00D94848" w:rsidRDefault="00A57FB0" w:rsidP="00A57FB0">
      <w:pPr>
        <w:jc w:val="center"/>
      </w:pPr>
      <w:r w:rsidRPr="00D94848">
        <w:t xml:space="preserve">Комитет по здравоохранению г. Санкт-Петербурга </w:t>
      </w:r>
    </w:p>
    <w:p w:rsidR="00D94848" w:rsidRDefault="00A57FB0" w:rsidP="00A57FB0">
      <w:pPr>
        <w:pStyle w:val="2"/>
        <w:rPr>
          <w:bCs/>
          <w:sz w:val="24"/>
        </w:rPr>
      </w:pPr>
      <w:r w:rsidRPr="00D94848">
        <w:rPr>
          <w:bCs/>
          <w:sz w:val="24"/>
        </w:rPr>
        <w:t xml:space="preserve">Федеральная служба по надзору в сфере защиты </w:t>
      </w:r>
    </w:p>
    <w:p w:rsidR="00A57FB0" w:rsidRPr="00D94848" w:rsidRDefault="00A57FB0" w:rsidP="00A57FB0">
      <w:pPr>
        <w:pStyle w:val="2"/>
        <w:rPr>
          <w:bCs/>
          <w:sz w:val="24"/>
        </w:rPr>
      </w:pPr>
      <w:r w:rsidRPr="00D94848">
        <w:rPr>
          <w:bCs/>
          <w:sz w:val="24"/>
        </w:rPr>
        <w:t xml:space="preserve">прав потребителей и благополучия человека </w:t>
      </w:r>
    </w:p>
    <w:p w:rsidR="00A57FB0" w:rsidRPr="00D94848" w:rsidRDefault="00A57FB0" w:rsidP="00A57FB0">
      <w:pPr>
        <w:jc w:val="center"/>
        <w:rPr>
          <w:bCs/>
        </w:rPr>
      </w:pPr>
      <w:r w:rsidRPr="00D94848">
        <w:t xml:space="preserve">   ФГБОУ ВО «Северо-Западный государственный медицинский университет им. И.И.</w:t>
      </w:r>
      <w:r w:rsidR="00DB15DE" w:rsidRPr="00D94848">
        <w:t xml:space="preserve"> </w:t>
      </w:r>
      <w:r w:rsidRPr="00D94848">
        <w:t>Мечникова» (СЗГМУ им. И.И.</w:t>
      </w:r>
      <w:r w:rsidR="00DB15DE" w:rsidRPr="00D94848">
        <w:t xml:space="preserve"> </w:t>
      </w:r>
      <w:r w:rsidRPr="00D94848">
        <w:t>Мечникова)</w:t>
      </w:r>
    </w:p>
    <w:p w:rsidR="00A57FB0" w:rsidRDefault="00A57FB0" w:rsidP="00A57FB0">
      <w:pPr>
        <w:jc w:val="center"/>
        <w:rPr>
          <w:b/>
        </w:rPr>
      </w:pPr>
    </w:p>
    <w:p w:rsidR="00A57FB0" w:rsidRDefault="00A57FB0" w:rsidP="00A57FB0">
      <w:pPr>
        <w:jc w:val="center"/>
      </w:pPr>
      <w:r w:rsidRPr="00A57FB0">
        <w:t>Информационное  письмо</w:t>
      </w:r>
    </w:p>
    <w:p w:rsidR="00D94848" w:rsidRPr="00A57FB0" w:rsidRDefault="00D94848" w:rsidP="00A57FB0">
      <w:pPr>
        <w:jc w:val="center"/>
      </w:pPr>
    </w:p>
    <w:p w:rsidR="00A57FB0" w:rsidRPr="00D94848" w:rsidRDefault="00A57FB0" w:rsidP="00A57FB0">
      <w:pPr>
        <w:jc w:val="center"/>
        <w:rPr>
          <w:b/>
          <w:sz w:val="28"/>
          <w:szCs w:val="28"/>
        </w:rPr>
      </w:pPr>
      <w:r w:rsidRPr="00A57FB0">
        <w:t xml:space="preserve"> </w:t>
      </w:r>
      <w:r w:rsidRPr="00D94848">
        <w:rPr>
          <w:b/>
          <w:sz w:val="28"/>
          <w:szCs w:val="28"/>
        </w:rPr>
        <w:t>Глубокоуважаемые коллеги!</w:t>
      </w:r>
    </w:p>
    <w:p w:rsidR="00DB15DE" w:rsidRPr="00D94848" w:rsidRDefault="00DB15DE" w:rsidP="00A57FB0">
      <w:pPr>
        <w:jc w:val="center"/>
        <w:rPr>
          <w:b/>
          <w:sz w:val="28"/>
          <w:szCs w:val="28"/>
        </w:rPr>
      </w:pPr>
    </w:p>
    <w:p w:rsidR="00A57FB0" w:rsidRPr="00D94848" w:rsidRDefault="00A57FB0" w:rsidP="00A57FB0">
      <w:pPr>
        <w:ind w:firstLine="709"/>
        <w:jc w:val="both"/>
        <w:rPr>
          <w:b/>
          <w:color w:val="002060"/>
        </w:rPr>
      </w:pPr>
      <w:r w:rsidRPr="00D94848">
        <w:rPr>
          <w:rFonts w:cs="Aharoni"/>
          <w:b/>
          <w:color w:val="002060"/>
        </w:rPr>
        <w:t xml:space="preserve">ПО ТЕХНИЧЕСКИМ ПРИЧИНАМ </w:t>
      </w:r>
      <w:r w:rsidRPr="00D94848">
        <w:rPr>
          <w:b/>
          <w:color w:val="002060"/>
        </w:rPr>
        <w:t xml:space="preserve">Всероссийская научная конференция с международным участием «Медицина труда: проблемы сохранения профессионального здоровья в России на рубеже первой и второй четверти </w:t>
      </w:r>
      <w:r w:rsidRPr="00D94848">
        <w:rPr>
          <w:b/>
          <w:color w:val="002060"/>
          <w:lang w:val="en-US"/>
        </w:rPr>
        <w:t>XXI</w:t>
      </w:r>
      <w:r w:rsidRPr="00D94848">
        <w:rPr>
          <w:b/>
          <w:color w:val="002060"/>
        </w:rPr>
        <w:t xml:space="preserve"> века»</w:t>
      </w:r>
      <w:r w:rsidR="00D94848">
        <w:rPr>
          <w:b/>
          <w:color w:val="002060"/>
        </w:rPr>
        <w:t>, первоначально запланированная на 22 мая</w:t>
      </w:r>
      <w:r w:rsidR="00D14D38">
        <w:rPr>
          <w:b/>
          <w:color w:val="002060"/>
        </w:rPr>
        <w:t>,</w:t>
      </w:r>
      <w:r w:rsidRPr="00D94848">
        <w:rPr>
          <w:b/>
          <w:color w:val="002060"/>
        </w:rPr>
        <w:t xml:space="preserve"> СОСТОИТСЯ </w:t>
      </w:r>
      <w:r w:rsidRPr="00D94848">
        <w:rPr>
          <w:b/>
          <w:color w:val="FF0000"/>
        </w:rPr>
        <w:t>2</w:t>
      </w:r>
      <w:r w:rsidR="00A24ACC" w:rsidRPr="00D94848">
        <w:rPr>
          <w:b/>
          <w:color w:val="FF0000"/>
        </w:rPr>
        <w:t>3</w:t>
      </w:r>
      <w:r w:rsidRPr="00D94848">
        <w:rPr>
          <w:b/>
          <w:color w:val="FF0000"/>
        </w:rPr>
        <w:t xml:space="preserve"> мая 2024 г. </w:t>
      </w:r>
    </w:p>
    <w:p w:rsidR="00A57FB0" w:rsidRPr="00D94848" w:rsidRDefault="00A57FB0" w:rsidP="00A57FB0">
      <w:pPr>
        <w:ind w:firstLine="709"/>
        <w:jc w:val="both"/>
        <w:rPr>
          <w:b/>
          <w:color w:val="002060"/>
        </w:rPr>
      </w:pPr>
      <w:r w:rsidRPr="00D94848">
        <w:rPr>
          <w:b/>
          <w:color w:val="002060"/>
        </w:rPr>
        <w:t xml:space="preserve">Место проведения мероприятия: Санкт-Петербург, улица </w:t>
      </w:r>
      <w:proofErr w:type="spellStart"/>
      <w:r w:rsidRPr="00D94848">
        <w:rPr>
          <w:b/>
          <w:color w:val="002060"/>
        </w:rPr>
        <w:t>Кирочная</w:t>
      </w:r>
      <w:proofErr w:type="spellEnd"/>
      <w:r w:rsidRPr="00D94848">
        <w:rPr>
          <w:b/>
          <w:color w:val="002060"/>
        </w:rPr>
        <w:t>, дом 41, актовый зал.</w:t>
      </w:r>
    </w:p>
    <w:p w:rsidR="00DB15DE" w:rsidRPr="00D94848" w:rsidRDefault="00D94848" w:rsidP="00A57FB0">
      <w:pPr>
        <w:ind w:firstLine="709"/>
        <w:jc w:val="both"/>
        <w:rPr>
          <w:b/>
          <w:color w:val="002060"/>
        </w:rPr>
      </w:pPr>
      <w:r>
        <w:rPr>
          <w:rFonts w:cs="Aharoni"/>
          <w:b/>
          <w:color w:val="002060"/>
        </w:rPr>
        <w:t>О</w:t>
      </w:r>
      <w:r w:rsidRPr="00D94848">
        <w:rPr>
          <w:rFonts w:cs="Aharoni"/>
          <w:b/>
          <w:color w:val="002060"/>
        </w:rPr>
        <w:t>ргкомитет конфере</w:t>
      </w:r>
      <w:r w:rsidR="00D14D38">
        <w:rPr>
          <w:rFonts w:cs="Aharoni"/>
          <w:b/>
          <w:color w:val="002060"/>
        </w:rPr>
        <w:t>н</w:t>
      </w:r>
      <w:r w:rsidRPr="00D94848">
        <w:rPr>
          <w:rFonts w:cs="Aharoni"/>
          <w:b/>
          <w:color w:val="002060"/>
        </w:rPr>
        <w:t>ции приносит свои извинения за доставленные неудобства.</w:t>
      </w:r>
    </w:p>
    <w:p w:rsidR="00A57FB0" w:rsidRPr="00A57FB0" w:rsidRDefault="00A57FB0" w:rsidP="00A57FB0">
      <w:pPr>
        <w:spacing w:before="120"/>
        <w:ind w:firstLine="709"/>
        <w:jc w:val="both"/>
      </w:pPr>
      <w:r w:rsidRPr="00A57FB0">
        <w:t>К открытию конференции планируется издание  сборника  материалов. Бланк заявки на участие в конференции в конце письма.</w:t>
      </w:r>
    </w:p>
    <w:p w:rsidR="00A57FB0" w:rsidRPr="00A57FB0" w:rsidRDefault="00A57FB0" w:rsidP="00A57FB0">
      <w:pPr>
        <w:ind w:firstLine="709"/>
        <w:jc w:val="both"/>
      </w:pPr>
      <w:r w:rsidRPr="00A57FB0">
        <w:t xml:space="preserve"> </w:t>
      </w:r>
    </w:p>
    <w:p w:rsidR="00A57FB0" w:rsidRPr="00A57FB0" w:rsidRDefault="00A57FB0" w:rsidP="00A57FB0">
      <w:pPr>
        <w:ind w:firstLine="709"/>
        <w:jc w:val="both"/>
        <w:rPr>
          <w:bCs/>
        </w:rPr>
      </w:pPr>
      <w:r w:rsidRPr="00A57FB0">
        <w:rPr>
          <w:bCs/>
        </w:rPr>
        <w:t xml:space="preserve"> Вопросы для обсуждения:</w:t>
      </w:r>
    </w:p>
    <w:p w:rsidR="00A57FB0" w:rsidRPr="00A57FB0" w:rsidRDefault="00A57FB0" w:rsidP="00A57FB0">
      <w:pPr>
        <w:numPr>
          <w:ilvl w:val="0"/>
          <w:numId w:val="1"/>
        </w:numPr>
        <w:jc w:val="both"/>
        <w:rPr>
          <w:bCs/>
        </w:rPr>
      </w:pPr>
      <w:r w:rsidRPr="00A57FB0">
        <w:rPr>
          <w:bCs/>
        </w:rPr>
        <w:t>Состояние здоровья и условия труда работников ведущих отраслей экономики. Проблемы профессиональной и производственно обусловленной заболеваемости, инвалидности и смертности.</w:t>
      </w:r>
    </w:p>
    <w:p w:rsidR="00A57FB0" w:rsidRPr="00A57FB0" w:rsidRDefault="00A57FB0" w:rsidP="00A57FB0">
      <w:pPr>
        <w:numPr>
          <w:ilvl w:val="0"/>
          <w:numId w:val="1"/>
        </w:numPr>
        <w:jc w:val="both"/>
        <w:rPr>
          <w:bCs/>
        </w:rPr>
      </w:pPr>
      <w:r w:rsidRPr="00A57FB0">
        <w:rPr>
          <w:bCs/>
        </w:rPr>
        <w:t>Актуальные проблемы диспансеризации работающего населения.</w:t>
      </w:r>
    </w:p>
    <w:p w:rsidR="00A57FB0" w:rsidRPr="00A57FB0" w:rsidRDefault="00A57FB0" w:rsidP="00A57FB0">
      <w:pPr>
        <w:numPr>
          <w:ilvl w:val="0"/>
          <w:numId w:val="1"/>
        </w:numPr>
        <w:jc w:val="both"/>
        <w:rPr>
          <w:bCs/>
        </w:rPr>
      </w:pPr>
      <w:r w:rsidRPr="00A57FB0">
        <w:rPr>
          <w:bCs/>
        </w:rPr>
        <w:t xml:space="preserve"> Совершенствование  системы предварительных и периодических медицинских осмотров работающих во вредных и (или) опасных условиях труда.</w:t>
      </w:r>
    </w:p>
    <w:p w:rsidR="00A57FB0" w:rsidRPr="00A57FB0" w:rsidRDefault="00A57FB0" w:rsidP="00A57FB0">
      <w:pPr>
        <w:numPr>
          <w:ilvl w:val="0"/>
          <w:numId w:val="1"/>
        </w:numPr>
        <w:jc w:val="both"/>
        <w:rPr>
          <w:bCs/>
        </w:rPr>
      </w:pPr>
      <w:r w:rsidRPr="00A57FB0">
        <w:rPr>
          <w:bCs/>
        </w:rPr>
        <w:t>Оценка профессиональных рисков для здоровья работников.</w:t>
      </w:r>
    </w:p>
    <w:p w:rsidR="00A57FB0" w:rsidRPr="00A57FB0" w:rsidRDefault="00A57FB0" w:rsidP="00A57FB0">
      <w:pPr>
        <w:numPr>
          <w:ilvl w:val="0"/>
          <w:numId w:val="1"/>
        </w:numPr>
        <w:jc w:val="both"/>
        <w:rPr>
          <w:bCs/>
        </w:rPr>
      </w:pPr>
      <w:r w:rsidRPr="00A57FB0">
        <w:rPr>
          <w:bCs/>
        </w:rPr>
        <w:t>Проблемы репродуктивного здоровья работников.</w:t>
      </w:r>
    </w:p>
    <w:p w:rsidR="00A57FB0" w:rsidRPr="00A57FB0" w:rsidRDefault="00A57FB0" w:rsidP="00A57FB0">
      <w:pPr>
        <w:numPr>
          <w:ilvl w:val="0"/>
          <w:numId w:val="1"/>
        </w:numPr>
        <w:jc w:val="both"/>
        <w:rPr>
          <w:bCs/>
        </w:rPr>
      </w:pPr>
      <w:r w:rsidRPr="00A57FB0">
        <w:rPr>
          <w:bCs/>
        </w:rPr>
        <w:t xml:space="preserve"> Система управления, контроля и индикаторы качества медицинской помощи в профпатологии и гигиене труда.</w:t>
      </w:r>
    </w:p>
    <w:p w:rsidR="00A57FB0" w:rsidRPr="00A57FB0" w:rsidRDefault="00A57FB0" w:rsidP="00A57FB0">
      <w:pPr>
        <w:numPr>
          <w:ilvl w:val="0"/>
          <w:numId w:val="1"/>
        </w:numPr>
        <w:jc w:val="both"/>
        <w:rPr>
          <w:bCs/>
        </w:rPr>
      </w:pPr>
      <w:r w:rsidRPr="00A57FB0">
        <w:rPr>
          <w:bCs/>
        </w:rPr>
        <w:t>Доказательная медицина в профпатологии.</w:t>
      </w:r>
    </w:p>
    <w:p w:rsidR="00A57FB0" w:rsidRPr="00A57FB0" w:rsidRDefault="00A57FB0" w:rsidP="00A57FB0">
      <w:pPr>
        <w:numPr>
          <w:ilvl w:val="0"/>
          <w:numId w:val="1"/>
        </w:numPr>
        <w:jc w:val="both"/>
        <w:rPr>
          <w:bCs/>
        </w:rPr>
      </w:pPr>
      <w:proofErr w:type="spellStart"/>
      <w:r w:rsidRPr="00A57FB0">
        <w:rPr>
          <w:bCs/>
        </w:rPr>
        <w:t>Нанотехнологии</w:t>
      </w:r>
      <w:proofErr w:type="spellEnd"/>
      <w:r w:rsidRPr="00A57FB0">
        <w:rPr>
          <w:bCs/>
        </w:rPr>
        <w:t xml:space="preserve"> в медицине труда.</w:t>
      </w:r>
    </w:p>
    <w:p w:rsidR="00A57FB0" w:rsidRPr="00A57FB0" w:rsidRDefault="00A57FB0" w:rsidP="00A57FB0">
      <w:pPr>
        <w:numPr>
          <w:ilvl w:val="0"/>
          <w:numId w:val="1"/>
        </w:numPr>
        <w:jc w:val="both"/>
        <w:rPr>
          <w:bCs/>
        </w:rPr>
      </w:pPr>
      <w:r w:rsidRPr="00A57FB0">
        <w:rPr>
          <w:bCs/>
        </w:rPr>
        <w:t xml:space="preserve"> Проблемы и перспективы совершенствования подготовки специалистов в медицине труда.</w:t>
      </w:r>
    </w:p>
    <w:p w:rsidR="00A57FB0" w:rsidRPr="00A57FB0" w:rsidRDefault="00A57FB0" w:rsidP="00A57FB0">
      <w:pPr>
        <w:numPr>
          <w:ilvl w:val="0"/>
          <w:numId w:val="1"/>
        </w:numPr>
        <w:jc w:val="both"/>
        <w:rPr>
          <w:bCs/>
        </w:rPr>
      </w:pPr>
      <w:r w:rsidRPr="00A57FB0">
        <w:rPr>
          <w:bCs/>
        </w:rPr>
        <w:t xml:space="preserve"> Вопросы со</w:t>
      </w:r>
      <w:r w:rsidRPr="00A57FB0">
        <w:rPr>
          <w:bCs/>
          <w:iCs/>
        </w:rPr>
        <w:t>вершенствования гигиенической оценки условий труда и  СОУТ.</w:t>
      </w:r>
    </w:p>
    <w:p w:rsidR="00A57FB0" w:rsidRPr="00A57FB0" w:rsidRDefault="00A57FB0" w:rsidP="00A57FB0">
      <w:pPr>
        <w:numPr>
          <w:ilvl w:val="0"/>
          <w:numId w:val="1"/>
        </w:numPr>
        <w:rPr>
          <w:bCs/>
        </w:rPr>
      </w:pPr>
      <w:proofErr w:type="spellStart"/>
      <w:r w:rsidRPr="00A57FB0">
        <w:rPr>
          <w:bCs/>
        </w:rPr>
        <w:t>Короновирусная</w:t>
      </w:r>
      <w:proofErr w:type="spellEnd"/>
      <w:r w:rsidRPr="00A57FB0">
        <w:rPr>
          <w:bCs/>
        </w:rPr>
        <w:t xml:space="preserve"> инфекция и здоровье работников.</w:t>
      </w:r>
    </w:p>
    <w:p w:rsidR="00A57FB0" w:rsidRPr="00A57FB0" w:rsidRDefault="00A57FB0" w:rsidP="00A57FB0">
      <w:pPr>
        <w:numPr>
          <w:ilvl w:val="0"/>
          <w:numId w:val="1"/>
        </w:numPr>
      </w:pPr>
      <w:r w:rsidRPr="00A57FB0">
        <w:t>Экспертиза профессиональной пригодности и проблемы экспертизы связи заболевания с профессией.</w:t>
      </w:r>
    </w:p>
    <w:p w:rsidR="00A57FB0" w:rsidRDefault="00A57FB0" w:rsidP="00A57FB0">
      <w:pPr>
        <w:numPr>
          <w:ilvl w:val="0"/>
          <w:numId w:val="1"/>
        </w:numPr>
      </w:pPr>
      <w:r w:rsidRPr="00A57FB0">
        <w:t>Медико-социальная экспертиза при профессиональных и профессионально-обусловленных заболеваниях.</w:t>
      </w:r>
    </w:p>
    <w:p w:rsidR="00DB15DE" w:rsidRDefault="00DB15DE" w:rsidP="00DB15DE"/>
    <w:p w:rsidR="00DB15DE" w:rsidRPr="00A57FB0" w:rsidRDefault="00DB15DE" w:rsidP="00DB15DE"/>
    <w:p w:rsidR="00A57FB0" w:rsidRPr="00A57FB0" w:rsidRDefault="00A57FB0" w:rsidP="00A57FB0">
      <w:r w:rsidRPr="00A57FB0">
        <w:rPr>
          <w:bCs/>
        </w:rPr>
        <w:t xml:space="preserve"> </w:t>
      </w:r>
      <w:r w:rsidRPr="00A57FB0">
        <w:t xml:space="preserve">Заведующий кафедрой медицины </w:t>
      </w:r>
    </w:p>
    <w:p w:rsidR="00A57FB0" w:rsidRPr="00A57FB0" w:rsidRDefault="00A57FB0" w:rsidP="00A57FB0">
      <w:pPr>
        <w:jc w:val="both"/>
      </w:pPr>
      <w:r w:rsidRPr="00A57FB0">
        <w:t xml:space="preserve">труда СЗГМУ им. </w:t>
      </w:r>
      <w:proofErr w:type="spellStart"/>
      <w:r w:rsidRPr="00A57FB0">
        <w:t>И.И.Мечникова</w:t>
      </w:r>
      <w:proofErr w:type="spellEnd"/>
      <w:r w:rsidRPr="00A57FB0">
        <w:t xml:space="preserve"> </w:t>
      </w:r>
    </w:p>
    <w:p w:rsidR="00DB15DE" w:rsidRDefault="00A57FB0" w:rsidP="00A57FB0">
      <w:pPr>
        <w:jc w:val="both"/>
      </w:pPr>
      <w:r w:rsidRPr="00A57FB0">
        <w:t>профессор</w:t>
      </w:r>
      <w:r w:rsidRPr="00A57FB0">
        <w:tab/>
      </w:r>
    </w:p>
    <w:p w:rsidR="00A57FB0" w:rsidRDefault="00A57FB0" w:rsidP="00A57FB0">
      <w:pPr>
        <w:jc w:val="both"/>
      </w:pPr>
      <w:r w:rsidRPr="00A57FB0">
        <w:tab/>
      </w:r>
      <w:r w:rsidRPr="00A57FB0">
        <w:tab/>
      </w:r>
      <w:r w:rsidRPr="00A57FB0">
        <w:tab/>
      </w:r>
      <w:r w:rsidRPr="00A57FB0">
        <w:tab/>
      </w:r>
      <w:r w:rsidRPr="00A57FB0">
        <w:tab/>
      </w:r>
      <w:r w:rsidRPr="00A57FB0">
        <w:tab/>
      </w:r>
      <w:r w:rsidRPr="00A57FB0">
        <w:tab/>
      </w:r>
      <w:r w:rsidRPr="00A57FB0">
        <w:tab/>
        <w:t xml:space="preserve">С.В. Гребеньков </w:t>
      </w:r>
    </w:p>
    <w:p w:rsidR="00DB15DE" w:rsidRDefault="00DB15DE" w:rsidP="00A57FB0">
      <w:pPr>
        <w:jc w:val="both"/>
      </w:pPr>
    </w:p>
    <w:p w:rsidR="00DB15DE" w:rsidRPr="00A57FB0" w:rsidRDefault="00DB15DE" w:rsidP="00A57FB0">
      <w:pPr>
        <w:jc w:val="both"/>
      </w:pPr>
    </w:p>
    <w:p w:rsidR="00A57FB0" w:rsidRPr="00A57FB0" w:rsidRDefault="00A57FB0" w:rsidP="00A57FB0">
      <w:pPr>
        <w:jc w:val="both"/>
      </w:pPr>
      <w:r w:rsidRPr="00A57FB0">
        <w:t>«_</w:t>
      </w:r>
      <w:r w:rsidRPr="00A57FB0">
        <w:rPr>
          <w:u w:val="single"/>
        </w:rPr>
        <w:t xml:space="preserve">     </w:t>
      </w:r>
      <w:r w:rsidRPr="00A57FB0">
        <w:t xml:space="preserve">_»    </w:t>
      </w:r>
      <w:r w:rsidR="00DB15DE" w:rsidRPr="00D94848">
        <w:rPr>
          <w:u w:val="single"/>
        </w:rPr>
        <w:t>апреля</w:t>
      </w:r>
      <w:r w:rsidRPr="00A57FB0">
        <w:t xml:space="preserve">      2024  г.</w:t>
      </w:r>
    </w:p>
    <w:p w:rsidR="00A57FB0" w:rsidRDefault="00A57FB0" w:rsidP="00A57FB0">
      <w:pPr>
        <w:jc w:val="both"/>
        <w:rPr>
          <w:b/>
        </w:rPr>
      </w:pPr>
      <w:r>
        <w:br w:type="page"/>
      </w:r>
      <w:r>
        <w:rPr>
          <w:b/>
        </w:rPr>
        <w:lastRenderedPageBreak/>
        <w:t>Приложения:</w:t>
      </w:r>
    </w:p>
    <w:p w:rsidR="00A57FB0" w:rsidRDefault="00A57FB0" w:rsidP="00A57FB0">
      <w:pPr>
        <w:jc w:val="both"/>
      </w:pPr>
    </w:p>
    <w:p w:rsidR="00A57FB0" w:rsidRDefault="00A57FB0" w:rsidP="00A57FB0">
      <w:pPr>
        <w:rPr>
          <w:b/>
        </w:rPr>
      </w:pPr>
      <w:r>
        <w:rPr>
          <w:b/>
        </w:rPr>
        <w:t>Форма заявки на участие в конференции</w:t>
      </w:r>
    </w:p>
    <w:p w:rsidR="00A57FB0" w:rsidRDefault="00A57FB0" w:rsidP="00A57FB0"/>
    <w:p w:rsidR="00A57FB0" w:rsidRDefault="00A57FB0" w:rsidP="00A57FB0">
      <w:r>
        <w:t>ФИО участника_______________________________________________________________</w:t>
      </w:r>
    </w:p>
    <w:p w:rsidR="00A57FB0" w:rsidRDefault="00A57FB0" w:rsidP="00A57FB0">
      <w:r>
        <w:t>Ученая степень, звание _________________________________________________________</w:t>
      </w:r>
    </w:p>
    <w:p w:rsidR="00A57FB0" w:rsidRDefault="00A57FB0" w:rsidP="00A57FB0">
      <w:r>
        <w:t>Место работы _________________________________________________________________</w:t>
      </w:r>
    </w:p>
    <w:p w:rsidR="00A57FB0" w:rsidRDefault="00A57FB0" w:rsidP="00A57FB0">
      <w:r>
        <w:t>Должность____________________________________________________________________</w:t>
      </w:r>
    </w:p>
    <w:p w:rsidR="00A57FB0" w:rsidRDefault="00A57FB0" w:rsidP="00A57FB0">
      <w:r>
        <w:t>Почтовый адрес _______________________________________________________________</w:t>
      </w:r>
    </w:p>
    <w:p w:rsidR="00A57FB0" w:rsidRDefault="00A57FB0" w:rsidP="00A57FB0">
      <w:r>
        <w:t xml:space="preserve">Телефон,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</w:t>
      </w:r>
    </w:p>
    <w:p w:rsidR="00A57FB0" w:rsidRDefault="00A57FB0" w:rsidP="00A57FB0">
      <w:r>
        <w:t>Форма участия: Выступление с докладом и публикация,  только устное выступление с докладом, только публикация статьи или тезисов</w:t>
      </w:r>
    </w:p>
    <w:p w:rsidR="00A57FB0" w:rsidRDefault="00A57FB0" w:rsidP="00A57FB0">
      <w:r>
        <w:t>Название статьи (тезисов) или доклада ____________________________________________</w:t>
      </w:r>
    </w:p>
    <w:p w:rsidR="00A57FB0" w:rsidRDefault="00A57FB0" w:rsidP="00A57FB0">
      <w:pPr>
        <w:jc w:val="both"/>
      </w:pPr>
    </w:p>
    <w:p w:rsidR="00D94848" w:rsidRDefault="00D94848" w:rsidP="00D94848">
      <w:pPr>
        <w:jc w:val="center"/>
        <w:rPr>
          <w:b/>
        </w:rPr>
      </w:pPr>
    </w:p>
    <w:p w:rsidR="00D94848" w:rsidRDefault="00D94848" w:rsidP="00D94848">
      <w:pPr>
        <w:jc w:val="center"/>
        <w:rPr>
          <w:b/>
        </w:rPr>
      </w:pPr>
    </w:p>
    <w:p w:rsidR="00D94848" w:rsidRPr="00607AE8" w:rsidRDefault="00D94848" w:rsidP="00D94848">
      <w:pPr>
        <w:jc w:val="center"/>
        <w:rPr>
          <w:b/>
        </w:rPr>
      </w:pPr>
      <w:r>
        <w:rPr>
          <w:b/>
        </w:rPr>
        <w:t>П</w:t>
      </w:r>
      <w:r w:rsidRPr="00607AE8">
        <w:rPr>
          <w:b/>
        </w:rPr>
        <w:t>равила оформления материалов</w:t>
      </w:r>
    </w:p>
    <w:p w:rsidR="00D94848" w:rsidRPr="00607AE8" w:rsidRDefault="00D94848" w:rsidP="00D94848">
      <w:pPr>
        <w:jc w:val="center"/>
        <w:rPr>
          <w:b/>
        </w:rPr>
      </w:pPr>
    </w:p>
    <w:p w:rsidR="00D94848" w:rsidRPr="00607AE8" w:rsidRDefault="00D94848" w:rsidP="00D94848">
      <w:pPr>
        <w:ind w:firstLine="709"/>
        <w:jc w:val="both"/>
      </w:pPr>
      <w:r w:rsidRPr="00607AE8">
        <w:t xml:space="preserve">Статьи </w:t>
      </w:r>
      <w:r>
        <w:t>(</w:t>
      </w:r>
      <w:r w:rsidRPr="00607AE8">
        <w:t>тезисы</w:t>
      </w:r>
      <w:r>
        <w:t>)</w:t>
      </w:r>
      <w:r w:rsidRPr="00607AE8">
        <w:t xml:space="preserve"> для включения в сборник материалов конференции должны иметь объем  до </w:t>
      </w:r>
      <w:r w:rsidRPr="00DE2BA6">
        <w:t>5 страниц</w:t>
      </w:r>
      <w:r>
        <w:t>.</w:t>
      </w:r>
      <w:r w:rsidRPr="00607AE8">
        <w:t xml:space="preserve"> </w:t>
      </w:r>
    </w:p>
    <w:p w:rsidR="00D94848" w:rsidRPr="00607AE8" w:rsidRDefault="00D94848" w:rsidP="00D94848">
      <w:pPr>
        <w:ind w:firstLine="709"/>
        <w:jc w:val="both"/>
      </w:pPr>
      <w:r w:rsidRPr="00DE2BA6">
        <w:rPr>
          <w:b/>
        </w:rPr>
        <w:t xml:space="preserve">Требования к оформлению статей </w:t>
      </w:r>
      <w:r>
        <w:rPr>
          <w:b/>
        </w:rPr>
        <w:t>(</w:t>
      </w:r>
      <w:r w:rsidRPr="00DE2BA6">
        <w:rPr>
          <w:b/>
        </w:rPr>
        <w:t>тезисов</w:t>
      </w:r>
      <w:r>
        <w:rPr>
          <w:b/>
        </w:rPr>
        <w:t>)</w:t>
      </w:r>
      <w:r w:rsidRPr="00607AE8">
        <w:t xml:space="preserve">: файл в формате </w:t>
      </w:r>
      <w:proofErr w:type="spellStart"/>
      <w:r w:rsidRPr="00607AE8">
        <w:t>Microsoft</w:t>
      </w:r>
      <w:proofErr w:type="spellEnd"/>
      <w:r w:rsidRPr="00607AE8">
        <w:t xml:space="preserve"> </w:t>
      </w:r>
      <w:proofErr w:type="spellStart"/>
      <w:r w:rsidRPr="00607AE8">
        <w:t>Word</w:t>
      </w:r>
      <w:proofErr w:type="spellEnd"/>
      <w:r w:rsidRPr="00607AE8">
        <w:t xml:space="preserve">. Формат А4 (книжная ориентация), шрифт </w:t>
      </w:r>
      <w:proofErr w:type="spellStart"/>
      <w:r w:rsidRPr="00607AE8">
        <w:t>Times</w:t>
      </w:r>
      <w:proofErr w:type="spellEnd"/>
      <w:r w:rsidRPr="00607AE8">
        <w:t xml:space="preserve"> </w:t>
      </w:r>
      <w:proofErr w:type="spellStart"/>
      <w:r w:rsidRPr="00607AE8">
        <w:t>New</w:t>
      </w:r>
      <w:proofErr w:type="spellEnd"/>
      <w:r w:rsidRPr="00607AE8">
        <w:t xml:space="preserve"> </w:t>
      </w:r>
      <w:proofErr w:type="spellStart"/>
      <w:r w:rsidRPr="00607AE8">
        <w:t>Roman</w:t>
      </w:r>
      <w:proofErr w:type="spellEnd"/>
      <w:r w:rsidRPr="00607AE8">
        <w:t xml:space="preserve">, размер 12 </w:t>
      </w:r>
      <w:proofErr w:type="spellStart"/>
      <w:r w:rsidRPr="00607AE8">
        <w:t>тп</w:t>
      </w:r>
      <w:proofErr w:type="spellEnd"/>
      <w:r w:rsidRPr="00607AE8">
        <w:t xml:space="preserve">, одинарный межстрочный интервал, поля </w:t>
      </w:r>
      <w:smartTag w:uri="urn:schemas-microsoft-com:office:smarttags" w:element="metricconverter">
        <w:smartTagPr>
          <w:attr w:name="ProductID" w:val="2 см"/>
        </w:smartTagPr>
        <w:r w:rsidRPr="00607AE8">
          <w:t>2 см</w:t>
        </w:r>
      </w:smartTag>
      <w:r w:rsidRPr="00607AE8">
        <w:t xml:space="preserve"> со всех сторон.</w:t>
      </w:r>
    </w:p>
    <w:p w:rsidR="00D94848" w:rsidRPr="00607AE8" w:rsidRDefault="00D94848" w:rsidP="00D94848">
      <w:pPr>
        <w:ind w:firstLine="709"/>
        <w:jc w:val="both"/>
      </w:pPr>
      <w:r>
        <w:t xml:space="preserve"> В структуру статьи</w:t>
      </w:r>
      <w:r w:rsidRPr="00607AE8">
        <w:t xml:space="preserve"> должны входить</w:t>
      </w:r>
      <w:r>
        <w:t>:</w:t>
      </w:r>
      <w:r w:rsidRPr="00607AE8">
        <w:t xml:space="preserve"> заглавие, ФИО</w:t>
      </w:r>
      <w:r>
        <w:t>, сведения об</w:t>
      </w:r>
      <w:r w:rsidRPr="00607AE8">
        <w:t xml:space="preserve"> автор</w:t>
      </w:r>
      <w:r>
        <w:t>ах и</w:t>
      </w:r>
      <w:r w:rsidRPr="00607AE8">
        <w:t xml:space="preserve"> организациях,  </w:t>
      </w:r>
      <w:r>
        <w:t xml:space="preserve"> </w:t>
      </w:r>
      <w:r w:rsidRPr="00607AE8">
        <w:t xml:space="preserve"> реферат (не более 120 слов), ключевые слова (не более 20), актуальность, цель, материалы и методы исследования, результаты и обсуждение, заключение или выводы, список литературы (не более 10 источников).</w:t>
      </w:r>
    </w:p>
    <w:p w:rsidR="00D94848" w:rsidRPr="00607AE8" w:rsidRDefault="00D94848" w:rsidP="00D94848">
      <w:pPr>
        <w:ind w:firstLine="709"/>
        <w:jc w:val="both"/>
      </w:pPr>
      <w:r w:rsidRPr="00607AE8">
        <w:rPr>
          <w:i/>
        </w:rPr>
        <w:t xml:space="preserve">  </w:t>
      </w:r>
      <w:r w:rsidRPr="00607AE8">
        <w:rPr>
          <w:b/>
        </w:rPr>
        <w:t xml:space="preserve"> </w:t>
      </w:r>
    </w:p>
    <w:p w:rsidR="00D94848" w:rsidRPr="00607AE8" w:rsidRDefault="00D94848" w:rsidP="00D94848">
      <w:pPr>
        <w:ind w:firstLine="709"/>
        <w:jc w:val="both"/>
      </w:pPr>
      <w:r w:rsidRPr="00607AE8">
        <w:rPr>
          <w:i/>
        </w:rPr>
        <w:t>1 абзац</w:t>
      </w:r>
      <w:r w:rsidRPr="00607AE8">
        <w:t xml:space="preserve"> - название статьи </w:t>
      </w:r>
      <w:r w:rsidRPr="00607AE8">
        <w:rPr>
          <w:b/>
        </w:rPr>
        <w:t>ПРОПИСНЫМИ буквами, жирным шрифтом</w:t>
      </w:r>
      <w:r w:rsidRPr="00607AE8">
        <w:t xml:space="preserve">; </w:t>
      </w:r>
    </w:p>
    <w:p w:rsidR="00D94848" w:rsidRPr="00607AE8" w:rsidRDefault="00D94848" w:rsidP="00D94848">
      <w:pPr>
        <w:ind w:firstLine="709"/>
        <w:jc w:val="both"/>
      </w:pPr>
      <w:r w:rsidRPr="00607AE8">
        <w:rPr>
          <w:i/>
        </w:rPr>
        <w:t>2 абзац</w:t>
      </w:r>
      <w:r w:rsidRPr="00607AE8">
        <w:t xml:space="preserve"> – </w:t>
      </w:r>
      <w:r w:rsidRPr="00D50BF1">
        <w:t>ФИО и  сведения об авторах  и соавторах (должности, учёная степень, звание) - жирным курсивом</w:t>
      </w:r>
      <w:r w:rsidRPr="00607AE8">
        <w:t>;</w:t>
      </w:r>
    </w:p>
    <w:p w:rsidR="00D94848" w:rsidRPr="00607AE8" w:rsidRDefault="00D94848" w:rsidP="00D94848">
      <w:pPr>
        <w:ind w:firstLine="709"/>
        <w:jc w:val="both"/>
      </w:pPr>
      <w:r w:rsidRPr="00607AE8">
        <w:rPr>
          <w:i/>
        </w:rPr>
        <w:t>3 абзац</w:t>
      </w:r>
      <w:r>
        <w:t xml:space="preserve"> - название учреждения,</w:t>
      </w:r>
      <w:r w:rsidRPr="00607AE8">
        <w:t xml:space="preserve"> город; </w:t>
      </w:r>
    </w:p>
    <w:p w:rsidR="00D94848" w:rsidRPr="00607AE8" w:rsidRDefault="00D94848" w:rsidP="00D94848">
      <w:pPr>
        <w:ind w:firstLine="709"/>
        <w:jc w:val="both"/>
      </w:pPr>
      <w:r w:rsidRPr="00607AE8">
        <w:rPr>
          <w:i/>
        </w:rPr>
        <w:t>4 абзац</w:t>
      </w:r>
      <w:r w:rsidRPr="00607AE8">
        <w:t xml:space="preserve"> - пустая строка; </w:t>
      </w:r>
    </w:p>
    <w:p w:rsidR="00D94848" w:rsidRPr="00607AE8" w:rsidRDefault="00D94848" w:rsidP="00D94848">
      <w:pPr>
        <w:ind w:firstLine="709"/>
        <w:jc w:val="both"/>
      </w:pPr>
      <w:r w:rsidRPr="00607AE8">
        <w:rPr>
          <w:i/>
        </w:rPr>
        <w:t>5 абзац</w:t>
      </w:r>
      <w:r w:rsidRPr="00607AE8">
        <w:t xml:space="preserve"> - </w:t>
      </w:r>
      <w:r>
        <w:t>р</w:t>
      </w:r>
      <w:r w:rsidRPr="00D94848">
        <w:t>еферат;</w:t>
      </w:r>
    </w:p>
    <w:p w:rsidR="00D94848" w:rsidRPr="00D94848" w:rsidRDefault="00D94848" w:rsidP="00D94848">
      <w:pPr>
        <w:ind w:firstLine="709"/>
        <w:jc w:val="both"/>
      </w:pPr>
      <w:r w:rsidRPr="00607AE8">
        <w:rPr>
          <w:i/>
        </w:rPr>
        <w:t>6 абзац</w:t>
      </w:r>
      <w:r w:rsidRPr="00607AE8">
        <w:t xml:space="preserve"> - </w:t>
      </w:r>
      <w:r>
        <w:t>к</w:t>
      </w:r>
      <w:r w:rsidRPr="00D94848">
        <w:t>лючевые слова;</w:t>
      </w:r>
    </w:p>
    <w:p w:rsidR="00D94848" w:rsidRPr="00607AE8" w:rsidRDefault="00D94848" w:rsidP="00D94848">
      <w:pPr>
        <w:ind w:firstLine="709"/>
        <w:jc w:val="both"/>
      </w:pPr>
      <w:r w:rsidRPr="00607AE8">
        <w:rPr>
          <w:i/>
        </w:rPr>
        <w:t>7</w:t>
      </w:r>
      <w:r w:rsidRPr="00607AE8">
        <w:t xml:space="preserve"> </w:t>
      </w:r>
      <w:r w:rsidRPr="00607AE8">
        <w:rPr>
          <w:i/>
        </w:rPr>
        <w:t>абзац и последующие абзацы</w:t>
      </w:r>
      <w:r w:rsidRPr="00607AE8">
        <w:t xml:space="preserve"> - текст статьи, начиная с раздела </w:t>
      </w:r>
      <w:r w:rsidRPr="00607AE8">
        <w:rPr>
          <w:b/>
        </w:rPr>
        <w:t>«Актуальность»,</w:t>
      </w:r>
      <w:r w:rsidRPr="00607AE8">
        <w:t xml:space="preserve"> без переноса слов</w:t>
      </w:r>
      <w:r>
        <w:t>.</w:t>
      </w:r>
      <w:r w:rsidRPr="00607AE8">
        <w:t xml:space="preserve"> </w:t>
      </w:r>
    </w:p>
    <w:p w:rsidR="00D94848" w:rsidRPr="00607AE8" w:rsidRDefault="00D94848" w:rsidP="00D94848">
      <w:pPr>
        <w:ind w:firstLine="709"/>
        <w:jc w:val="both"/>
      </w:pPr>
      <w:r>
        <w:t>Д</w:t>
      </w:r>
      <w:r w:rsidRPr="00607AE8">
        <w:t xml:space="preserve">искуссионные </w:t>
      </w:r>
      <w:r>
        <w:t>с</w:t>
      </w:r>
      <w:r w:rsidRPr="00607AE8">
        <w:t xml:space="preserve">татьи  и </w:t>
      </w:r>
      <w:r>
        <w:t>реферативные</w:t>
      </w:r>
      <w:r w:rsidRPr="00607AE8">
        <w:t xml:space="preserve"> работы</w:t>
      </w:r>
      <w:r>
        <w:t xml:space="preserve"> </w:t>
      </w:r>
      <w:r w:rsidRPr="00607AE8">
        <w:t xml:space="preserve">могут иметь иную структуру, соответствующую содержанию и задачам статьи, но реферат, ключевые слова, выводы, список литературы являются обязательными разделами. </w:t>
      </w:r>
    </w:p>
    <w:p w:rsidR="00D94848" w:rsidRPr="00607AE8" w:rsidRDefault="00D94848" w:rsidP="00D94848">
      <w:pPr>
        <w:ind w:firstLine="709"/>
        <w:jc w:val="both"/>
      </w:pPr>
    </w:p>
    <w:p w:rsidR="00D94848" w:rsidRPr="00607AE8" w:rsidRDefault="00D94848" w:rsidP="00D94848">
      <w:pPr>
        <w:ind w:firstLine="709"/>
        <w:jc w:val="both"/>
      </w:pPr>
      <w:r w:rsidRPr="00607AE8">
        <w:t xml:space="preserve">Сведения об учреждениях должны включать название (с указанием официально-утверждённой аббревиатуры) и город. Если в статье указано две организации и более, то они должны быть последовательно пронумерованы: номер ставится надстрочно после фамилии автора и после названия соответствующей организации. </w:t>
      </w:r>
    </w:p>
    <w:p w:rsidR="00D94848" w:rsidRDefault="00D94848" w:rsidP="00D94848">
      <w:pPr>
        <w:ind w:firstLine="709"/>
        <w:jc w:val="both"/>
        <w:rPr>
          <w:color w:val="000000"/>
        </w:rPr>
      </w:pPr>
      <w:r w:rsidRPr="00F83FD5">
        <w:rPr>
          <w:color w:val="000000"/>
        </w:rPr>
        <w:t xml:space="preserve"> Соблюдение правил библиографического описания и пунктуации в соответствии с ГОСТ Р 7.0.100-2018 «Библиографическая запись. Библиографическое описание. Об</w:t>
      </w:r>
      <w:r>
        <w:rPr>
          <w:color w:val="000000"/>
        </w:rPr>
        <w:t>щие требования и правила оформле</w:t>
      </w:r>
      <w:r w:rsidRPr="00F83FD5">
        <w:rPr>
          <w:color w:val="000000"/>
        </w:rPr>
        <w:t>ния». Текст списка литературы выравнивается по ширине (поля те же, что и для всего текста).</w:t>
      </w:r>
    </w:p>
    <w:p w:rsidR="00B34B21" w:rsidRPr="00B34B21" w:rsidRDefault="00B34B21" w:rsidP="00D94848">
      <w:pPr>
        <w:ind w:firstLine="709"/>
        <w:jc w:val="both"/>
        <w:rPr>
          <w:b/>
          <w:color w:val="000000"/>
        </w:rPr>
      </w:pPr>
      <w:r w:rsidRPr="00B34B21">
        <w:rPr>
          <w:b/>
          <w:color w:val="000000"/>
        </w:rPr>
        <w:t>Срок подачи статей – до 17 апреля 2024 г.</w:t>
      </w:r>
    </w:p>
    <w:p w:rsidR="001701D3" w:rsidRDefault="001701D3" w:rsidP="00D94848">
      <w:pPr>
        <w:ind w:firstLine="709"/>
        <w:jc w:val="both"/>
        <w:rPr>
          <w:color w:val="000000"/>
        </w:rPr>
      </w:pPr>
    </w:p>
    <w:p w:rsidR="001701D3" w:rsidRDefault="001701D3" w:rsidP="001701D3">
      <w:pPr>
        <w:ind w:firstLine="709"/>
        <w:jc w:val="both"/>
        <w:rPr>
          <w:b/>
        </w:rPr>
      </w:pPr>
    </w:p>
    <w:p w:rsidR="001701D3" w:rsidRDefault="001701D3" w:rsidP="001701D3">
      <w:pPr>
        <w:ind w:firstLine="709"/>
        <w:jc w:val="both"/>
        <w:rPr>
          <w:b/>
        </w:rPr>
      </w:pPr>
    </w:p>
    <w:p w:rsidR="001701D3" w:rsidRDefault="001701D3" w:rsidP="001701D3">
      <w:pPr>
        <w:ind w:firstLine="709"/>
        <w:jc w:val="both"/>
        <w:rPr>
          <w:b/>
        </w:rPr>
      </w:pPr>
      <w:r w:rsidRPr="001C37AB">
        <w:rPr>
          <w:b/>
        </w:rPr>
        <w:t>Образец оформления статьи (тезисов):</w:t>
      </w:r>
    </w:p>
    <w:p w:rsidR="001701D3" w:rsidRPr="001C37AB" w:rsidRDefault="001701D3" w:rsidP="001701D3">
      <w:pPr>
        <w:ind w:firstLine="709"/>
        <w:jc w:val="both"/>
        <w:rPr>
          <w:b/>
        </w:rPr>
      </w:pPr>
    </w:p>
    <w:p w:rsidR="001701D3" w:rsidRPr="00607AE8" w:rsidRDefault="001701D3" w:rsidP="001701D3">
      <w:pPr>
        <w:ind w:firstLine="709"/>
        <w:rPr>
          <w:b/>
        </w:rPr>
      </w:pPr>
      <w:r w:rsidRPr="00607AE8">
        <w:rPr>
          <w:b/>
        </w:rPr>
        <w:t xml:space="preserve"> </w:t>
      </w:r>
    </w:p>
    <w:p w:rsidR="001701D3" w:rsidRPr="00607AE8" w:rsidRDefault="001701D3" w:rsidP="001701D3">
      <w:pPr>
        <w:ind w:firstLine="709"/>
        <w:jc w:val="center"/>
        <w:rPr>
          <w:b/>
        </w:rPr>
      </w:pPr>
      <w:r w:rsidRPr="00607AE8">
        <w:rPr>
          <w:b/>
        </w:rPr>
        <w:t xml:space="preserve"> НАЗВАНИЕ СТАТЬИ</w:t>
      </w:r>
    </w:p>
    <w:p w:rsidR="001701D3" w:rsidRPr="00607AE8" w:rsidRDefault="001701D3" w:rsidP="001701D3">
      <w:pPr>
        <w:ind w:firstLine="709"/>
        <w:jc w:val="center"/>
        <w:rPr>
          <w:b/>
          <w:i/>
        </w:rPr>
      </w:pPr>
      <w:r w:rsidRPr="00607AE8">
        <w:rPr>
          <w:b/>
          <w:i/>
        </w:rPr>
        <w:t>Парамонов С.В</w:t>
      </w:r>
      <w:r>
        <w:rPr>
          <w:b/>
          <w:i/>
        </w:rPr>
        <w:t>.</w:t>
      </w:r>
      <w:r w:rsidRPr="00607AE8">
        <w:rPr>
          <w:b/>
          <w:i/>
        </w:rPr>
        <w:t xml:space="preserve"> </w:t>
      </w:r>
      <w:r w:rsidRPr="00607AE8">
        <w:rPr>
          <w:b/>
          <w:i/>
          <w:vertAlign w:val="superscript"/>
        </w:rPr>
        <w:t>1</w:t>
      </w:r>
      <w:r w:rsidRPr="00607AE8">
        <w:rPr>
          <w:b/>
          <w:i/>
        </w:rPr>
        <w:t>, к.м.н., ассистент  кафедры медицины труда</w:t>
      </w:r>
    </w:p>
    <w:p w:rsidR="001701D3" w:rsidRDefault="001701D3" w:rsidP="001701D3">
      <w:pPr>
        <w:ind w:firstLine="709"/>
        <w:jc w:val="center"/>
        <w:rPr>
          <w:b/>
        </w:rPr>
      </w:pPr>
      <w:r w:rsidRPr="00607AE8">
        <w:rPr>
          <w:b/>
          <w:i/>
        </w:rPr>
        <w:t xml:space="preserve">  </w:t>
      </w:r>
      <w:proofErr w:type="spellStart"/>
      <w:r w:rsidRPr="00607AE8">
        <w:rPr>
          <w:b/>
          <w:i/>
        </w:rPr>
        <w:t>Сытников</w:t>
      </w:r>
      <w:proofErr w:type="spellEnd"/>
      <w:r w:rsidRPr="00607AE8">
        <w:rPr>
          <w:b/>
          <w:i/>
        </w:rPr>
        <w:t xml:space="preserve"> С.В. </w:t>
      </w:r>
      <w:r w:rsidRPr="00607AE8">
        <w:rPr>
          <w:b/>
          <w:i/>
          <w:vertAlign w:val="superscript"/>
        </w:rPr>
        <w:t>2</w:t>
      </w:r>
      <w:r w:rsidRPr="00607AE8">
        <w:rPr>
          <w:b/>
          <w:i/>
        </w:rPr>
        <w:t>,  врач отдела гигиены труда</w:t>
      </w:r>
      <w:r w:rsidRPr="00607AE8">
        <w:rPr>
          <w:b/>
        </w:rPr>
        <w:t xml:space="preserve"> </w:t>
      </w:r>
    </w:p>
    <w:p w:rsidR="001701D3" w:rsidRDefault="001701D3" w:rsidP="001701D3">
      <w:pPr>
        <w:ind w:firstLine="709"/>
        <w:jc w:val="center"/>
      </w:pPr>
      <w:r w:rsidRPr="00BB4D4D">
        <w:t>ФГБОУ ВО СЗГМУ им. И.И. Мечникова Минздрава России</w:t>
      </w:r>
      <w:r w:rsidRPr="00BB4D4D">
        <w:rPr>
          <w:vertAlign w:val="superscript"/>
        </w:rPr>
        <w:t>1</w:t>
      </w:r>
      <w:r w:rsidRPr="00BB4D4D">
        <w:t xml:space="preserve">, Санкт-Петербург </w:t>
      </w:r>
    </w:p>
    <w:p w:rsidR="001701D3" w:rsidRPr="00BB4D4D" w:rsidRDefault="001701D3" w:rsidP="001701D3">
      <w:pPr>
        <w:ind w:firstLine="709"/>
        <w:jc w:val="center"/>
      </w:pPr>
      <w:r w:rsidRPr="00BB4D4D">
        <w:t xml:space="preserve">Управление Роспотребнадзора по </w:t>
      </w:r>
      <w:proofErr w:type="gramStart"/>
      <w:r w:rsidRPr="00BB4D4D">
        <w:t>городу  Череповец</w:t>
      </w:r>
      <w:proofErr w:type="gramEnd"/>
      <w:r w:rsidRPr="00BB4D4D">
        <w:rPr>
          <w:vertAlign w:val="superscript"/>
        </w:rPr>
        <w:t>2</w:t>
      </w:r>
      <w:r>
        <w:t xml:space="preserve"> </w:t>
      </w:r>
    </w:p>
    <w:p w:rsidR="001701D3" w:rsidRPr="00F83FD5" w:rsidRDefault="001701D3" w:rsidP="00D94848">
      <w:pPr>
        <w:ind w:firstLine="709"/>
        <w:jc w:val="both"/>
        <w:rPr>
          <w:color w:val="000000"/>
        </w:rPr>
      </w:pPr>
    </w:p>
    <w:p w:rsidR="00D94848" w:rsidRPr="00607AE8" w:rsidRDefault="00D94848" w:rsidP="00D94848">
      <w:pPr>
        <w:ind w:firstLine="709"/>
        <w:jc w:val="center"/>
        <w:rPr>
          <w:b/>
          <w:i/>
        </w:rPr>
      </w:pPr>
    </w:p>
    <w:p w:rsidR="00D94848" w:rsidRPr="00607AE8" w:rsidRDefault="00D94848" w:rsidP="00D94848">
      <w:pPr>
        <w:ind w:firstLine="709"/>
        <w:jc w:val="both"/>
        <w:rPr>
          <w:b/>
          <w:bCs/>
        </w:rPr>
      </w:pPr>
      <w:r w:rsidRPr="00607AE8">
        <w:rPr>
          <w:b/>
          <w:i/>
        </w:rPr>
        <w:t>Участие в конференции, в том числе публикация в сборнике материалов конференции</w:t>
      </w:r>
      <w:r>
        <w:rPr>
          <w:b/>
          <w:i/>
        </w:rPr>
        <w:t>,</w:t>
      </w:r>
      <w:r w:rsidRPr="00607AE8">
        <w:rPr>
          <w:b/>
          <w:i/>
        </w:rPr>
        <w:t xml:space="preserve"> </w:t>
      </w:r>
      <w:r>
        <w:rPr>
          <w:b/>
          <w:i/>
        </w:rPr>
        <w:t xml:space="preserve">- </w:t>
      </w:r>
      <w:r w:rsidRPr="00D50BF1">
        <w:rPr>
          <w:b/>
          <w:i/>
          <w:u w:val="single"/>
        </w:rPr>
        <w:t>бесплатное</w:t>
      </w:r>
      <w:r w:rsidRPr="00607AE8">
        <w:rPr>
          <w:b/>
          <w:i/>
        </w:rPr>
        <w:t>.</w:t>
      </w:r>
      <w:r>
        <w:rPr>
          <w:b/>
          <w:i/>
        </w:rPr>
        <w:t xml:space="preserve"> </w:t>
      </w:r>
      <w:r w:rsidRPr="00607AE8">
        <w:rPr>
          <w:b/>
          <w:i/>
        </w:rPr>
        <w:t>Оргкомитет оставляет за собой право отбора</w:t>
      </w:r>
      <w:r>
        <w:rPr>
          <w:b/>
          <w:i/>
        </w:rPr>
        <w:t xml:space="preserve"> и редактирования</w:t>
      </w:r>
      <w:r w:rsidRPr="00607AE8">
        <w:rPr>
          <w:b/>
          <w:i/>
        </w:rPr>
        <w:t xml:space="preserve"> докладов</w:t>
      </w:r>
      <w:r>
        <w:rPr>
          <w:b/>
          <w:i/>
        </w:rPr>
        <w:t>, статей, их отбора в программу и сборник материалов.</w:t>
      </w:r>
      <w:r w:rsidRPr="00607AE8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D94848" w:rsidRPr="00BB4D4D" w:rsidRDefault="00D94848" w:rsidP="00D94848">
      <w:pPr>
        <w:tabs>
          <w:tab w:val="left" w:pos="1860"/>
        </w:tabs>
        <w:ind w:firstLine="737"/>
        <w:jc w:val="both"/>
        <w:rPr>
          <w:b/>
          <w:bCs/>
        </w:rPr>
      </w:pPr>
    </w:p>
    <w:p w:rsidR="00D94848" w:rsidRDefault="00D94848" w:rsidP="00D94848">
      <w:pPr>
        <w:ind w:firstLine="709"/>
        <w:jc w:val="both"/>
      </w:pPr>
    </w:p>
    <w:p w:rsidR="00D94848" w:rsidRPr="00607AE8" w:rsidRDefault="00D94848" w:rsidP="00D94848">
      <w:pPr>
        <w:ind w:firstLine="709"/>
        <w:jc w:val="both"/>
      </w:pPr>
      <w:r w:rsidRPr="00BB4D4D">
        <w:t xml:space="preserve"> </w:t>
      </w:r>
      <w:r w:rsidRPr="00D50BF1">
        <w:rPr>
          <w:b/>
          <w:u w:val="single"/>
        </w:rPr>
        <w:t>Оргкомитет</w:t>
      </w:r>
      <w:r w:rsidRPr="00607AE8">
        <w:rPr>
          <w:b/>
        </w:rPr>
        <w:t>.</w:t>
      </w:r>
      <w:r w:rsidRPr="00607AE8">
        <w:t xml:space="preserve"> Председатель  конференции:  профессор Гребеньков Сергей Васильевич; заместитель председателя – профессор Бойко Иван Васильевич +7(904)-512-00-96;</w:t>
      </w:r>
      <w:r>
        <w:t xml:space="preserve"> секретарь -</w:t>
      </w:r>
      <w:r w:rsidRPr="00607AE8">
        <w:t xml:space="preserve"> Довгуша Лилия Витальевна- </w:t>
      </w:r>
      <w:r>
        <w:t xml:space="preserve"> </w:t>
      </w:r>
      <w:r w:rsidRPr="00607AE8">
        <w:t>+7(9</w:t>
      </w:r>
      <w:r w:rsidRPr="003E2CEB">
        <w:t>67</w:t>
      </w:r>
      <w:r w:rsidRPr="00607AE8">
        <w:t>)-</w:t>
      </w:r>
      <w:r w:rsidRPr="003E2CEB">
        <w:t>573</w:t>
      </w:r>
      <w:r w:rsidRPr="00607AE8">
        <w:t>-</w:t>
      </w:r>
      <w:r w:rsidRPr="003E2CEB">
        <w:t>35</w:t>
      </w:r>
      <w:r w:rsidRPr="00607AE8">
        <w:t>-</w:t>
      </w:r>
      <w:r w:rsidRPr="00A228A6">
        <w:t>8</w:t>
      </w:r>
      <w:r w:rsidRPr="003E2CEB">
        <w:t>0</w:t>
      </w:r>
      <w:r w:rsidRPr="00607AE8">
        <w:t xml:space="preserve">;   </w:t>
      </w:r>
    </w:p>
    <w:p w:rsidR="00D94848" w:rsidRDefault="00D94848" w:rsidP="00D94848">
      <w:pPr>
        <w:ind w:firstLine="709"/>
        <w:jc w:val="both"/>
        <w:rPr>
          <w:b/>
        </w:rPr>
      </w:pPr>
      <w:r w:rsidRPr="00607AE8">
        <w:rPr>
          <w:b/>
          <w:bCs/>
          <w:u w:val="single"/>
        </w:rPr>
        <w:t>Контактные телефоны:</w:t>
      </w:r>
      <w:r w:rsidRPr="00607AE8">
        <w:t xml:space="preserve"> </w:t>
      </w:r>
      <w:r>
        <w:rPr>
          <w:b/>
        </w:rPr>
        <w:t>8(812)-543-06-20</w:t>
      </w:r>
      <w:r>
        <w:rPr>
          <w:b/>
          <w:color w:val="000000"/>
        </w:rPr>
        <w:t xml:space="preserve"> (кафедра медицины труда)</w:t>
      </w:r>
      <w:r w:rsidRPr="00607AE8">
        <w:t>;</w:t>
      </w:r>
      <w:r>
        <w:t xml:space="preserve"> </w:t>
      </w:r>
      <w:r w:rsidRPr="00607AE8">
        <w:t>профессор Бойко Иван Васильевич +7(904)-512-00-96</w:t>
      </w:r>
      <w:r>
        <w:t xml:space="preserve"> </w:t>
      </w:r>
      <w:r w:rsidRPr="00607AE8">
        <w:t>+7(9</w:t>
      </w:r>
      <w:r w:rsidRPr="003E2CEB">
        <w:t>67</w:t>
      </w:r>
      <w:r w:rsidRPr="00607AE8">
        <w:t>)-</w:t>
      </w:r>
      <w:r w:rsidRPr="003E2CEB">
        <w:t>573</w:t>
      </w:r>
      <w:r w:rsidRPr="00607AE8">
        <w:t>-</w:t>
      </w:r>
      <w:r w:rsidRPr="003E2CEB">
        <w:t>35</w:t>
      </w:r>
      <w:r w:rsidRPr="00607AE8">
        <w:t>-</w:t>
      </w:r>
      <w:r w:rsidRPr="00A228A6">
        <w:t>8</w:t>
      </w:r>
      <w:r w:rsidRPr="003E2CEB">
        <w:t>0</w:t>
      </w:r>
      <w:r>
        <w:t xml:space="preserve"> (доцент  </w:t>
      </w:r>
      <w:r w:rsidRPr="00607AE8">
        <w:t>Довгуша Лилия Витальевна</w:t>
      </w:r>
      <w:r>
        <w:t>)</w:t>
      </w:r>
      <w:r w:rsidRPr="003E2CEB">
        <w:t>.</w:t>
      </w:r>
      <w:r w:rsidRPr="00607AE8">
        <w:t xml:space="preserve"> Е-</w:t>
      </w:r>
      <w:proofErr w:type="gramStart"/>
      <w:r w:rsidRPr="00607AE8">
        <w:rPr>
          <w:lang w:val="en-US"/>
        </w:rPr>
        <w:t>mail</w:t>
      </w:r>
      <w:r w:rsidRPr="00607AE8">
        <w:t xml:space="preserve">: </w:t>
      </w:r>
      <w:r w:rsidRPr="00607AE8">
        <w:rPr>
          <w:b/>
        </w:rPr>
        <w:t xml:space="preserve"> </w:t>
      </w:r>
      <w:hyperlink r:id="rId5" w:history="1">
        <w:r w:rsidRPr="00C4746E">
          <w:rPr>
            <w:rStyle w:val="a3"/>
            <w:b/>
          </w:rPr>
          <w:t>Ivan.Boiko@szgmu.ru</w:t>
        </w:r>
        <w:proofErr w:type="gramEnd"/>
      </w:hyperlink>
    </w:p>
    <w:p w:rsidR="00D94848" w:rsidRDefault="00D94848" w:rsidP="00D94848">
      <w:pPr>
        <w:ind w:firstLine="709"/>
        <w:jc w:val="both"/>
        <w:rPr>
          <w:b/>
        </w:rPr>
      </w:pPr>
    </w:p>
    <w:p w:rsidR="00D94848" w:rsidRDefault="00D94848" w:rsidP="00D94848">
      <w:pPr>
        <w:ind w:firstLine="709"/>
        <w:jc w:val="center"/>
        <w:rPr>
          <w:b/>
          <w:color w:val="FF0000"/>
          <w:sz w:val="28"/>
          <w:szCs w:val="28"/>
        </w:rPr>
      </w:pPr>
    </w:p>
    <w:p w:rsidR="00D94848" w:rsidRPr="00D50BF1" w:rsidRDefault="00D94848" w:rsidP="00D94848">
      <w:pPr>
        <w:ind w:firstLine="709"/>
        <w:jc w:val="center"/>
        <w:rPr>
          <w:color w:val="FF0000"/>
          <w:sz w:val="28"/>
          <w:szCs w:val="28"/>
        </w:rPr>
      </w:pPr>
      <w:r w:rsidRPr="00D50BF1">
        <w:rPr>
          <w:b/>
          <w:color w:val="FF0000"/>
          <w:sz w:val="28"/>
          <w:szCs w:val="28"/>
        </w:rPr>
        <w:t>Приглашаем коллег принять участие в юбилейной конференции, посвященной 100-летию кафедры медицины труда (профессиональных болезней)</w:t>
      </w:r>
      <w:r>
        <w:rPr>
          <w:b/>
          <w:color w:val="FF0000"/>
          <w:sz w:val="28"/>
          <w:szCs w:val="28"/>
        </w:rPr>
        <w:t>!</w:t>
      </w:r>
    </w:p>
    <w:p w:rsidR="00D94848" w:rsidRDefault="00D94848" w:rsidP="00A57FB0">
      <w:pPr>
        <w:jc w:val="both"/>
      </w:pPr>
    </w:p>
    <w:p w:rsidR="00A57FB0" w:rsidRDefault="00A57FB0" w:rsidP="00A57FB0">
      <w:pPr>
        <w:jc w:val="both"/>
      </w:pPr>
    </w:p>
    <w:p w:rsidR="00553829" w:rsidRDefault="00553829"/>
    <w:sectPr w:rsidR="0055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7AF3"/>
    <w:multiLevelType w:val="hybridMultilevel"/>
    <w:tmpl w:val="A66CF384"/>
    <w:lvl w:ilvl="0" w:tplc="1A76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4CE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42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0C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4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C0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96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85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42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6B"/>
    <w:rsid w:val="00091730"/>
    <w:rsid w:val="001701D3"/>
    <w:rsid w:val="00415153"/>
    <w:rsid w:val="00553829"/>
    <w:rsid w:val="0056440A"/>
    <w:rsid w:val="00A24ACC"/>
    <w:rsid w:val="00A57FB0"/>
    <w:rsid w:val="00B34B21"/>
    <w:rsid w:val="00B35737"/>
    <w:rsid w:val="00D14D38"/>
    <w:rsid w:val="00D94848"/>
    <w:rsid w:val="00DB15DE"/>
    <w:rsid w:val="00E3520F"/>
    <w:rsid w:val="00F2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DB9E9D-3918-4175-8786-2109FF03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57FB0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A57FB0"/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Hyperlink"/>
    <w:rsid w:val="00D94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Boiko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Довгуша Лилия Витальевна</dc:creator>
  <cp:lastModifiedBy>Быбочкина Анна Дмитриевна</cp:lastModifiedBy>
  <cp:revision>2</cp:revision>
  <dcterms:created xsi:type="dcterms:W3CDTF">2024-04-15T10:23:00Z</dcterms:created>
  <dcterms:modified xsi:type="dcterms:W3CDTF">2024-04-15T10:23:00Z</dcterms:modified>
</cp:coreProperties>
</file>