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11" w:rsidRDefault="00922F11" w:rsidP="00922F11">
      <w:pPr>
        <w:pStyle w:val="a3"/>
        <w:spacing w:after="0" w:line="240" w:lineRule="auto"/>
        <w:ind w:left="-426" w:firstLine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>ДОГОВОР об образовании №_____________________г.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center"/>
        <w:rPr>
          <w:sz w:val="22"/>
          <w:szCs w:val="22"/>
        </w:rPr>
      </w:pPr>
      <w:r>
        <w:rPr>
          <w:sz w:val="22"/>
          <w:szCs w:val="22"/>
        </w:rPr>
        <w:t>(оказания платных образовательных услуг иностранному гражданину)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center"/>
        <w:rPr>
          <w:sz w:val="22"/>
          <w:szCs w:val="22"/>
        </w:rPr>
      </w:pPr>
      <w:r>
        <w:rPr>
          <w:sz w:val="22"/>
          <w:szCs w:val="22"/>
        </w:rPr>
        <w:t>(профессиональное образование, высшее образование — подготовка кадров высшей квалификации по программам подготовки научно-педагогических кадров в аспирантуре)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center"/>
        <w:rPr>
          <w:sz w:val="22"/>
          <w:szCs w:val="22"/>
        </w:rPr>
      </w:pPr>
      <w:r>
        <w:rPr>
          <w:sz w:val="22"/>
          <w:szCs w:val="22"/>
        </w:rPr>
        <w:t>Кафедра_____________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center"/>
        <w:rPr>
          <w:sz w:val="22"/>
          <w:szCs w:val="22"/>
        </w:rPr>
      </w:pPr>
    </w:p>
    <w:p w:rsidR="00922F11" w:rsidRDefault="00922F11" w:rsidP="00922F11">
      <w:pPr>
        <w:pStyle w:val="a3"/>
        <w:spacing w:after="0" w:line="240" w:lineRule="auto"/>
        <w:ind w:left="-426" w:firstLine="284"/>
        <w:rPr>
          <w:sz w:val="22"/>
          <w:szCs w:val="22"/>
        </w:rPr>
      </w:pPr>
      <w:r>
        <w:rPr>
          <w:sz w:val="22"/>
          <w:szCs w:val="22"/>
        </w:rPr>
        <w:t xml:space="preserve">г. Санкт-Петербург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________________г.</w:t>
      </w:r>
    </w:p>
    <w:p w:rsidR="00922F11" w:rsidRDefault="00922F11" w:rsidP="00922F11">
      <w:pPr>
        <w:pStyle w:val="a3"/>
        <w:spacing w:after="0" w:line="240" w:lineRule="auto"/>
        <w:ind w:left="-426" w:firstLine="284"/>
        <w:rPr>
          <w:sz w:val="22"/>
          <w:szCs w:val="22"/>
        </w:rPr>
      </w:pP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бюджетное образовательное учреждение высшего образования "Северо-Западный государственный медицинский университет имени И.И. Мечникова” Министерства здравоохранения Российской Федерации (Лицензия на право осуществления образовательной деятельности № 1999, выданная </w:t>
      </w:r>
      <w:proofErr w:type="spellStart"/>
      <w:r>
        <w:rPr>
          <w:sz w:val="22"/>
          <w:szCs w:val="22"/>
        </w:rPr>
        <w:t>Рособрнадзором</w:t>
      </w:r>
      <w:proofErr w:type="spellEnd"/>
      <w:r>
        <w:rPr>
          <w:sz w:val="22"/>
          <w:szCs w:val="22"/>
        </w:rPr>
        <w:t xml:space="preserve"> 15.03.2016, действующая бессрочно; </w:t>
      </w:r>
      <w:proofErr w:type="gramStart"/>
      <w:r>
        <w:rPr>
          <w:rFonts w:eastAsia="Times New Roman"/>
          <w:sz w:val="22"/>
          <w:szCs w:val="22"/>
          <w:lang w:eastAsia="ru-RU"/>
        </w:rPr>
        <w:t xml:space="preserve">Свидетельство о государственной аккредитации № </w:t>
      </w:r>
      <w:r w:rsidR="00BC5538">
        <w:rPr>
          <w:rFonts w:eastAsia="Times New Roman"/>
          <w:sz w:val="22"/>
          <w:szCs w:val="22"/>
          <w:lang w:eastAsia="ru-RU"/>
        </w:rPr>
        <w:t>_________</w:t>
      </w:r>
      <w:r>
        <w:rPr>
          <w:rFonts w:eastAsia="Times New Roman"/>
          <w:sz w:val="22"/>
          <w:szCs w:val="22"/>
          <w:lang w:eastAsia="ru-RU"/>
        </w:rPr>
        <w:t xml:space="preserve">, выданное </w:t>
      </w:r>
      <w:proofErr w:type="spellStart"/>
      <w:r>
        <w:rPr>
          <w:rFonts w:eastAsia="Times New Roman"/>
          <w:sz w:val="22"/>
          <w:szCs w:val="22"/>
          <w:lang w:eastAsia="ru-RU"/>
        </w:rPr>
        <w:t>Рособрнадзором</w:t>
      </w:r>
      <w:proofErr w:type="spellEnd"/>
      <w:r>
        <w:rPr>
          <w:rFonts w:eastAsia="Times New Roman"/>
          <w:sz w:val="22"/>
          <w:szCs w:val="22"/>
          <w:lang w:eastAsia="ru-RU"/>
        </w:rPr>
        <w:t xml:space="preserve"> </w:t>
      </w:r>
      <w:r w:rsidR="00BC5538">
        <w:rPr>
          <w:rFonts w:eastAsia="Times New Roman"/>
          <w:sz w:val="22"/>
          <w:szCs w:val="22"/>
          <w:lang w:eastAsia="ru-RU"/>
        </w:rPr>
        <w:t>___________</w:t>
      </w:r>
      <w:r>
        <w:rPr>
          <w:rFonts w:eastAsia="Times New Roman"/>
          <w:sz w:val="22"/>
          <w:szCs w:val="22"/>
          <w:lang w:eastAsia="ru-RU"/>
        </w:rPr>
        <w:t xml:space="preserve">., действующее до </w:t>
      </w:r>
      <w:r w:rsidR="00BC5538">
        <w:rPr>
          <w:rFonts w:eastAsia="Times New Roman"/>
          <w:sz w:val="22"/>
          <w:szCs w:val="22"/>
          <w:lang w:eastAsia="ru-RU"/>
        </w:rPr>
        <w:t>___________</w:t>
      </w:r>
      <w:bookmarkStart w:id="0" w:name="_GoBack"/>
      <w:bookmarkEnd w:id="0"/>
      <w:r>
        <w:rPr>
          <w:rFonts w:eastAsia="Times New Roman"/>
          <w:sz w:val="22"/>
          <w:szCs w:val="22"/>
          <w:lang w:eastAsia="ru-RU"/>
        </w:rPr>
        <w:t>)</w:t>
      </w:r>
      <w:r>
        <w:rPr>
          <w:sz w:val="22"/>
          <w:szCs w:val="22"/>
        </w:rPr>
        <w:t>, именуемое в дальнейшем «Исполнитель», в лице проректора по учебной работе Артюшкина Сергея Анатольевича, действующе</w:t>
      </w:r>
      <w:r w:rsidR="00AB2234">
        <w:rPr>
          <w:sz w:val="22"/>
          <w:szCs w:val="22"/>
        </w:rPr>
        <w:t>го на основании доверенности № ___</w:t>
      </w:r>
      <w:r>
        <w:rPr>
          <w:sz w:val="22"/>
          <w:szCs w:val="22"/>
        </w:rPr>
        <w:t xml:space="preserve"> </w:t>
      </w:r>
      <w:r w:rsidR="00AB2234">
        <w:rPr>
          <w:sz w:val="22"/>
          <w:szCs w:val="22"/>
        </w:rPr>
        <w:t>от________________</w:t>
      </w:r>
      <w:r>
        <w:rPr>
          <w:sz w:val="22"/>
          <w:szCs w:val="22"/>
        </w:rPr>
        <w:t xml:space="preserve"> г., с одной стороны, и гражданин (гражданка) / подданный (подданная) страны _________________________________________‚ именуемый (-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 в дальнейшем «Обучающийся», совместно именуемые «Стороны», заключили настоящий договор о нижеследующем:</w:t>
      </w:r>
      <w:proofErr w:type="gramEnd"/>
    </w:p>
    <w:p w:rsidR="00922F11" w:rsidRDefault="00922F11" w:rsidP="00922F11">
      <w:pPr>
        <w:pStyle w:val="Compact"/>
        <w:numPr>
          <w:ilvl w:val="0"/>
          <w:numId w:val="1"/>
        </w:numPr>
        <w:spacing w:before="0" w:after="0"/>
        <w:ind w:left="-426" w:firstLine="284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Предмет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Договора</w:t>
      </w:r>
      <w:proofErr w:type="spellEnd"/>
    </w:p>
    <w:p w:rsidR="00922F11" w:rsidRDefault="00922F11" w:rsidP="00922F11">
      <w:pPr>
        <w:pStyle w:val="FirstParagraph"/>
        <w:spacing w:before="0" w:after="0"/>
        <w:ind w:left="-426"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1.1. Исполнитель обязуется предоставить образовательную услугу, а Обучающийся обязуется добросовестно осваивать образовательную программу высшего </w:t>
      </w:r>
      <w:r w:rsidRPr="00C655A3">
        <w:rPr>
          <w:rFonts w:ascii="Times New Roman" w:hAnsi="Times New Roman" w:cs="Times New Roman"/>
          <w:sz w:val="22"/>
          <w:szCs w:val="22"/>
          <w:lang w:val="ru-RU"/>
        </w:rPr>
        <w:t>образования</w:t>
      </w:r>
      <w:r w:rsidR="00DC0EB6" w:rsidRPr="00C655A3">
        <w:rPr>
          <w:rFonts w:ascii="Times New Roman" w:hAnsi="Times New Roman" w:cs="Times New Roman"/>
          <w:sz w:val="22"/>
          <w:szCs w:val="22"/>
          <w:lang w:val="ru-RU"/>
        </w:rPr>
        <w:t xml:space="preserve"> (высшее образование – подготовка кадров высшей квалификации</w:t>
      </w:r>
      <w:r w:rsidR="00E576A2" w:rsidRPr="00C655A3">
        <w:rPr>
          <w:rFonts w:ascii="Times New Roman" w:hAnsi="Times New Roman" w:cs="Times New Roman"/>
          <w:sz w:val="22"/>
          <w:szCs w:val="22"/>
          <w:lang w:val="ru-RU"/>
        </w:rPr>
        <w:t xml:space="preserve"> по программам подготовки научно-педагогических кадров в аспирантуре</w:t>
      </w:r>
      <w:r w:rsidR="00DC0EB6" w:rsidRPr="00C655A3">
        <w:rPr>
          <w:rFonts w:ascii="Times New Roman" w:hAnsi="Times New Roman" w:cs="Times New Roman"/>
          <w:sz w:val="22"/>
          <w:szCs w:val="22"/>
          <w:lang w:val="ru-RU"/>
        </w:rPr>
        <w:t>)</w:t>
      </w:r>
      <w:r w:rsidRPr="00C655A3">
        <w:rPr>
          <w:rFonts w:ascii="Times New Roman" w:hAnsi="Times New Roman" w:cs="Times New Roman"/>
          <w:sz w:val="22"/>
          <w:szCs w:val="22"/>
          <w:lang w:val="ru-RU"/>
        </w:rPr>
        <w:t xml:space="preserve"> подготовки научн</w:t>
      </w:r>
      <w:proofErr w:type="gramStart"/>
      <w:r w:rsidRPr="00C655A3">
        <w:rPr>
          <w:rFonts w:ascii="Times New Roman" w:hAnsi="Times New Roman" w:cs="Times New Roman"/>
          <w:sz w:val="22"/>
          <w:szCs w:val="22"/>
          <w:lang w:val="ru-RU"/>
        </w:rPr>
        <w:t>о-</w:t>
      </w:r>
      <w:proofErr w:type="gramEnd"/>
      <w:r w:rsidRPr="00C655A3">
        <w:rPr>
          <w:rFonts w:ascii="Times New Roman" w:hAnsi="Times New Roman" w:cs="Times New Roman"/>
          <w:sz w:val="22"/>
          <w:szCs w:val="22"/>
          <w:lang w:val="ru-RU"/>
        </w:rPr>
        <w:t xml:space="preserve"> педагогических кадров в аспирантуре по</w:t>
      </w:r>
      <w:r w:rsidR="00E576A2" w:rsidRPr="00C655A3">
        <w:rPr>
          <w:rFonts w:ascii="Times New Roman" w:hAnsi="Times New Roman" w:cs="Times New Roman"/>
          <w:sz w:val="22"/>
          <w:szCs w:val="22"/>
          <w:lang w:val="ru-RU"/>
        </w:rPr>
        <w:t xml:space="preserve"> ________</w:t>
      </w:r>
      <w:r w:rsidRPr="00C655A3">
        <w:rPr>
          <w:rFonts w:ascii="Times New Roman" w:hAnsi="Times New Roman" w:cs="Times New Roman"/>
          <w:sz w:val="22"/>
          <w:szCs w:val="22"/>
          <w:lang w:val="ru-RU"/>
        </w:rPr>
        <w:t xml:space="preserve"> форме обучения по направлению </w:t>
      </w:r>
      <w:r w:rsidR="00AB2234" w:rsidRPr="00C655A3">
        <w:rPr>
          <w:rFonts w:ascii="Times New Roman" w:hAnsi="Times New Roman" w:cs="Times New Roman"/>
          <w:sz w:val="22"/>
          <w:szCs w:val="22"/>
          <w:lang w:val="ru-RU"/>
        </w:rPr>
        <w:t>____________</w:t>
      </w:r>
      <w:r w:rsidR="00E576A2" w:rsidRPr="00C655A3">
        <w:rPr>
          <w:rFonts w:ascii="Times New Roman" w:hAnsi="Times New Roman" w:cs="Times New Roman"/>
          <w:sz w:val="22"/>
          <w:szCs w:val="22"/>
          <w:lang w:val="ru-RU"/>
        </w:rPr>
        <w:t xml:space="preserve"> (далее – образовательная программа)</w:t>
      </w:r>
      <w:r w:rsidR="00AB2234" w:rsidRPr="00C655A3">
        <w:rPr>
          <w:rFonts w:ascii="Times New Roman" w:hAnsi="Times New Roman" w:cs="Times New Roman"/>
          <w:color w:val="FFFFFF" w:themeColor="background1"/>
          <w:sz w:val="22"/>
          <w:szCs w:val="22"/>
          <w:lang w:val="ru-RU"/>
        </w:rPr>
        <w:t>_</w:t>
      </w:r>
      <w:r w:rsidRPr="00C655A3">
        <w:rPr>
          <w:rFonts w:ascii="Times New Roman" w:hAnsi="Times New Roman" w:cs="Times New Roman"/>
          <w:sz w:val="22"/>
          <w:szCs w:val="22"/>
          <w:lang w:val="ru-RU"/>
        </w:rPr>
        <w:t xml:space="preserve"> в пределах федерального государственного образовательного стандарта и в соответствии индивидуальным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учебным планом и образовательными программами Исполнителя и оплатить образовательную услугу.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1.2. Срок освоения образовательной программы (продолжительность обучения) на момент подписания Договора составляет — года.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Начальный срок обучения —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Конечный срок обучения —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Сроки оказания услуг могут быть изменены дополнительным соглашением, в случаях изменения законодательства РФ, локальных актов Исполнителя, а также в иных случаях, предусмотренных настоящим договором.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1.3. После освоения Обучающимся образовательной программы и успешного прохождения государственной итоговой аттестации ему выдается документ о высшем образовании и о квалификации</w:t>
      </w:r>
      <w:proofErr w:type="gramStart"/>
      <w:r>
        <w:rPr>
          <w:sz w:val="22"/>
          <w:szCs w:val="22"/>
        </w:rPr>
        <w:t xml:space="preserve"> -- </w:t>
      </w:r>
      <w:proofErr w:type="gramEnd"/>
      <w:r>
        <w:rPr>
          <w:sz w:val="22"/>
          <w:szCs w:val="22"/>
        </w:rPr>
        <w:t>диплом об окончании аспирантуры образца, установленного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отчисленным, выдается справка об обучении или о периоде </w:t>
      </w:r>
      <w:proofErr w:type="gramStart"/>
      <w:r>
        <w:rPr>
          <w:sz w:val="22"/>
          <w:szCs w:val="22"/>
        </w:rPr>
        <w:t>обучения по образцу</w:t>
      </w:r>
      <w:proofErr w:type="gramEnd"/>
      <w:r>
        <w:rPr>
          <w:sz w:val="22"/>
          <w:szCs w:val="22"/>
        </w:rPr>
        <w:t>, самостоятельно устанавливаемому Исполнителем.</w:t>
      </w:r>
    </w:p>
    <w:p w:rsidR="00922F11" w:rsidRDefault="00922F11" w:rsidP="00922F11">
      <w:pPr>
        <w:pStyle w:val="a3"/>
        <w:spacing w:after="0" w:line="240" w:lineRule="auto"/>
        <w:ind w:left="218"/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II</w:t>
      </w:r>
      <w:r>
        <w:rPr>
          <w:sz w:val="22"/>
          <w:szCs w:val="22"/>
        </w:rPr>
        <w:t>. Права и обязанности сторон.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b/>
          <w:sz w:val="22"/>
          <w:szCs w:val="22"/>
        </w:rPr>
        <w:t>. Исполнитель вправе: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2.1.1. Самостоятельно осуществлять образовательный процесс, проводить контроль качества освоения образовательной программы посредством текущего контроля успеваемости, промежуточной и итоговой (государственной итоговой) аттестации Обучающегося.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2.1.2. Вносить изменения в вариативную часть образовательной программы в соответствии с локальными актами Исполнителя.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Применять к </w:t>
      </w:r>
      <w:proofErr w:type="gramStart"/>
      <w:r>
        <w:rPr>
          <w:sz w:val="22"/>
          <w:szCs w:val="22"/>
        </w:rPr>
        <w:t>Обучающемуся</w:t>
      </w:r>
      <w:proofErr w:type="gramEnd"/>
      <w:r>
        <w:rPr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2.1.4. Осуществлять обработку персональных данных Обучающегося, предоставленных для реализации положений настоящего договора.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2.1.5. В течение всего периода обучения осуществлять замену преподавателей, производить замену в расписании, сохраняя продолжительность обучения.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2.1.6. Отчислить Обучающегося в случае нарушения им условий настоящего договора, локальных актов Исполнителя.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2.2. Обучающийся вправе: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87277D"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настоящего Договора.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2.2.2.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2.2.4.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2.2.5. Потребовать полного возмещения убытков, причиненных ему в связи с нарушением Исполнителем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2.2.6. Обучающемуся предоставляются также иные академические права в соответствии с частью 1 статьи 34 Федерального закона от 29 декабря 2012 г. № 273-ФЗ "Об образовании в Российской Федерации".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2.3. Исполнитель обязан: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2.3.1.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для прохождения обучения в качестве аспиранта.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2.3.2. Не позднее трех месяцев с момента зачисления Обучающегося назначить ему научного руководителя.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2.3.3. 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07.02.1992г. № 2300-1 «О защите прав потребителей» и Федеральным законом от 29.12.2012г. №273-ФЗ «Об образовании в Российской Федерации».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2.3.4. Продлить срок обучения в аспирантуре на время отпуска Обучающегося по беременности и родам, а также на период его временной нетрудоспособности продолжительностью свыше месяца при наличии соответствующего медицинского заключения.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2.3.5. Организовать и обеспечить надлежащее предоставление образовательных услуг, предусмотренных разделом </w:t>
      </w:r>
      <w:r w:rsidR="005707BE"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2.3.6. Обеспечить </w:t>
      </w:r>
      <w:proofErr w:type="gramStart"/>
      <w:r>
        <w:rPr>
          <w:sz w:val="22"/>
          <w:szCs w:val="22"/>
        </w:rPr>
        <w:t>Обучающемуся</w:t>
      </w:r>
      <w:proofErr w:type="gramEnd"/>
      <w:r>
        <w:rPr>
          <w:sz w:val="22"/>
          <w:szCs w:val="22"/>
        </w:rPr>
        <w:t xml:space="preserve"> предусмотренные выбранной образовательной программой условия ее освоения.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2.3.7. Принимать плату от </w:t>
      </w:r>
      <w:proofErr w:type="gramStart"/>
      <w:r>
        <w:rPr>
          <w:sz w:val="22"/>
          <w:szCs w:val="22"/>
        </w:rPr>
        <w:t>Обучающегося</w:t>
      </w:r>
      <w:proofErr w:type="gramEnd"/>
      <w:r>
        <w:rPr>
          <w:sz w:val="22"/>
          <w:szCs w:val="22"/>
        </w:rPr>
        <w:t xml:space="preserve"> за образовательные услуги.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2.3.8. Обеспечить </w:t>
      </w:r>
      <w:proofErr w:type="gramStart"/>
      <w:r>
        <w:rPr>
          <w:sz w:val="22"/>
          <w:szCs w:val="22"/>
        </w:rPr>
        <w:t>Обучающемуся</w:t>
      </w:r>
      <w:proofErr w:type="gramEnd"/>
      <w:r>
        <w:rPr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2.3.9. Обеспечить проведение научно-исследовательской работы </w:t>
      </w:r>
      <w:proofErr w:type="gramStart"/>
      <w:r>
        <w:rPr>
          <w:sz w:val="22"/>
          <w:szCs w:val="22"/>
        </w:rPr>
        <w:t>Обучающимся</w:t>
      </w:r>
      <w:proofErr w:type="gramEnd"/>
      <w:r>
        <w:rPr>
          <w:sz w:val="22"/>
          <w:szCs w:val="22"/>
        </w:rPr>
        <w:t>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2.3.10. Обеспечить </w:t>
      </w:r>
      <w:proofErr w:type="gramStart"/>
      <w:r>
        <w:rPr>
          <w:sz w:val="22"/>
          <w:szCs w:val="22"/>
        </w:rPr>
        <w:t>Обучающемуся</w:t>
      </w:r>
      <w:proofErr w:type="gramEnd"/>
      <w:r>
        <w:rPr>
          <w:sz w:val="22"/>
          <w:szCs w:val="22"/>
        </w:rPr>
        <w:t xml:space="preserve"> свободный доступ в библиотеку, а также к иным информационным ресурсам Исполнителя.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2.3.11. </w:t>
      </w:r>
      <w:proofErr w:type="gramStart"/>
      <w:r>
        <w:rPr>
          <w:sz w:val="22"/>
          <w:szCs w:val="22"/>
        </w:rPr>
        <w:t>После освоения Обучающимся образовательной программы и успешного прохождения государственной итоговой аттестации выдать ему документ о высшем образовании и о квалификации образца, установленного Министерством образования и науки Российской Федерации по программам подготовки научно-педагогических кадров в аспирантуре и заключение в соответствии с пунктом 16 Положения о присуждении ученых степеней, утвержденного постановлением Правительства Российской Федерации от 24.09.2013 г. № 842.</w:t>
      </w:r>
      <w:proofErr w:type="gramEnd"/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2.4. Обучающийся обязан: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2.4.1. Своевременно вносить плату за образовательные услуги, указанные в разделе </w:t>
      </w:r>
      <w:r w:rsidR="005707BE"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настоящего Договора, в размере и порядке, </w:t>
      </w:r>
      <w:proofErr w:type="gramStart"/>
      <w:r>
        <w:rPr>
          <w:sz w:val="22"/>
          <w:szCs w:val="22"/>
        </w:rPr>
        <w:t>определенными</w:t>
      </w:r>
      <w:proofErr w:type="gramEnd"/>
      <w:r>
        <w:rPr>
          <w:sz w:val="22"/>
          <w:szCs w:val="22"/>
        </w:rPr>
        <w:t xml:space="preserve"> настоящим Договором, а также предоставлять Исполнителю платежные документы, подтверждающие такую оплату.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2.4.2. Добросовестно осваивать образовательную программу специальности в сроки, установленные учебным планом и локальными актами Исполнителя, посещать все виды занятий и выполнять все виды заданий, предусмотренные учебным планом, своевременно проходить промежуточную аттестацию.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2.4.3. Незамедлительно уведомлять научного руководителя о причинах отсутствия на учебных занятиях, а также об иных причинах, препятствующих освоению образовательной программы с предоставлением подтверждающих документов.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2.4.4. Соблюдать законодательство РФ, правила внутреннего распорядка и иные локальные акты Исполнителя.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2.4.5. Уважать человеческое достоинство преподавателей, обучающихся и иных работников Исполнителя независимо от национальной и религиозной принадлежности, придерживаться общепринятых морально-этических правил, соблюдать кодекс врачебной этики.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2.4.6. Своевременно проходить вакцинацию, периодические медицинские осмотры и иные обследования, предусмотренные законодательством РФ.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2.4.7. Бережно относится к имуществу Исполнителя, возмещать ущерб, причиненный имуществу Исполнителя в порядке, установленном законодательством.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2.4.8. Уведомлять научного руководителя и отдел аспирантуры об изменении персональных данных, в том числе места жительства, контактных телефонов.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2.4.9. Выбрать и утвердить тему научно-исследовательской работы и индивидуальный план в согласованные с научным руководителем сроки, но не позднее трех месяцев с момента зачисления.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2.4.10. Представлять в отдел визовой поддержки и миграционного учета Исполнителя в день приезда либо на следующий день необходимый пакет документов для постановки на миграционный учет в случае проживания в общежитии Исполнителя: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а) паспорт с отметкой органа пограничного контроля (если иное не предусмотрено международным договором);</w:t>
      </w:r>
    </w:p>
    <w:p w:rsidR="00922F11" w:rsidRDefault="00922F11" w:rsidP="00922F11">
      <w:pPr>
        <w:pStyle w:val="Compact"/>
        <w:spacing w:before="0" w:after="0"/>
        <w:ind w:left="-14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б) миграционную карту с отметкой органа пограничного контроля (кроме граждан Республики Беларусь);</w:t>
      </w:r>
    </w:p>
    <w:p w:rsidR="00922F11" w:rsidRDefault="00922F11" w:rsidP="00922F11">
      <w:pPr>
        <w:pStyle w:val="FirstParagraph"/>
        <w:spacing w:before="0" w:after="0"/>
        <w:ind w:left="-426"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в) учебную визу с указанием цели приезда «учеба»/«аспирантура» (при визовом въезде);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г) личное заявление;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д) ави</w:t>
      </w:r>
      <w:proofErr w:type="gramStart"/>
      <w:r>
        <w:rPr>
          <w:sz w:val="22"/>
          <w:szCs w:val="22"/>
        </w:rPr>
        <w:t>а-</w:t>
      </w:r>
      <w:proofErr w:type="gramEnd"/>
      <w:r>
        <w:rPr>
          <w:sz w:val="22"/>
          <w:szCs w:val="22"/>
        </w:rPr>
        <w:t xml:space="preserve"> или ж/д билет (в случае пребывания на территории Российской Федерации более трех дней после пересечения границы):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е) уведомление о предыдущей регистрации (в случае пребывания на территории Российской Федерации более трех дней после пересечения границы);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ж) цветные фотографии, размером 3х4 (по просьбе специалистов отдела).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2.4.11. Обучающийся, не проживающий в общежитии Исполнителя, должен самостоятельно встать на миграционный учёт по фактическому месту пребывания (используемого для сна и отдыха) и предъявить пакет документов, указанный в п. 2.4.10., а также отрывную часть уведомления о регистрации иностранного гражданина в отдел визовой поддержки и миграционного учета Исполнителя. В случае изменения адреса проживания, обучающийся обязан сообщить новый адрес своего проживания, номер своего мобильного телефона и номер стационарного телефона по месту своего проживания.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2.4.12. Представлять в отдел визовой поддержки и миграционного учета Исполнителя документы, необходимые для продления срока пребывания в миграционной карте, в учебной визе или оформления визы на новый срок в органах УВМ ГУ МВД России не менее чем за 30 (тридцать) календарных дней до окончания срока действия текущего документа.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2.4.13. Уведомить отдел визовой поддержки и миграционного учета Исполнителя о дате выезда за пределы территории Российской Федерации не позднее, чем за 7 (семь) рабочих дней до даты предполагаемого выезда, представить личное заявление с указанием причины и срока убытия, завизированное начальником отдела визовой поддержки и миграционного учета Исполнителя.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2.4.14. </w:t>
      </w:r>
      <w:proofErr w:type="gramStart"/>
      <w:r>
        <w:rPr>
          <w:sz w:val="22"/>
          <w:szCs w:val="22"/>
        </w:rPr>
        <w:t>При выезде Обучающегося за пределы территории Российской Федерации в случаях, не терпящих отлагательства (болезнь и пр.), Обучающийся представляет в отдел визовой поддержки и миграционного учета личное заявление с указанием причины и сроков отъезда, завизированное начальником отдела визовой поддержки и миграционного учета.</w:t>
      </w:r>
      <w:proofErr w:type="gramEnd"/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2.4.15. </w:t>
      </w:r>
      <w:proofErr w:type="gramStart"/>
      <w:r>
        <w:rPr>
          <w:sz w:val="22"/>
          <w:szCs w:val="22"/>
        </w:rPr>
        <w:t>По возвращении в Санкт-Петербург Обучающийся предоставляет в отдел визовой поддержки и миграционного учета Исполнителя документы, указанные в п. 2.4.10 настоящего Договора для постановки на миграционный учет, в случае проживания в общежитии Исполнителя или самостоятельно встает на миграционный учёт по фактическому адресу пребывания, предоставляя в дальнейшем отрывную часть уведомления о постановке на миграционный учёт и миграционную карту в отдел визовой поддержки</w:t>
      </w:r>
      <w:proofErr w:type="gramEnd"/>
      <w:r>
        <w:rPr>
          <w:sz w:val="22"/>
          <w:szCs w:val="22"/>
        </w:rPr>
        <w:t xml:space="preserve"> и миграционного учёта.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2.4.16. В случае выезда с территории Санкт-Петербурга в другой город Российской Федерации на срок более 7 (семи) календарных дней на своем личном заявлении, содержащем причину выезда </w:t>
      </w:r>
      <w:r>
        <w:rPr>
          <w:sz w:val="22"/>
          <w:szCs w:val="22"/>
        </w:rPr>
        <w:lastRenderedPageBreak/>
        <w:t>Обучающегося, получить согласование начальника отдела визовой поддержки и миграционного учета Исполнителя и резолюцию ректора Исполнителя на выезд; зарегистрироваться по месту пребывания в другом городе Российской Федерации в сроки и в порядке, предусмотренные законодательством Российской Федерации.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2.4.17. </w:t>
      </w:r>
      <w:proofErr w:type="gramStart"/>
      <w:r>
        <w:rPr>
          <w:sz w:val="22"/>
          <w:szCs w:val="22"/>
        </w:rPr>
        <w:t xml:space="preserve">В случае </w:t>
      </w:r>
      <w:proofErr w:type="spellStart"/>
      <w:r>
        <w:rPr>
          <w:sz w:val="22"/>
          <w:szCs w:val="22"/>
        </w:rPr>
        <w:t>перепостановки</w:t>
      </w:r>
      <w:proofErr w:type="spellEnd"/>
      <w:r>
        <w:rPr>
          <w:sz w:val="22"/>
          <w:szCs w:val="22"/>
        </w:rPr>
        <w:t xml:space="preserve"> на миграционный учёт (поселение в гостинице, хостеле, отеле и пр., необходимость стационарного лечения в больнице, поездка в санаторий, дом отдыха на выходных) необходимо в течение суток сообщить об этом в отдел визовой поддержки и миграционного учета Исполнителя, так как </w:t>
      </w:r>
      <w:proofErr w:type="spellStart"/>
      <w:r>
        <w:rPr>
          <w:sz w:val="22"/>
          <w:szCs w:val="22"/>
        </w:rPr>
        <w:t>перепостановка</w:t>
      </w:r>
      <w:proofErr w:type="spellEnd"/>
      <w:r>
        <w:rPr>
          <w:sz w:val="22"/>
          <w:szCs w:val="22"/>
        </w:rPr>
        <w:t xml:space="preserve"> приведет к автоматическому снятию с предыдущего места регистрации, а также при выбытии с места пребывания забрать отрывную</w:t>
      </w:r>
      <w:proofErr w:type="gramEnd"/>
      <w:r>
        <w:rPr>
          <w:sz w:val="22"/>
          <w:szCs w:val="22"/>
        </w:rPr>
        <w:t xml:space="preserve"> часть уведомления о регистрации для новой постановки на миграционный учёт.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2.4.18. </w:t>
      </w:r>
      <w:proofErr w:type="gramStart"/>
      <w:r>
        <w:rPr>
          <w:sz w:val="22"/>
          <w:szCs w:val="22"/>
        </w:rPr>
        <w:t>Во всех случаях утраты (хищения) или порчи документов (паспорта, визы, миграционной карты, отрывной части бланка уведомления о прибытии иностранного гражданина) незамедлительно уведомить отдел визовой поддержки и миграционного учета Исполнителя, а также сообщить в отдел полиции об утрате (хищении) паспорта, миграционной карты, отрывной части бланка уведомления о прибытии иностранного гражданина, для получения справки об обращении по факту утраты (хищения).</w:t>
      </w:r>
      <w:proofErr w:type="gramEnd"/>
      <w:r>
        <w:rPr>
          <w:sz w:val="22"/>
          <w:szCs w:val="22"/>
        </w:rPr>
        <w:t xml:space="preserve"> Оформление или восстановление указанных документов производится за счет </w:t>
      </w:r>
      <w:proofErr w:type="gramStart"/>
      <w:r>
        <w:rPr>
          <w:sz w:val="22"/>
          <w:szCs w:val="22"/>
        </w:rPr>
        <w:t>Обучающегося</w:t>
      </w:r>
      <w:proofErr w:type="gramEnd"/>
      <w:r>
        <w:rPr>
          <w:sz w:val="22"/>
          <w:szCs w:val="22"/>
        </w:rPr>
        <w:t>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2.4.19. Уведомить отдел визовой поддержки и миграционного учета Исполнителя об изменении своих паспортных данных, а также своего </w:t>
      </w:r>
      <w:proofErr w:type="spellStart"/>
      <w:r>
        <w:rPr>
          <w:sz w:val="22"/>
          <w:szCs w:val="22"/>
        </w:rPr>
        <w:t>миграционно</w:t>
      </w:r>
      <w:proofErr w:type="spellEnd"/>
      <w:r>
        <w:rPr>
          <w:sz w:val="22"/>
          <w:szCs w:val="22"/>
        </w:rPr>
        <w:t xml:space="preserve">-правового статуса (получение </w:t>
      </w:r>
      <w:proofErr w:type="gramStart"/>
      <w:r>
        <w:rPr>
          <w:sz w:val="22"/>
          <w:szCs w:val="22"/>
        </w:rPr>
        <w:t>Обучающимся</w:t>
      </w:r>
      <w:proofErr w:type="gramEnd"/>
      <w:r>
        <w:rPr>
          <w:sz w:val="22"/>
          <w:szCs w:val="22"/>
        </w:rPr>
        <w:t xml:space="preserve"> вида на жительство, разрешения на временное проживание, гражданства Российской Федерации).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2.4.20. Покинуть пределы Российской Федерации после окончания срока обучения не позднее окончания срока действия визы. </w:t>
      </w:r>
      <w:proofErr w:type="gramStart"/>
      <w:r>
        <w:rPr>
          <w:sz w:val="22"/>
          <w:szCs w:val="22"/>
        </w:rPr>
        <w:t>При отчислении до окончания срока обучения Обучающегося, прибывшего в Российскую Федерацию в порядке, не требующем получения визы, — покинуть пределы Российской Федерации не позднее, чем через 3 дня после отчисления, а при отчислении до окончания срока обучения Обучающегося, прибывшего в Российскую Федерацию на основании визы — покинуть пределы Российской Федерации в сроки, указанные в транзитной визе.</w:t>
      </w:r>
      <w:proofErr w:type="gramEnd"/>
    </w:p>
    <w:p w:rsidR="00922F11" w:rsidRDefault="00922F11" w:rsidP="00922F11">
      <w:pPr>
        <w:pStyle w:val="a3"/>
        <w:spacing w:after="0" w:line="240" w:lineRule="auto"/>
        <w:ind w:left="-426" w:firstLine="284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III</w:t>
      </w:r>
      <w:r>
        <w:rPr>
          <w:b/>
          <w:sz w:val="22"/>
          <w:szCs w:val="22"/>
        </w:rPr>
        <w:t>. Стоимость образовательных услуг, сроки и порядок их оплаты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Полная стоимость платных образовательных услуг устанавливается на весь период обучения Обучающегося и </w:t>
      </w:r>
      <w:proofErr w:type="gramStart"/>
      <w:r>
        <w:rPr>
          <w:sz w:val="22"/>
          <w:szCs w:val="22"/>
        </w:rPr>
        <w:t>составляет ____________________‚ НДС не облагается</w:t>
      </w:r>
      <w:proofErr w:type="gramEnd"/>
      <w:r>
        <w:rPr>
          <w:sz w:val="22"/>
          <w:szCs w:val="22"/>
        </w:rPr>
        <w:t>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Стоимость обучения Обучающегося за учебный год составляет ______________________________, НДС не облагается.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3.2. Изменение стоимости обучения производится путем заключения дополнительного соглашения к настоящему Договору.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3.3. Оплата обучения производится Обучающимся путем безналичного расчета на расчетный счет Исполнителя либо путем внесения наличных денежных сре</w:t>
      </w:r>
      <w:proofErr w:type="gramStart"/>
      <w:r>
        <w:rPr>
          <w:sz w:val="22"/>
          <w:szCs w:val="22"/>
        </w:rPr>
        <w:t>дств в к</w:t>
      </w:r>
      <w:proofErr w:type="gramEnd"/>
      <w:r>
        <w:rPr>
          <w:sz w:val="22"/>
          <w:szCs w:val="22"/>
        </w:rPr>
        <w:t>ассу исполнителя, при этом Обучающийся за свой счет оплачивает услуги банков по приему и перечислению денежных средств.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 Сроки исполнения </w:t>
      </w:r>
      <w:proofErr w:type="gramStart"/>
      <w:r>
        <w:rPr>
          <w:sz w:val="22"/>
          <w:szCs w:val="22"/>
        </w:rPr>
        <w:t>Обучающимся</w:t>
      </w:r>
      <w:proofErr w:type="gramEnd"/>
      <w:r>
        <w:rPr>
          <w:sz w:val="22"/>
          <w:szCs w:val="22"/>
        </w:rPr>
        <w:t xml:space="preserve"> обязанностей по оплате обучения: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3.4.1. При зачислении Обучающегося по результатам вступительных экзаменов, удовлетворения заявления о переводе, восстановлении - в течение 30 дней с момента подписания настоящего Договора за семестр обучения для Обучающихся очной и заочной форм обучения.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3.4.2. При последующей оплате обучения плата вносится в соответствии с графиком оплаты услуг по договору (Приложение к Договору).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3.5. Обязанности Обучающегося по оплате обучения за каждый этап обучения считаются исполненными в момент поступления денежных средств на расчетный счет Исполнителя. Подтверждением исполнения обязанности Обучающегося по оплате услуг Исполнителя являются документы, указывающие на дату внесения денежных сре</w:t>
      </w:r>
      <w:proofErr w:type="gramStart"/>
      <w:r>
        <w:rPr>
          <w:sz w:val="22"/>
          <w:szCs w:val="22"/>
        </w:rPr>
        <w:t>дств в к</w:t>
      </w:r>
      <w:proofErr w:type="gramEnd"/>
      <w:r>
        <w:rPr>
          <w:sz w:val="22"/>
          <w:szCs w:val="22"/>
        </w:rPr>
        <w:t>ассу банка или момент поступления в банк платежного поручения на перечисление денежных средств на расчетный счет исполнителя при наличии на счете Обучающегося достаточного количества денежных средств.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3.6. В случае неисполнения условий Договора, возникшего по вине Обучающегося (в том числе при отчислении Обучающегося за неисполнение обязанностей по добросовестному освоению образовательной программы или в качестве меры дисциплинарного взыскания), денежные средства, внесенные в качестве оплаты услуг Исполнителя, не возвращаются.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З.7. При расторжении настоящего Договора вследствие одностороннего </w:t>
      </w:r>
      <w:proofErr w:type="gramStart"/>
      <w:r>
        <w:rPr>
          <w:sz w:val="22"/>
          <w:szCs w:val="22"/>
        </w:rPr>
        <w:t>отказа</w:t>
      </w:r>
      <w:proofErr w:type="gramEnd"/>
      <w:r>
        <w:rPr>
          <w:sz w:val="22"/>
          <w:szCs w:val="22"/>
        </w:rPr>
        <w:t xml:space="preserve"> Обучающегося от исполнения (в том числе по причине болезни, а также иных обстоятельств, обуславливающих невозможность дальнейшего обучения Обучающегося), часть внесенных денежных средств, пропорциональную объему не оказанных услуг, подлежит возврату Обучающемуся. Сумма подлежащих </w:t>
      </w:r>
      <w:proofErr w:type="gramStart"/>
      <w:r>
        <w:rPr>
          <w:sz w:val="22"/>
          <w:szCs w:val="22"/>
        </w:rPr>
        <w:t>возврату</w:t>
      </w:r>
      <w:proofErr w:type="gramEnd"/>
      <w:r>
        <w:rPr>
          <w:sz w:val="22"/>
          <w:szCs w:val="22"/>
        </w:rPr>
        <w:t xml:space="preserve"> обучающемуся денежных средств рассчитывается с учетом расходов, реально понесенных Исполнителем при оказании услуг, и рассчитывается с даты отчисления Обучающегося.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3.8. В случае невозможности исполнения Договора по вине Исполнителя, внесенная </w:t>
      </w:r>
      <w:proofErr w:type="gramStart"/>
      <w:r>
        <w:rPr>
          <w:sz w:val="22"/>
          <w:szCs w:val="22"/>
        </w:rPr>
        <w:t>Обучающимся</w:t>
      </w:r>
      <w:proofErr w:type="gramEnd"/>
      <w:r>
        <w:rPr>
          <w:sz w:val="22"/>
          <w:szCs w:val="22"/>
        </w:rPr>
        <w:t xml:space="preserve"> оплата услуг Исполнителя подлежит возврату.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3.9. Сумма оплаты за обучение за семестр (учебный год), внесенная Обучающимся, не приступившим к обучению или прервавшим обучение, может быть зачтена Исполнителем в следующем семестре (учебном году) по заявлению Обучающегося.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IV</w:t>
      </w:r>
      <w:r>
        <w:rPr>
          <w:b/>
          <w:sz w:val="22"/>
          <w:szCs w:val="22"/>
        </w:rPr>
        <w:t>. Порядок изменения и расторжения Договора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Настоящий </w:t>
      </w:r>
      <w:proofErr w:type="gramStart"/>
      <w:r>
        <w:rPr>
          <w:sz w:val="22"/>
          <w:szCs w:val="22"/>
        </w:rPr>
        <w:t>Договор</w:t>
      </w:r>
      <w:proofErr w:type="gramEnd"/>
      <w:r>
        <w:rPr>
          <w:sz w:val="22"/>
          <w:szCs w:val="22"/>
        </w:rPr>
        <w:t xml:space="preserve"> может быть расторгнут по соглашению Сторон.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Настоящий </w:t>
      </w:r>
      <w:proofErr w:type="gramStart"/>
      <w:r>
        <w:rPr>
          <w:sz w:val="22"/>
          <w:szCs w:val="22"/>
        </w:rPr>
        <w:t>Договор</w:t>
      </w:r>
      <w:proofErr w:type="gramEnd"/>
      <w:r>
        <w:rPr>
          <w:sz w:val="22"/>
          <w:szCs w:val="22"/>
        </w:rPr>
        <w:t xml:space="preserve"> может быть расторгнут по инициативе Исполнителя в одностороннем порядке в следующих случаях: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4.3.1. Невыполнение </w:t>
      </w:r>
      <w:proofErr w:type="gramStart"/>
      <w:r>
        <w:rPr>
          <w:sz w:val="22"/>
          <w:szCs w:val="22"/>
        </w:rPr>
        <w:t>Обучающимся</w:t>
      </w:r>
      <w:proofErr w:type="gramEnd"/>
      <w:r>
        <w:rPr>
          <w:sz w:val="22"/>
          <w:szCs w:val="22"/>
        </w:rPr>
        <w:t xml:space="preserve"> обязанностей по добросовестному освоению образовательной программы (части образовательной программы) и выполнению учебного плана;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4.3.2. Установление нарушения порядка приема в организацию Исполнителя, повлекшего по вине Обучающегося его незаконное зачисление;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4.3.3. Просрочка оплаты стоимости платных образовательных услуг в течение 14 дней со дня, указанного в п. 3.4.;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4.3.4. Невозможность надлежащего исполнения обязательств по оказанию платных образовательных услуг вследствие действий (бездействия) Обучающегося;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4.3.5. Вследствие применения к </w:t>
      </w:r>
      <w:proofErr w:type="gramStart"/>
      <w:r>
        <w:rPr>
          <w:sz w:val="22"/>
          <w:szCs w:val="22"/>
        </w:rPr>
        <w:t>Обучающемуся</w:t>
      </w:r>
      <w:proofErr w:type="gramEnd"/>
      <w:r>
        <w:rPr>
          <w:sz w:val="22"/>
          <w:szCs w:val="22"/>
        </w:rPr>
        <w:t xml:space="preserve"> меры дисциплинарного взыскания в виде отчисления.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4.4. Действие настоящего Договора прекращается досрочно: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4.4.1.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4.4.2. По обстоятельствам, не зависящим от воли Обучающегося и Исполнителя, в том числе, в случае ликвидации Исполнителя.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4.6. </w:t>
      </w:r>
      <w:proofErr w:type="gramStart"/>
      <w:r>
        <w:rPr>
          <w:sz w:val="22"/>
          <w:szCs w:val="22"/>
        </w:rPr>
        <w:t>Обучающийся</w:t>
      </w:r>
      <w:proofErr w:type="gramEnd"/>
      <w:r>
        <w:rPr>
          <w:sz w:val="22"/>
          <w:szCs w:val="22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>
        <w:rPr>
          <w:b/>
          <w:sz w:val="22"/>
          <w:szCs w:val="22"/>
        </w:rPr>
        <w:t>. Ответственность Исполнителя и Обучающегося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5.2.1. Безвозмездного оказания образовательной услуги.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5.2.2. Соразмерного уменьшения стоимости оказанной образовательной услуги.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</w:t>
      </w:r>
      <w:proofErr w:type="gramStart"/>
      <w:r>
        <w:rPr>
          <w:sz w:val="22"/>
          <w:szCs w:val="22"/>
        </w:rPr>
        <w:t>Обучающийся</w:t>
      </w:r>
      <w:proofErr w:type="gramEnd"/>
      <w:r>
        <w:rPr>
          <w:sz w:val="22"/>
          <w:szCs w:val="22"/>
        </w:rPr>
        <w:t xml:space="preserve"> вправе отказаться от исполнения Договора и потребовать полного возмещения убытков, если в течение </w:t>
      </w:r>
      <w:r w:rsidR="00406C0B">
        <w:rPr>
          <w:sz w:val="22"/>
          <w:szCs w:val="22"/>
        </w:rPr>
        <w:t>1</w:t>
      </w:r>
      <w:r>
        <w:rPr>
          <w:sz w:val="22"/>
          <w:szCs w:val="22"/>
        </w:rPr>
        <w:t xml:space="preserve"> месяца недостатки 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 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5.4.3. Потребовать уменьшения стоимости образовательной услуги.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5.4.4. Расторгнуть Договор.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5.5. Все разногласия и споры, возникающие по настоящему договору и в связи с ним, разрешаются в суде в соответствии с подсудностью.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5.6. В случае нарушения сроков оплаты услуги Исполнитель вправе потребовать уплаты неустойки (процентов) на сумму долга в размере, определяемом ключевой ставкой Банка России, действовавшей в соответствующие периоды.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</w:p>
    <w:p w:rsidR="00922F11" w:rsidRDefault="00922F11" w:rsidP="00922F11">
      <w:pPr>
        <w:pStyle w:val="a3"/>
        <w:spacing w:after="0" w:line="240" w:lineRule="auto"/>
        <w:ind w:left="-426" w:firstLine="284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VI</w:t>
      </w:r>
      <w:r>
        <w:rPr>
          <w:b/>
          <w:sz w:val="22"/>
          <w:szCs w:val="22"/>
        </w:rPr>
        <w:t>. Срок действия Договора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</w:p>
    <w:p w:rsidR="00922F11" w:rsidRDefault="00922F11" w:rsidP="00922F11">
      <w:pPr>
        <w:pStyle w:val="a3"/>
        <w:spacing w:after="0" w:line="240" w:lineRule="auto"/>
        <w:ind w:left="-426" w:firstLine="284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</w:rPr>
        <w:t>. Заключительные положения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sz w:val="22"/>
          <w:szCs w:val="22"/>
        </w:rPr>
        <w:t>приказа</w:t>
      </w:r>
      <w:proofErr w:type="gramEnd"/>
      <w:r>
        <w:rPr>
          <w:sz w:val="22"/>
          <w:szCs w:val="22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7.4. Настоящий Договор составлен в трех экземплярах, по одному для каждой из сторон, и один экземпляр для хранения в личном деле обучающегося.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7.5. Настоящий договор составлен на </w:t>
      </w:r>
      <w:proofErr w:type="gramStart"/>
      <w:r>
        <w:rPr>
          <w:sz w:val="22"/>
          <w:szCs w:val="22"/>
        </w:rPr>
        <w:t>русском</w:t>
      </w:r>
      <w:proofErr w:type="gramEnd"/>
      <w:r>
        <w:rPr>
          <w:sz w:val="22"/>
          <w:szCs w:val="22"/>
        </w:rPr>
        <w:t xml:space="preserve"> языке в 3 (трех) экземплярах по одному для каждой из сторон. </w:t>
      </w:r>
      <w:proofErr w:type="gramStart"/>
      <w:r>
        <w:rPr>
          <w:sz w:val="22"/>
          <w:szCs w:val="22"/>
        </w:rPr>
        <w:t>Обучающемуся разъяснено содержание всех положений настоящего Договора, и он не имеет невыясненных вопросов по его содержанию в связи с тем, что Договор составлен на русском языке.</w:t>
      </w:r>
      <w:proofErr w:type="gramEnd"/>
    </w:p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7.6. Изменения Договора оформляются дополнительными соглашениями к Договору.</w:t>
      </w:r>
    </w:p>
    <w:p w:rsidR="00922F11" w:rsidRPr="00406C0B" w:rsidRDefault="00922F11" w:rsidP="00922F11">
      <w:pPr>
        <w:pStyle w:val="a3"/>
        <w:spacing w:after="0" w:line="240" w:lineRule="auto"/>
        <w:ind w:left="-426" w:firstLine="284"/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VIII</w:t>
      </w:r>
      <w:r>
        <w:rPr>
          <w:sz w:val="22"/>
          <w:szCs w:val="22"/>
        </w:rPr>
        <w:t>. Адреса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74"/>
        <w:gridCol w:w="5154"/>
      </w:tblGrid>
      <w:tr w:rsidR="00922F11" w:rsidTr="008F00EA">
        <w:trPr>
          <w:trHeight w:val="162"/>
        </w:trPr>
        <w:tc>
          <w:tcPr>
            <w:tcW w:w="4174" w:type="dxa"/>
            <w:hideMark/>
          </w:tcPr>
          <w:p w:rsidR="00922F11" w:rsidRDefault="00922F11">
            <w:pPr>
              <w:spacing w:after="0" w:line="240" w:lineRule="auto"/>
              <w:ind w:left="-426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Исполнитель</w:t>
            </w:r>
          </w:p>
        </w:tc>
        <w:tc>
          <w:tcPr>
            <w:tcW w:w="5154" w:type="dxa"/>
            <w:hideMark/>
          </w:tcPr>
          <w:p w:rsidR="00922F11" w:rsidRDefault="00922F11">
            <w:pPr>
              <w:spacing w:after="0" w:line="240" w:lineRule="auto"/>
              <w:ind w:left="-426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Обучающийся</w:t>
            </w:r>
          </w:p>
        </w:tc>
      </w:tr>
      <w:tr w:rsidR="00922F11" w:rsidTr="008F00EA">
        <w:trPr>
          <w:trHeight w:val="2073"/>
        </w:trPr>
        <w:tc>
          <w:tcPr>
            <w:tcW w:w="4174" w:type="dxa"/>
          </w:tcPr>
          <w:p w:rsidR="00922F11" w:rsidRDefault="00922F11">
            <w:pPr>
              <w:spacing w:after="0" w:line="240" w:lineRule="auto"/>
              <w:ind w:left="-426"/>
              <w:jc w:val="both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154" w:type="dxa"/>
          </w:tcPr>
          <w:p w:rsidR="00922F11" w:rsidRDefault="00922F11">
            <w:pPr>
              <w:spacing w:after="0" w:line="240" w:lineRule="auto"/>
              <w:ind w:left="176"/>
              <w:jc w:val="both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Ф.И.О. </w:t>
            </w:r>
          </w:p>
          <w:p w:rsidR="00922F11" w:rsidRDefault="00922F11">
            <w:pPr>
              <w:spacing w:after="0" w:line="240" w:lineRule="auto"/>
              <w:ind w:left="176"/>
              <w:jc w:val="both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922F11" w:rsidRDefault="00922F11">
            <w:pPr>
              <w:spacing w:after="0" w:line="240" w:lineRule="auto"/>
              <w:ind w:left="176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Дата рождения </w:t>
            </w:r>
          </w:p>
          <w:p w:rsidR="00922F11" w:rsidRDefault="00922F11">
            <w:pPr>
              <w:spacing w:after="0" w:line="240" w:lineRule="auto"/>
              <w:ind w:left="176"/>
              <w:jc w:val="both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Паспорт </w:t>
            </w:r>
          </w:p>
          <w:p w:rsidR="00922F11" w:rsidRDefault="00922F11">
            <w:pPr>
              <w:spacing w:after="0" w:line="240" w:lineRule="auto"/>
              <w:ind w:left="176"/>
              <w:jc w:val="both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Выдан </w:t>
            </w:r>
          </w:p>
          <w:p w:rsidR="00922F11" w:rsidRDefault="00922F11">
            <w:pPr>
              <w:spacing w:after="0" w:line="240" w:lineRule="auto"/>
              <w:ind w:left="176"/>
              <w:jc w:val="both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922F11" w:rsidRDefault="00922F11">
            <w:pPr>
              <w:spacing w:after="0" w:line="240" w:lineRule="auto"/>
              <w:ind w:left="176"/>
              <w:jc w:val="both"/>
              <w:textAlignment w:val="baseline"/>
              <w:rPr>
                <w:rFonts w:eastAsia="Times New Roman"/>
                <w:sz w:val="22"/>
                <w:szCs w:val="22"/>
                <w:lang w:val="en-US" w:eastAsia="ru-RU"/>
              </w:rPr>
            </w:pPr>
            <w:proofErr w:type="gramStart"/>
            <w:r>
              <w:rPr>
                <w:rFonts w:eastAsia="Times New Roman"/>
                <w:sz w:val="22"/>
                <w:szCs w:val="22"/>
                <w:lang w:eastAsia="ru-RU"/>
              </w:rPr>
              <w:t>Зарегистрирован</w:t>
            </w:r>
            <w:proofErr w:type="gram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по адресу </w:t>
            </w:r>
          </w:p>
        </w:tc>
      </w:tr>
    </w:tbl>
    <w:p w:rsidR="00922F11" w:rsidRDefault="00922F11" w:rsidP="00922F11">
      <w:pPr>
        <w:pStyle w:val="a3"/>
        <w:spacing w:after="0" w:line="240" w:lineRule="auto"/>
        <w:ind w:left="-426" w:firstLine="284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IX</w:t>
      </w:r>
      <w:r>
        <w:rPr>
          <w:sz w:val="22"/>
          <w:szCs w:val="22"/>
        </w:rPr>
        <w:t>. Подписи сторон.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4785"/>
        <w:gridCol w:w="5223"/>
      </w:tblGrid>
      <w:tr w:rsidR="00922F11" w:rsidTr="00922F11">
        <w:tc>
          <w:tcPr>
            <w:tcW w:w="4785" w:type="dxa"/>
          </w:tcPr>
          <w:p w:rsidR="00922F11" w:rsidRDefault="00922F11">
            <w:pPr>
              <w:tabs>
                <w:tab w:val="left" w:pos="1272"/>
              </w:tabs>
              <w:spacing w:after="0" w:line="240" w:lineRule="auto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От Исполнителя</w:t>
            </w:r>
          </w:p>
          <w:p w:rsidR="00922F11" w:rsidRDefault="00922F11">
            <w:pPr>
              <w:tabs>
                <w:tab w:val="left" w:pos="1272"/>
              </w:tabs>
              <w:spacing w:after="0" w:line="240" w:lineRule="auto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Проректор по учебной работе</w:t>
            </w:r>
          </w:p>
          <w:p w:rsidR="00922F11" w:rsidRDefault="00922F11">
            <w:pPr>
              <w:tabs>
                <w:tab w:val="left" w:pos="1272"/>
              </w:tabs>
              <w:spacing w:after="0" w:line="240" w:lineRule="auto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ФГБОУ ВО СЗГМУ им. И.И. Мечникова</w:t>
            </w:r>
          </w:p>
          <w:p w:rsidR="00922F11" w:rsidRDefault="00922F11">
            <w:pPr>
              <w:tabs>
                <w:tab w:val="left" w:pos="1272"/>
              </w:tabs>
              <w:spacing w:after="0" w:line="240" w:lineRule="auto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Минздрава России</w:t>
            </w:r>
          </w:p>
          <w:p w:rsidR="00922F11" w:rsidRDefault="00922F11">
            <w:pPr>
              <w:spacing w:after="0" w:line="240" w:lineRule="auto"/>
              <w:ind w:left="-426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922F11" w:rsidRDefault="00922F11">
            <w:pPr>
              <w:spacing w:after="0" w:line="240" w:lineRule="auto"/>
              <w:ind w:left="-426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_______________/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Артюшкин Сергей Анатольевич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/</w:t>
            </w:r>
          </w:p>
          <w:p w:rsidR="00922F11" w:rsidRDefault="00922F11">
            <w:pPr>
              <w:spacing w:after="0" w:line="240" w:lineRule="auto"/>
              <w:ind w:left="-426"/>
              <w:jc w:val="both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sz w:val="22"/>
                <w:szCs w:val="22"/>
                <w:lang w:eastAsia="ru-RU"/>
              </w:rPr>
              <w:t xml:space="preserve">        </w:t>
            </w:r>
            <w:r>
              <w:rPr>
                <w:rFonts w:eastAsia="Times New Roman"/>
                <w:i/>
                <w:sz w:val="18"/>
                <w:szCs w:val="18"/>
                <w:lang w:eastAsia="ru-RU"/>
              </w:rPr>
              <w:t>Подпись                Ф.И.О.</w:t>
            </w:r>
          </w:p>
          <w:p w:rsidR="00922F11" w:rsidRDefault="00922F11">
            <w:pPr>
              <w:spacing w:after="0" w:line="240" w:lineRule="auto"/>
              <w:ind w:left="-426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922F11" w:rsidRDefault="00922F11">
            <w:pPr>
              <w:spacing w:after="0" w:line="240" w:lineRule="auto"/>
              <w:ind w:left="-426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«__«__» « ______________________» 20__ г.</w:t>
            </w:r>
          </w:p>
          <w:p w:rsidR="00922F11" w:rsidRDefault="00922F11">
            <w:pPr>
              <w:spacing w:after="0" w:line="240" w:lineRule="auto"/>
              <w:ind w:left="-426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223" w:type="dxa"/>
          </w:tcPr>
          <w:p w:rsidR="00922F11" w:rsidRDefault="00922F11">
            <w:pPr>
              <w:spacing w:after="0" w:line="240" w:lineRule="auto"/>
              <w:ind w:left="35"/>
              <w:jc w:val="both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 Обучающийся</w:t>
            </w:r>
          </w:p>
          <w:p w:rsidR="00922F11" w:rsidRDefault="00922F11">
            <w:pPr>
              <w:spacing w:after="0" w:line="240" w:lineRule="auto"/>
              <w:ind w:left="-426"/>
              <w:jc w:val="both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922F11" w:rsidRDefault="00922F11">
            <w:pPr>
              <w:spacing w:after="0" w:line="240" w:lineRule="auto"/>
              <w:ind w:left="-426"/>
              <w:jc w:val="both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922F11" w:rsidRDefault="00922F11">
            <w:pPr>
              <w:spacing w:after="0" w:line="240" w:lineRule="auto"/>
              <w:ind w:left="-426"/>
              <w:jc w:val="both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___</w:t>
            </w:r>
          </w:p>
          <w:p w:rsidR="00922F11" w:rsidRDefault="00922F11">
            <w:pPr>
              <w:spacing w:after="0" w:line="240" w:lineRule="auto"/>
              <w:ind w:left="-426"/>
              <w:jc w:val="both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922F11" w:rsidRDefault="00922F11">
            <w:pPr>
              <w:spacing w:after="0" w:line="240" w:lineRule="auto"/>
              <w:ind w:left="-426"/>
              <w:jc w:val="both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________________/___________________ /</w:t>
            </w:r>
          </w:p>
          <w:p w:rsidR="00922F11" w:rsidRDefault="00922F11">
            <w:pPr>
              <w:spacing w:after="0" w:line="240" w:lineRule="auto"/>
              <w:ind w:left="-426"/>
              <w:jc w:val="both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sz w:val="22"/>
                <w:szCs w:val="22"/>
                <w:lang w:eastAsia="ru-RU"/>
              </w:rPr>
              <w:t xml:space="preserve">        </w:t>
            </w:r>
            <w:r>
              <w:rPr>
                <w:rFonts w:eastAsia="Times New Roman"/>
                <w:i/>
                <w:sz w:val="18"/>
                <w:szCs w:val="18"/>
                <w:lang w:eastAsia="ru-RU"/>
              </w:rPr>
              <w:t>Подпись                         Ф.И.О.</w:t>
            </w:r>
          </w:p>
          <w:p w:rsidR="00922F11" w:rsidRDefault="00922F11">
            <w:pPr>
              <w:spacing w:after="0" w:line="240" w:lineRule="auto"/>
              <w:ind w:left="-426"/>
              <w:jc w:val="both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922F11" w:rsidRDefault="00922F11">
            <w:pPr>
              <w:spacing w:after="0" w:line="240" w:lineRule="auto"/>
              <w:ind w:left="-426"/>
              <w:jc w:val="both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«__«__» «_________________________20</w:t>
            </w:r>
            <w:r>
              <w:rPr>
                <w:rFonts w:eastAsia="Times New Roman"/>
                <w:sz w:val="22"/>
                <w:szCs w:val="22"/>
                <w:lang w:val="en-US" w:eastAsia="ru-RU"/>
              </w:rPr>
              <w:t xml:space="preserve">__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г.</w:t>
            </w:r>
          </w:p>
        </w:tc>
      </w:tr>
    </w:tbl>
    <w:p w:rsidR="00922F11" w:rsidRDefault="00922F11" w:rsidP="00922F11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</w:p>
    <w:p w:rsidR="00922F11" w:rsidRDefault="00922F11" w:rsidP="00922F11">
      <w:pPr>
        <w:spacing w:after="0" w:line="240" w:lineRule="auto"/>
        <w:ind w:left="-426"/>
        <w:jc w:val="right"/>
        <w:rPr>
          <w:rFonts w:eastAsia="Times New Roman"/>
          <w:sz w:val="22"/>
          <w:szCs w:val="22"/>
          <w:lang w:eastAsia="ru-RU"/>
        </w:rPr>
      </w:pPr>
    </w:p>
    <w:p w:rsidR="00922F11" w:rsidRDefault="00922F11" w:rsidP="00922F11">
      <w:pPr>
        <w:spacing w:after="0" w:line="240" w:lineRule="auto"/>
        <w:ind w:left="-426"/>
        <w:jc w:val="right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Приложение к Договору</w:t>
      </w:r>
    </w:p>
    <w:p w:rsidR="00922F11" w:rsidRDefault="00922F11" w:rsidP="00922F11">
      <w:pPr>
        <w:spacing w:after="0" w:line="240" w:lineRule="auto"/>
        <w:ind w:left="-426"/>
        <w:jc w:val="right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от «____»__________20__г.</w:t>
      </w:r>
    </w:p>
    <w:p w:rsidR="00922F11" w:rsidRDefault="00922F11" w:rsidP="00922F11">
      <w:pPr>
        <w:spacing w:after="0" w:line="240" w:lineRule="auto"/>
        <w:ind w:left="-426"/>
        <w:jc w:val="right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                                                             №________________ </w:t>
      </w:r>
    </w:p>
    <w:p w:rsidR="00922F11" w:rsidRDefault="00922F11" w:rsidP="00922F11">
      <w:pPr>
        <w:spacing w:after="0" w:line="240" w:lineRule="auto"/>
        <w:ind w:left="-426"/>
        <w:jc w:val="right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ФИО аспиранта</w:t>
      </w:r>
    </w:p>
    <w:p w:rsidR="00922F11" w:rsidRDefault="00922F11" w:rsidP="00922F11">
      <w:pPr>
        <w:spacing w:after="0" w:line="240" w:lineRule="auto"/>
        <w:ind w:left="-426"/>
        <w:jc w:val="right"/>
        <w:rPr>
          <w:rFonts w:eastAsia="Times New Roman"/>
          <w:sz w:val="22"/>
          <w:szCs w:val="22"/>
          <w:highlight w:val="lightGray"/>
          <w:lang w:eastAsia="ru-RU"/>
        </w:rPr>
      </w:pPr>
    </w:p>
    <w:p w:rsidR="00922F11" w:rsidRDefault="00922F11" w:rsidP="00922F11">
      <w:pPr>
        <w:spacing w:after="0" w:line="240" w:lineRule="auto"/>
        <w:ind w:left="-426"/>
        <w:jc w:val="right"/>
        <w:rPr>
          <w:rFonts w:eastAsia="Times New Roman"/>
          <w:sz w:val="22"/>
          <w:szCs w:val="22"/>
          <w:highlight w:val="lightGray"/>
          <w:lang w:eastAsia="ru-RU"/>
        </w:rPr>
      </w:pPr>
    </w:p>
    <w:p w:rsidR="00922F11" w:rsidRDefault="00922F11" w:rsidP="00922F11">
      <w:pPr>
        <w:spacing w:after="0" w:line="240" w:lineRule="auto"/>
        <w:ind w:left="-426"/>
        <w:jc w:val="center"/>
        <w:rPr>
          <w:rFonts w:eastAsia="Times New Roman"/>
          <w:b/>
          <w:caps/>
          <w:sz w:val="22"/>
          <w:szCs w:val="22"/>
          <w:lang w:eastAsia="ru-RU"/>
        </w:rPr>
      </w:pPr>
      <w:r>
        <w:rPr>
          <w:rFonts w:eastAsia="Times New Roman"/>
          <w:b/>
          <w:sz w:val="22"/>
          <w:szCs w:val="22"/>
          <w:lang w:eastAsia="ru-RU"/>
        </w:rPr>
        <w:t>ГРАФИК ОПЛАТЫ УСЛУГ ПО ДОГОВОРУ</w:t>
      </w:r>
    </w:p>
    <w:p w:rsidR="00922F11" w:rsidRDefault="00922F11" w:rsidP="00922F11">
      <w:pPr>
        <w:spacing w:after="0" w:line="240" w:lineRule="auto"/>
        <w:ind w:left="-426"/>
        <w:jc w:val="center"/>
        <w:rPr>
          <w:rFonts w:eastAsia="Times New Roman"/>
          <w:sz w:val="22"/>
          <w:szCs w:val="22"/>
          <w:lang w:eastAsia="ru-RU"/>
        </w:rPr>
      </w:pPr>
    </w:p>
    <w:p w:rsidR="00922F11" w:rsidRDefault="00922F11" w:rsidP="00922F11">
      <w:pPr>
        <w:spacing w:after="0" w:line="240" w:lineRule="auto"/>
        <w:jc w:val="center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Стороны пришли к соглашению, что </w:t>
      </w:r>
      <w:proofErr w:type="gramStart"/>
      <w:r>
        <w:rPr>
          <w:rFonts w:eastAsia="Times New Roman"/>
          <w:sz w:val="22"/>
          <w:szCs w:val="22"/>
          <w:lang w:eastAsia="ru-RU"/>
        </w:rPr>
        <w:t>Обучающийся</w:t>
      </w:r>
      <w:proofErr w:type="gramEnd"/>
      <w:r>
        <w:rPr>
          <w:rFonts w:eastAsia="Times New Roman"/>
          <w:sz w:val="22"/>
          <w:szCs w:val="22"/>
          <w:lang w:eastAsia="ru-RU"/>
        </w:rPr>
        <w:t xml:space="preserve"> оплачивает услуги по Договору в следующем порядке и в сроки: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980"/>
        <w:gridCol w:w="2466"/>
        <w:gridCol w:w="2456"/>
      </w:tblGrid>
      <w:tr w:rsidR="00922F11" w:rsidTr="00922F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11" w:rsidRDefault="00922F11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11" w:rsidRDefault="00922F11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Период, за который вносится оплата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11" w:rsidRDefault="00922F11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Сумма оплаты (руб.)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11" w:rsidRDefault="00922F11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Срок</w:t>
            </w:r>
          </w:p>
        </w:tc>
      </w:tr>
      <w:tr w:rsidR="00922F11" w:rsidTr="00922F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11" w:rsidRDefault="00922F11">
            <w:pPr>
              <w:spacing w:after="0" w:line="240" w:lineRule="auto"/>
              <w:ind w:left="-426"/>
              <w:contextualSpacing/>
              <w:jc w:val="center"/>
              <w:rPr>
                <w:rFonts w:eastAsia="Times New Roman"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sz w:val="22"/>
                <w:szCs w:val="22"/>
                <w:lang w:val="en-US"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11" w:rsidRDefault="00922F11">
            <w:pPr>
              <w:spacing w:after="0" w:line="240" w:lineRule="auto"/>
              <w:ind w:left="-426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11" w:rsidRDefault="00922F11">
            <w:pPr>
              <w:spacing w:after="0" w:line="240" w:lineRule="auto"/>
              <w:ind w:left="-426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11" w:rsidRDefault="00922F11">
            <w:pPr>
              <w:spacing w:after="0" w:line="240" w:lineRule="auto"/>
              <w:ind w:left="-426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22F11" w:rsidTr="00922F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11" w:rsidRDefault="00922F11">
            <w:pPr>
              <w:spacing w:after="0" w:line="240" w:lineRule="auto"/>
              <w:ind w:left="-426"/>
              <w:contextualSpacing/>
              <w:jc w:val="center"/>
              <w:rPr>
                <w:rFonts w:eastAsia="Times New Roman"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sz w:val="22"/>
                <w:szCs w:val="22"/>
                <w:lang w:val="en-US"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11" w:rsidRDefault="00922F11">
            <w:pPr>
              <w:spacing w:after="0" w:line="240" w:lineRule="auto"/>
              <w:ind w:left="-426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11" w:rsidRDefault="00922F11">
            <w:pPr>
              <w:spacing w:after="0" w:line="240" w:lineRule="auto"/>
              <w:ind w:left="-426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11" w:rsidRDefault="00922F11">
            <w:pPr>
              <w:spacing w:after="0" w:line="240" w:lineRule="auto"/>
              <w:ind w:left="-426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22F11" w:rsidTr="00922F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11" w:rsidRDefault="00922F11">
            <w:pPr>
              <w:spacing w:after="0" w:line="240" w:lineRule="auto"/>
              <w:ind w:left="-426"/>
              <w:contextualSpacing/>
              <w:jc w:val="center"/>
              <w:rPr>
                <w:rFonts w:eastAsia="Times New Roman"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sz w:val="22"/>
                <w:szCs w:val="22"/>
                <w:lang w:val="en-US"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11" w:rsidRDefault="00922F11">
            <w:pPr>
              <w:spacing w:after="0" w:line="240" w:lineRule="auto"/>
              <w:ind w:left="-426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11" w:rsidRDefault="00922F11">
            <w:pPr>
              <w:spacing w:after="0" w:line="240" w:lineRule="auto"/>
              <w:ind w:left="-426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11" w:rsidRDefault="00922F11">
            <w:pPr>
              <w:spacing w:after="0" w:line="240" w:lineRule="auto"/>
              <w:ind w:left="-426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22F11" w:rsidTr="00922F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11" w:rsidRDefault="00922F11">
            <w:pPr>
              <w:spacing w:after="0" w:line="240" w:lineRule="auto"/>
              <w:ind w:left="-426"/>
              <w:contextualSpacing/>
              <w:jc w:val="center"/>
              <w:rPr>
                <w:rFonts w:eastAsia="Times New Roman"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sz w:val="22"/>
                <w:szCs w:val="22"/>
                <w:lang w:val="en-US" w:eastAsia="ru-RU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11" w:rsidRDefault="00922F11">
            <w:pPr>
              <w:spacing w:after="0" w:line="240" w:lineRule="auto"/>
              <w:ind w:left="-426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11" w:rsidRDefault="00922F11">
            <w:pPr>
              <w:spacing w:after="0" w:line="240" w:lineRule="auto"/>
              <w:ind w:left="-426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11" w:rsidRDefault="00922F11">
            <w:pPr>
              <w:spacing w:after="0" w:line="240" w:lineRule="auto"/>
              <w:ind w:left="-426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22F11" w:rsidTr="00922F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11" w:rsidRDefault="00922F11">
            <w:pPr>
              <w:spacing w:after="0" w:line="240" w:lineRule="auto"/>
              <w:ind w:left="-426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11" w:rsidRDefault="00922F11">
            <w:pPr>
              <w:spacing w:after="0" w:line="240" w:lineRule="auto"/>
              <w:ind w:left="-426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Всего за весь период действия Договора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11" w:rsidRDefault="00922F11">
            <w:pPr>
              <w:spacing w:after="0" w:line="240" w:lineRule="auto"/>
              <w:ind w:left="-426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11" w:rsidRDefault="00922F11">
            <w:pPr>
              <w:spacing w:after="0" w:line="240" w:lineRule="auto"/>
              <w:ind w:left="-426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922F11" w:rsidRDefault="00922F11" w:rsidP="00922F11">
      <w:pPr>
        <w:spacing w:after="0" w:line="240" w:lineRule="auto"/>
        <w:ind w:left="-426" w:firstLine="426"/>
        <w:jc w:val="both"/>
        <w:rPr>
          <w:rFonts w:eastAsia="Times New Roman"/>
          <w:sz w:val="22"/>
          <w:szCs w:val="22"/>
          <w:lang w:eastAsia="ru-RU"/>
        </w:rPr>
      </w:pPr>
    </w:p>
    <w:p w:rsidR="00922F11" w:rsidRDefault="00922F11" w:rsidP="00922F11">
      <w:pPr>
        <w:spacing w:after="0" w:line="240" w:lineRule="auto"/>
        <w:ind w:left="-426"/>
        <w:jc w:val="center"/>
        <w:rPr>
          <w:rFonts w:eastAsia="Times New Roman"/>
          <w:sz w:val="22"/>
          <w:szCs w:val="22"/>
          <w:lang w:eastAsia="ru-RU"/>
        </w:rPr>
      </w:pPr>
    </w:p>
    <w:p w:rsidR="00922F11" w:rsidRDefault="00922F11" w:rsidP="00922F11">
      <w:pPr>
        <w:spacing w:after="0" w:line="240" w:lineRule="auto"/>
        <w:ind w:left="-426"/>
        <w:jc w:val="center"/>
        <w:outlineLvl w:val="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Подписи сторон</w:t>
      </w:r>
    </w:p>
    <w:p w:rsidR="00922F11" w:rsidRDefault="00922F11" w:rsidP="00922F11">
      <w:pPr>
        <w:spacing w:after="0" w:line="240" w:lineRule="auto"/>
        <w:ind w:left="-426"/>
        <w:jc w:val="center"/>
        <w:outlineLvl w:val="0"/>
        <w:rPr>
          <w:rFonts w:eastAsia="Times New Roman"/>
          <w:sz w:val="22"/>
          <w:szCs w:val="22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95"/>
        <w:gridCol w:w="5176"/>
      </w:tblGrid>
      <w:tr w:rsidR="00922F11" w:rsidTr="00922F11">
        <w:trPr>
          <w:trHeight w:val="634"/>
          <w:jc w:val="center"/>
        </w:trPr>
        <w:tc>
          <w:tcPr>
            <w:tcW w:w="4503" w:type="dxa"/>
          </w:tcPr>
          <w:p w:rsidR="00922F11" w:rsidRDefault="00922F11">
            <w:pPr>
              <w:spacing w:after="0" w:line="240" w:lineRule="auto"/>
              <w:ind w:left="72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От Исполнителя</w:t>
            </w:r>
          </w:p>
          <w:p w:rsidR="00922F11" w:rsidRDefault="00922F11">
            <w:pPr>
              <w:spacing w:after="0" w:line="240" w:lineRule="auto"/>
              <w:ind w:left="72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Проректор по учебной работе</w:t>
            </w:r>
          </w:p>
          <w:p w:rsidR="00922F11" w:rsidRDefault="00922F11">
            <w:pPr>
              <w:spacing w:after="0" w:line="240" w:lineRule="auto"/>
              <w:ind w:left="72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ФГБОУ ВО СЗГМУ им. И.И. Мечникова Минздрава</w:t>
            </w:r>
          </w:p>
          <w:p w:rsidR="00922F11" w:rsidRDefault="00922F11">
            <w:pPr>
              <w:spacing w:after="0" w:line="240" w:lineRule="auto"/>
              <w:ind w:left="72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России</w:t>
            </w:r>
          </w:p>
          <w:p w:rsidR="00922F11" w:rsidRDefault="00922F11">
            <w:pPr>
              <w:spacing w:after="0" w:line="240" w:lineRule="auto"/>
              <w:ind w:left="-426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922F11" w:rsidRDefault="00922F11">
            <w:pPr>
              <w:spacing w:after="0" w:line="240" w:lineRule="auto"/>
              <w:ind w:left="-426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_____________/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Артюшкин Сергей Анатольевич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/</w:t>
            </w:r>
          </w:p>
          <w:p w:rsidR="00922F11" w:rsidRDefault="00922F11">
            <w:pPr>
              <w:spacing w:after="0" w:line="240" w:lineRule="auto"/>
              <w:ind w:left="-426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922F11" w:rsidRDefault="00922F11">
            <w:pPr>
              <w:spacing w:after="0" w:line="240" w:lineRule="auto"/>
              <w:ind w:left="72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«____» « ____________________» 20__ г.</w:t>
            </w:r>
          </w:p>
        </w:tc>
        <w:tc>
          <w:tcPr>
            <w:tcW w:w="5211" w:type="dxa"/>
          </w:tcPr>
          <w:p w:rsidR="00922F11" w:rsidRDefault="00922F11">
            <w:pPr>
              <w:spacing w:after="0" w:line="240" w:lineRule="auto"/>
              <w:ind w:left="247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Обучающийся</w:t>
            </w:r>
          </w:p>
          <w:p w:rsidR="00922F11" w:rsidRDefault="00922F11">
            <w:pPr>
              <w:spacing w:after="0" w:line="240" w:lineRule="auto"/>
              <w:ind w:left="247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922F11" w:rsidRDefault="00922F11">
            <w:pPr>
              <w:spacing w:after="0" w:line="240" w:lineRule="auto"/>
              <w:ind w:left="247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922F11" w:rsidRDefault="00922F11">
            <w:pPr>
              <w:spacing w:after="0" w:line="240" w:lineRule="auto"/>
              <w:ind w:left="247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922F11" w:rsidRDefault="00922F11">
            <w:pPr>
              <w:spacing w:after="0" w:line="240" w:lineRule="auto"/>
              <w:ind w:left="-426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922F11" w:rsidRDefault="00922F11">
            <w:pPr>
              <w:spacing w:after="0" w:line="240" w:lineRule="auto"/>
              <w:ind w:left="-426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_______________/____________________________</w:t>
            </w:r>
            <w:r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/</w:t>
            </w:r>
          </w:p>
          <w:p w:rsidR="00922F11" w:rsidRDefault="00922F11">
            <w:pPr>
              <w:spacing w:after="0" w:line="240" w:lineRule="auto"/>
              <w:ind w:left="-426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922F11" w:rsidRDefault="00922F1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«____» «______________________» 20</w:t>
            </w:r>
            <w:r>
              <w:rPr>
                <w:rFonts w:eastAsia="Times New Roman"/>
                <w:sz w:val="22"/>
                <w:szCs w:val="22"/>
                <w:lang w:val="en-US" w:eastAsia="ru-RU"/>
              </w:rPr>
              <w:t>__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г.</w:t>
            </w:r>
          </w:p>
        </w:tc>
      </w:tr>
    </w:tbl>
    <w:p w:rsidR="00922F11" w:rsidRDefault="00922F11" w:rsidP="00922F11">
      <w:pPr>
        <w:spacing w:after="0" w:line="240" w:lineRule="auto"/>
        <w:ind w:left="-426"/>
        <w:rPr>
          <w:rFonts w:eastAsia="Times New Roman"/>
          <w:sz w:val="22"/>
          <w:szCs w:val="22"/>
          <w:lang w:eastAsia="ru-RU"/>
        </w:rPr>
      </w:pPr>
    </w:p>
    <w:p w:rsidR="00922F11" w:rsidRDefault="00922F11" w:rsidP="00922F11">
      <w:pPr>
        <w:rPr>
          <w:rFonts w:eastAsia="Times New Roman"/>
          <w:sz w:val="22"/>
          <w:szCs w:val="22"/>
          <w:lang w:val="en-US" w:eastAsia="ru-RU"/>
        </w:rPr>
      </w:pPr>
    </w:p>
    <w:sectPr w:rsidR="00922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4E3DB3"/>
    <w:multiLevelType w:val="multilevel"/>
    <w:tmpl w:val="7D8A7E0E"/>
    <w:lvl w:ilvl="0">
      <w:start w:val="1"/>
      <w:numFmt w:val="upperRoman"/>
      <w:lvlText w:val="%1."/>
      <w:lvlJc w:val="righ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09"/>
    <w:rsid w:val="00233FBB"/>
    <w:rsid w:val="003C0F09"/>
    <w:rsid w:val="00406C0B"/>
    <w:rsid w:val="005707BE"/>
    <w:rsid w:val="006374FF"/>
    <w:rsid w:val="00713C96"/>
    <w:rsid w:val="0087277D"/>
    <w:rsid w:val="008F00EA"/>
    <w:rsid w:val="00922F11"/>
    <w:rsid w:val="00AB2234"/>
    <w:rsid w:val="00BC5538"/>
    <w:rsid w:val="00C655A3"/>
    <w:rsid w:val="00DC0EB6"/>
    <w:rsid w:val="00DF2C1C"/>
    <w:rsid w:val="00E5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11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22F1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22F11"/>
    <w:rPr>
      <w:rFonts w:ascii="Times New Roman" w:hAnsi="Times New Roman" w:cs="Times New Roman"/>
      <w:sz w:val="24"/>
      <w:szCs w:val="24"/>
    </w:rPr>
  </w:style>
  <w:style w:type="paragraph" w:customStyle="1" w:styleId="FirstParagraph">
    <w:name w:val="First Paragraph"/>
    <w:basedOn w:val="a3"/>
    <w:next w:val="a3"/>
    <w:qFormat/>
    <w:rsid w:val="00922F11"/>
    <w:pPr>
      <w:spacing w:before="180" w:after="180" w:line="240" w:lineRule="auto"/>
    </w:pPr>
    <w:rPr>
      <w:rFonts w:asciiTheme="minorHAnsi" w:hAnsiTheme="minorHAnsi" w:cstheme="minorBidi"/>
      <w:lang w:val="en-US"/>
    </w:rPr>
  </w:style>
  <w:style w:type="paragraph" w:customStyle="1" w:styleId="Compact">
    <w:name w:val="Compact"/>
    <w:basedOn w:val="a3"/>
    <w:qFormat/>
    <w:rsid w:val="00922F11"/>
    <w:pPr>
      <w:spacing w:before="36" w:after="36" w:line="240" w:lineRule="auto"/>
    </w:pPr>
    <w:rPr>
      <w:rFonts w:asciiTheme="minorHAnsi" w:hAnsiTheme="minorHAnsi" w:cstheme="min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11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22F1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22F11"/>
    <w:rPr>
      <w:rFonts w:ascii="Times New Roman" w:hAnsi="Times New Roman" w:cs="Times New Roman"/>
      <w:sz w:val="24"/>
      <w:szCs w:val="24"/>
    </w:rPr>
  </w:style>
  <w:style w:type="paragraph" w:customStyle="1" w:styleId="FirstParagraph">
    <w:name w:val="First Paragraph"/>
    <w:basedOn w:val="a3"/>
    <w:next w:val="a3"/>
    <w:qFormat/>
    <w:rsid w:val="00922F11"/>
    <w:pPr>
      <w:spacing w:before="180" w:after="180" w:line="240" w:lineRule="auto"/>
    </w:pPr>
    <w:rPr>
      <w:rFonts w:asciiTheme="minorHAnsi" w:hAnsiTheme="minorHAnsi" w:cstheme="minorBidi"/>
      <w:lang w:val="en-US"/>
    </w:rPr>
  </w:style>
  <w:style w:type="paragraph" w:customStyle="1" w:styleId="Compact">
    <w:name w:val="Compact"/>
    <w:basedOn w:val="a3"/>
    <w:qFormat/>
    <w:rsid w:val="00922F11"/>
    <w:pPr>
      <w:spacing w:before="36" w:after="36" w:line="240" w:lineRule="auto"/>
    </w:pPr>
    <w:rPr>
      <w:rFonts w:ascii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3635</Words>
  <Characters>20724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24311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Ботина Наталья Маратовна</dc:creator>
  <cp:keywords/>
  <dc:description/>
  <cp:lastModifiedBy>Черепанова Анжелика Владимировна</cp:lastModifiedBy>
  <cp:revision>9</cp:revision>
  <dcterms:created xsi:type="dcterms:W3CDTF">2019-04-30T13:46:00Z</dcterms:created>
  <dcterms:modified xsi:type="dcterms:W3CDTF">2021-07-05T12:35:00Z</dcterms:modified>
</cp:coreProperties>
</file>