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AD" w:rsidRPr="00B773AD" w:rsidRDefault="00B773AD" w:rsidP="00324637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5D32DE3" wp14:editId="41945A98">
            <wp:simplePos x="0" y="0"/>
            <wp:positionH relativeFrom="column">
              <wp:posOffset>-513080</wp:posOffset>
            </wp:positionH>
            <wp:positionV relativeFrom="paragraph">
              <wp:posOffset>140970</wp:posOffset>
            </wp:positionV>
            <wp:extent cx="1371600" cy="1371600"/>
            <wp:effectExtent l="0" t="0" r="0" b="0"/>
            <wp:wrapNone/>
            <wp:docPr id="3" name="Рисунок 3" descr="C:\Users\aleksandra.lyubimova\AppData\Local\Microsoft\Windows\Temporary Internet Files\Content.Word\Лого-си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leksandra.lyubimova\AppData\Local\Microsoft\Windows\Temporary Internet Files\Content.Word\Лого-сини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773AD">
        <w:rPr>
          <w:rFonts w:ascii="Times New Roman" w:hAnsi="Times New Roman" w:cs="Times New Roman"/>
          <w:bCs/>
          <w:sz w:val="24"/>
          <w:szCs w:val="24"/>
        </w:rPr>
        <w:t>Министерство здравоохранения Российской Федерации</w:t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B773AD" w:rsidRPr="00B773AD" w:rsidRDefault="00B773AD" w:rsidP="00B773AD">
      <w:pPr>
        <w:spacing w:after="0" w:line="240" w:lineRule="auto"/>
        <w:ind w:left="709" w:right="-2" w:firstLine="709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B773AD">
        <w:rPr>
          <w:rFonts w:ascii="Times New Roman" w:hAnsi="Times New Roman" w:cs="Times New Roman"/>
          <w:b/>
          <w:spacing w:val="-20"/>
          <w:sz w:val="24"/>
          <w:szCs w:val="24"/>
        </w:rPr>
        <w:t>"Северо-Западный государственный медицинский университет имени И.И. Мечникова"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sz w:val="24"/>
          <w:szCs w:val="24"/>
        </w:rPr>
        <w:t>(ФГБОУ ВО СЗГМУ им. И.И. Мечникова Минздрава России)</w:t>
      </w:r>
    </w:p>
    <w:p w:rsidR="00B773AD" w:rsidRPr="00B773AD" w:rsidRDefault="00B773AD" w:rsidP="00B773AD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364603E" wp14:editId="6CCD215B">
                <wp:simplePos x="0" y="0"/>
                <wp:positionH relativeFrom="column">
                  <wp:posOffset>-440690</wp:posOffset>
                </wp:positionH>
                <wp:positionV relativeFrom="paragraph">
                  <wp:posOffset>109219</wp:posOffset>
                </wp:positionV>
                <wp:extent cx="69723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41EDFA" id="Прямая соединительная линия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4.7pt,8.6pt" to="514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" strokeweight="1.5pt"/>
            </w:pict>
          </mc:Fallback>
        </mc:AlternateContent>
      </w: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19505C" w:rsidRDefault="0019505C" w:rsidP="00735B9F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ПЕРЕЧЕНЬ</w:t>
      </w:r>
    </w:p>
    <w:p w:rsidR="00735B9F" w:rsidRPr="00735B9F" w:rsidRDefault="004678E0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ПОСОБИ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5B9F" w:rsidRPr="00735B9F" w:rsidRDefault="00735B9F" w:rsidP="00735B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90176F" w:rsidRPr="009D3DA2" w:rsidRDefault="00547F8C" w:rsidP="00547F8C">
      <w:pPr>
        <w:widowControl w:val="0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D3DA2">
        <w:rPr>
          <w:rFonts w:ascii="Times New Roman" w:hAnsi="Times New Roman" w:cs="Times New Roman"/>
          <w:b/>
          <w:sz w:val="24"/>
        </w:rPr>
        <w:t>По с</w:t>
      </w:r>
      <w:r w:rsidR="0090176F" w:rsidRPr="009D3DA2">
        <w:rPr>
          <w:rFonts w:ascii="Times New Roman" w:hAnsi="Times New Roman" w:cs="Times New Roman"/>
          <w:b/>
          <w:sz w:val="24"/>
        </w:rPr>
        <w:t>пециальност</w:t>
      </w:r>
      <w:r w:rsidRPr="009D3DA2">
        <w:rPr>
          <w:rFonts w:ascii="Times New Roman" w:hAnsi="Times New Roman" w:cs="Times New Roman"/>
          <w:b/>
          <w:sz w:val="24"/>
        </w:rPr>
        <w:t>и</w:t>
      </w:r>
      <w:r w:rsidR="0090176F" w:rsidRPr="009D3DA2">
        <w:rPr>
          <w:rFonts w:ascii="Times New Roman" w:hAnsi="Times New Roman" w:cs="Times New Roman"/>
          <w:b/>
          <w:sz w:val="24"/>
        </w:rPr>
        <w:t xml:space="preserve">: </w:t>
      </w:r>
      <w:r w:rsidR="00363D5F" w:rsidRPr="00363D5F">
        <w:rPr>
          <w:rFonts w:ascii="Times New Roman" w:hAnsi="Times New Roman" w:cs="Times New Roman"/>
          <w:sz w:val="24"/>
        </w:rPr>
        <w:t>32.08.04  Гигиеническое воспитание</w:t>
      </w:r>
    </w:p>
    <w:p w:rsidR="0090176F" w:rsidRPr="0090176F" w:rsidRDefault="0090176F" w:rsidP="0090176F">
      <w:pPr>
        <w:widowControl w:val="0"/>
        <w:contextualSpacing/>
        <w:rPr>
          <w:rFonts w:ascii="Times New Roman" w:hAnsi="Times New Roman" w:cs="Times New Roman"/>
          <w:b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F96BAD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19505C" w:rsidRPr="00F96BAD" w:rsidRDefault="0019505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4D7984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keepNext/>
        <w:tabs>
          <w:tab w:val="left" w:pos="708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5B9F" w:rsidRPr="00735B9F" w:rsidSect="00324637">
          <w:footerReference w:type="default" r:id="rId10"/>
          <w:pgSz w:w="11906" w:h="16838"/>
          <w:pgMar w:top="1134" w:right="851" w:bottom="1134" w:left="1418" w:header="709" w:footer="709" w:gutter="0"/>
          <w:pgNumType w:start="1"/>
          <w:cols w:space="708"/>
          <w:docGrid w:linePitch="360"/>
        </w:sectPr>
      </w:pPr>
    </w:p>
    <w:p w:rsidR="004678E0" w:rsidRPr="00735B9F" w:rsidRDefault="004678E0" w:rsidP="001950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74CCF" w:rsidRDefault="00074CCF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363D5F" w:rsidRPr="00363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Гигиеническое воспитание</w:t>
      </w:r>
      <w:r w:rsidR="00363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8109B" w:rsidRPr="004D7984" w:rsidRDefault="00D8109B" w:rsidP="004D7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D5F" w:rsidRPr="00363D5F" w:rsidRDefault="00363D5F" w:rsidP="00363D5F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заболеваний внутренних органов: [руководство] / ФГБОУ ВО Сев.-Зап. гос. мед</w:t>
      </w:r>
      <w:proofErr w:type="gramStart"/>
      <w:r w:rsidRPr="00363D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6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3D5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63D5F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 М-</w:t>
      </w:r>
      <w:proofErr w:type="spellStart"/>
      <w:r w:rsidRPr="00363D5F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36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Федерации; ред. В. Г. Радченко. - СПб: Изд-во СЗГМУ им. И. И. Мечникова, 2016. - 400 c.: табл. - </w:t>
      </w:r>
      <w:proofErr w:type="spellStart"/>
      <w:r w:rsidRPr="00363D5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36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с. 398-400 (59 назв.). - ISBN 978-5-4386-1056-4. </w:t>
      </w:r>
    </w:p>
    <w:p w:rsidR="00363D5F" w:rsidRPr="00363D5F" w:rsidRDefault="00363D5F" w:rsidP="00363D5F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Гигиеническое обучение, образование и воспитание населения: учебно-методическое пособие / Ю.А. Иванов, А.А. Девяткина, И.А. </w:t>
      </w:r>
      <w:proofErr w:type="spellStart"/>
      <w:r w:rsidRPr="00363D5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Мишкич</w:t>
      </w:r>
      <w:proofErr w:type="spellEnd"/>
      <w:r w:rsidRPr="0036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ред. А.В. </w:t>
      </w:r>
      <w:proofErr w:type="spellStart"/>
      <w:r w:rsidRPr="00363D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Мельцера</w:t>
      </w:r>
      <w:proofErr w:type="spellEnd"/>
      <w:r w:rsidRPr="00363D5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36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363D5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2018. – 88 с.</w:t>
      </w:r>
    </w:p>
    <w:p w:rsidR="00363D5F" w:rsidRPr="00363D5F" w:rsidRDefault="00363D5F" w:rsidP="00363D5F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предиктивная, превентивная и персонализированная медицина «10П МЕДИЦИНА» в решении вопросов профилактики, активного долголетия, снижения смертности и увеличение продолжительности жизни населения / Б.М. Тайц.- СПб: Изд-во СЗГМУ им. И. И. Мечникова, 2019. – 380 </w:t>
      </w:r>
      <w:proofErr w:type="gramStart"/>
      <w:r w:rsidRPr="00363D5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363D5F" w:rsidRPr="00363D5F" w:rsidRDefault="00363D5F" w:rsidP="00363D5F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здоровье сберегающего поведения у населения – одно из направлений профилактики заболеваний. Сборник презентаций лекций и семинаров: учебное пособие по гигиеническому воспитанию, обучению и медицинскому консу3льтированию населения для медицинских работников и преподавателей. Часть 1 / под</w:t>
      </w:r>
      <w:proofErr w:type="gramStart"/>
      <w:r w:rsidRPr="00363D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6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3D5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6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</w:t>
      </w:r>
      <w:proofErr w:type="spellStart"/>
      <w:r w:rsidRPr="00363D5F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А.В.Мельцера</w:t>
      </w:r>
      <w:proofErr w:type="spellEnd"/>
      <w:r w:rsidRPr="0036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63D5F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И.А.Мишкич</w:t>
      </w:r>
      <w:proofErr w:type="spellEnd"/>
      <w:r w:rsidRPr="00363D5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36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363D5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2015. – 184 стр.</w:t>
      </w:r>
    </w:p>
    <w:p w:rsidR="00363D5F" w:rsidRPr="00363D5F" w:rsidRDefault="00363D5F" w:rsidP="00363D5F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здоровье сберегающего поведения у населения – одно из направлений профилактики заболеваний. Сборник презентаций лекций и семинаров: учебное пособие по гигиеническому воспитанию, обучению и медицинскому консу3льтированию населения для медицинских работников и преподавателей. Часть 2 / под</w:t>
      </w:r>
      <w:proofErr w:type="gramStart"/>
      <w:r w:rsidRPr="00363D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6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3D5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6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</w:t>
      </w:r>
      <w:proofErr w:type="spellStart"/>
      <w:r w:rsidRPr="00363D5F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А.В.Мельцера</w:t>
      </w:r>
      <w:proofErr w:type="spellEnd"/>
      <w:r w:rsidRPr="0036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63D5F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И.А.Мишкич</w:t>
      </w:r>
      <w:proofErr w:type="spellEnd"/>
      <w:r w:rsidRPr="00363D5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36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363D5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2015. – 156 стр.</w:t>
      </w:r>
    </w:p>
    <w:p w:rsidR="00E96B84" w:rsidRPr="004D7984" w:rsidRDefault="00E96B84" w:rsidP="00363D5F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DC0" w:rsidRPr="00735B9F" w:rsidRDefault="007D3DC0" w:rsidP="007D3D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7D3DC0" w:rsidRDefault="007D3DC0" w:rsidP="00832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363D5F" w:rsidRPr="00363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Гигиеническое воспитание </w:t>
      </w:r>
      <w:r w:rsidR="004B5BAF" w:rsidRPr="004B5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622EA" w:rsidRPr="00F622EA" w:rsidRDefault="00F622EA" w:rsidP="00832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329" w:rsidRDefault="00EF4E6D" w:rsidP="00E51B30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B30" w:rsidRPr="00E51B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заболеваний внутренних органов : [руководство] / ФГБОУ ВО Сев.-Зап. гос. мед</w:t>
      </w:r>
      <w:proofErr w:type="gramStart"/>
      <w:r w:rsidR="00E51B30" w:rsidRPr="00E51B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51B30" w:rsidRPr="00E51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51B30" w:rsidRPr="00E51B3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E51B30" w:rsidRPr="00E51B30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 М-</w:t>
      </w:r>
      <w:proofErr w:type="spellStart"/>
      <w:r w:rsidR="00E51B30" w:rsidRPr="00E51B30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="00E51B30" w:rsidRPr="00E51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</w:t>
      </w:r>
      <w:proofErr w:type="gramStart"/>
      <w:r w:rsidR="00E51B30" w:rsidRPr="00E51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="00E51B30" w:rsidRPr="00E51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В. Г. Радченко. - СПб</w:t>
      </w:r>
      <w:proofErr w:type="gramStart"/>
      <w:r w:rsidR="00E51B30" w:rsidRPr="00E51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E51B30" w:rsidRPr="00E51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СЗГМУ им. И. И. Мечникова, 2016. - 400 c.</w:t>
      </w:r>
      <w:proofErr w:type="gramStart"/>
      <w:r w:rsidR="00E51B30" w:rsidRPr="00E51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E51B30" w:rsidRPr="00E51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табл. - </w:t>
      </w:r>
      <w:proofErr w:type="spellStart"/>
      <w:r w:rsidR="00E51B30" w:rsidRPr="00E51B3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="00E51B30" w:rsidRPr="00E51B30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398-400 (59 назв.). - ISBN 978-5-4386-1056-4.</w:t>
      </w:r>
    </w:p>
    <w:p w:rsidR="00E51B30" w:rsidRPr="00E51B30" w:rsidRDefault="00E51B30" w:rsidP="00E51B30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Гигиеническое обучение, образование и воспитание населения : учеб-метод. пособие [для студентов, </w:t>
      </w:r>
      <w:proofErr w:type="spellStart"/>
      <w:r w:rsidRPr="00E51B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E51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спец. 32.05.01 "Мед.-проф. дело"] / Ю. А. Иванов, А. А. Девяткина, И. А. </w:t>
      </w:r>
      <w:proofErr w:type="spellStart"/>
      <w:r w:rsidRPr="00E51B3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Мишкич</w:t>
      </w:r>
      <w:proofErr w:type="spellEnd"/>
      <w:r w:rsidRPr="00E51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ред. А. В. Мельцер ; М-во здравоохранения</w:t>
      </w:r>
      <w:proofErr w:type="gramStart"/>
      <w:r w:rsidRPr="00E51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E51B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E51B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51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1B3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51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н-т им. И. И. Мечникова, Каф. </w:t>
      </w:r>
      <w:proofErr w:type="spellStart"/>
      <w:r w:rsidRPr="00E51B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</w:t>
      </w:r>
      <w:proofErr w:type="spellEnd"/>
      <w:r w:rsidRPr="00E51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медицины и охраны здоровья. - </w:t>
      </w:r>
      <w:proofErr w:type="spellStart"/>
      <w:r w:rsidRPr="00E51B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proofErr w:type="spellEnd"/>
      <w:r w:rsidRPr="00E51B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E51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1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СЗГМУ им. И. И. Мечникова, 2018. - 88 c.</w:t>
      </w:r>
    </w:p>
    <w:p w:rsidR="00E51B30" w:rsidRDefault="00E51B30" w:rsidP="00E51B30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B3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Зуева Л.П. Эпидемиология</w:t>
      </w:r>
      <w:proofErr w:type="gramStart"/>
      <w:r w:rsidRPr="00E51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1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Л. П. Зуева, Р. Х. </w:t>
      </w:r>
      <w:proofErr w:type="spellStart"/>
      <w:r w:rsidRPr="00E51B30">
        <w:rPr>
          <w:rFonts w:ascii="Times New Roman" w:eastAsia="Times New Roman" w:hAnsi="Times New Roman" w:cs="Times New Roman"/>
          <w:sz w:val="24"/>
          <w:szCs w:val="24"/>
          <w:lang w:eastAsia="ru-RU"/>
        </w:rPr>
        <w:t>Яфаев</w:t>
      </w:r>
      <w:proofErr w:type="spellEnd"/>
      <w:r w:rsidRPr="00E51B30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СПб</w:t>
      </w:r>
      <w:proofErr w:type="gramStart"/>
      <w:r w:rsidRPr="00E51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E51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Фолиант, 2005. - 745, [1] с. c. : ил., </w:t>
      </w:r>
      <w:proofErr w:type="spellStart"/>
      <w:r w:rsidRPr="00E51B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</w:t>
      </w:r>
      <w:proofErr w:type="spellEnd"/>
      <w:r w:rsidRPr="00E51B30">
        <w:rPr>
          <w:rFonts w:ascii="Times New Roman" w:eastAsia="Times New Roman" w:hAnsi="Times New Roman" w:cs="Times New Roman"/>
          <w:sz w:val="24"/>
          <w:szCs w:val="24"/>
          <w:lang w:eastAsia="ru-RU"/>
        </w:rPr>
        <w:t>., табл. - ISBN 5-93929-111-2.</w:t>
      </w:r>
    </w:p>
    <w:p w:rsidR="00E51B30" w:rsidRPr="004D7984" w:rsidRDefault="00E51B30" w:rsidP="00E51B30">
      <w:pPr>
        <w:pStyle w:val="a3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</w:t>
      </w:r>
      <w:r w:rsidR="00EF4E6D" w:rsidRPr="00EF4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Микробиология</w:t>
      </w: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E6D" w:rsidRPr="00EF4E6D" w:rsidRDefault="00EF4E6D" w:rsidP="00EF4E6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Медицинская микробиология: учебное пособие/ </w:t>
      </w:r>
      <w:proofErr w:type="spell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В.И.Покровского</w:t>
      </w:r>
      <w:proofErr w:type="spell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4-е </w:t>
      </w:r>
      <w:proofErr w:type="spell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изд.испр</w:t>
      </w:r>
      <w:proofErr w:type="spell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М.:ГЭОТАР – Медиа, 2006 -768с.: ил.</w:t>
      </w:r>
    </w:p>
    <w:p w:rsidR="00E143AF" w:rsidRPr="00E143AF" w:rsidRDefault="00EF4E6D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Медицинская микробиология [Электронный ресурс]</w:t>
      </w:r>
      <w:proofErr w:type="gram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</w:t>
      </w:r>
      <w:proofErr w:type="spell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Поздеев</w:t>
      </w:r>
      <w:proofErr w:type="spell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О.К. Под ред. В.И. Покровского - 4-е изд., </w:t>
      </w:r>
      <w:proofErr w:type="spell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ГЭОТАР-Медиа, 2010. – 768 с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«Педагогика»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3AF" w:rsidRPr="00E143AF" w:rsidRDefault="00E143AF" w:rsidP="00087AC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Плавинский С. Л., Клиценко О.А. Вопросы обучения в МПД. Учебное пособие.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СЗГМУ, 2012.</w:t>
      </w:r>
    </w:p>
    <w:p w:rsidR="00E143AF" w:rsidRPr="00E143AF" w:rsidRDefault="00E143AF" w:rsidP="00087AC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Педагогическое общение. / Соловьева С.Л.,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Одерышева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 - 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ФГБОУ ВО Сев.-Зап. гос. мед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общ. мед. психологии и педагогики. - Изд-во СЗГМУ им. И. И. Мечникова;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2018.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EF4E6D" w:rsidRPr="00EF4E6D" w:rsidRDefault="00EF4E6D" w:rsidP="004D7984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«Гигиена и эпидемиология чрезвычайных ситуаций»</w:t>
      </w:r>
    </w:p>
    <w:p w:rsidR="00EF4E6D" w:rsidRPr="00EF4E6D" w:rsidRDefault="00EF4E6D" w:rsidP="00EF4E6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E6D" w:rsidRPr="00EF4E6D" w:rsidRDefault="00EF4E6D" w:rsidP="00EF4E6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прививочной работы</w:t>
      </w:r>
      <w:proofErr w:type="gram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ГБОУ ВПО СЗГМУ им. И.И. Мечникова МЗ РФ; ред. Л. П. Зуева ; сост. Е. Н. </w:t>
      </w:r>
      <w:proofErr w:type="spell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Колосовская</w:t>
      </w:r>
      <w:proofErr w:type="spell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, З. П. Калинина, Т. Г. Иванова [и др.]. - СПб. : Изд-во СЗГМУ им. И. И. Мечникова, 2014. - 109 c.</w:t>
      </w:r>
      <w:proofErr w:type="gram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табл. - (Медицинское образование)</w:t>
      </w:r>
    </w:p>
    <w:p w:rsidR="00EF4E6D" w:rsidRPr="00EF4E6D" w:rsidRDefault="00EF4E6D" w:rsidP="00EF4E6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Дезинфекция</w:t>
      </w:r>
      <w:proofErr w:type="gram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ГБОУ ВПО СЗГМУ им. И.И. Мечникова МЗ РФ, Кафедра эпидемиологии, паразитологии и </w:t>
      </w:r>
      <w:proofErr w:type="spell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дезинфектологии</w:t>
      </w:r>
      <w:proofErr w:type="spell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ред. Л. П. Зуева ; сост. К. Д. Васильев, В. С. Высоцкий, И. Г. </w:t>
      </w:r>
      <w:proofErr w:type="spell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Техова</w:t>
      </w:r>
      <w:proofErr w:type="spell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Ю. Назаров. - СПб</w:t>
      </w:r>
      <w:proofErr w:type="gram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СЗГМУ им. И. И. Мечникова, 2013. - 50 c.</w:t>
      </w:r>
      <w:proofErr w:type="gram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табл. - (МЕДИЦИНСКОЕ ОБРАЗОВАНИЕ).</w:t>
      </w:r>
    </w:p>
    <w:p w:rsidR="0092623E" w:rsidRPr="00E143AF" w:rsidRDefault="00EF4E6D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Брико</w:t>
      </w:r>
      <w:proofErr w:type="spell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Эпидемиология: учебник</w:t>
      </w:r>
      <w:proofErr w:type="gram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т. Т.1/ Н.И. </w:t>
      </w:r>
      <w:proofErr w:type="spellStart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Брико</w:t>
      </w:r>
      <w:proofErr w:type="spellEnd"/>
      <w:r w:rsidRPr="00EF4E6D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Л.П., Зуева, В.И. Покровский.- М.,: МИА, 2013, Т.1, ч.2. Главы 10,с.231-307, глава 11, с.308-425,глава 12,с. 426-433.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«Общественное здоровье и здравоохранение»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Ризаханова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Качество и стандарты медицинской помощи. Учебное пособие. –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ГБОУ ВПО СЗГМУ им. И.И. Мечникова, 2014. – 57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Анализ показателей заболеваемости в деятельности организатора здравоохранения: учебно-методическое пособие / Филатов В.Н., Пивоварова Г.М.,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 –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58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Группировка, графическое изображение и оценка достоверности результатов исследований в деятельности организатора здравоохранения: учебно-методическое пособие / Филатов В.Н., Пивоварова Г.М.,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Самсонова Т.В.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61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Использование медико-демографических показателей в деятельности организатора здравоохранения: учебно-методическое пособие / Филатов В.Н., Пивоварова Г.М., Гончар Н.Т.,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Лучкевич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65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Использование относительных и средних величин в деятельности организатора здравоохранения: учебно-методическое пособие / Филатов В.Н., Пивоварова Г.М.,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Абумуслимова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50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Научная организация медико-статистического и медико-социологического исследования: учебно-методическое пособие / Филатов В.Н., Самодова И.Л., Мельникова Е.А., Мариничева Г.Н.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50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Организация первичной медико-санитарной помощи населению: учебно-методическое пособие / Филатов В.Н., Пивоварова Г.М.,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П.Н.—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2015. – 77 с.</w:t>
      </w:r>
    </w:p>
    <w:p w:rsidR="00E143AF" w:rsidRPr="00E143AF" w:rsidRDefault="00E143AF" w:rsidP="00E143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Организация стационарной помощи населению: учебно-методическое пособие / Филатов В.Н., Гоголева М.Н., Могучая О.В.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2015.– 75 с.</w:t>
      </w:r>
    </w:p>
    <w:p w:rsidR="00626CEB" w:rsidRDefault="00626CEB" w:rsidP="00E541B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448F5" w:rsidRPr="00735B9F" w:rsidRDefault="005448F5" w:rsidP="005448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184C95" w:rsidRPr="00184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Современные информационные технологии в гигиеническом воспитании и обучении населения и специалистов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C95" w:rsidRPr="00184C95" w:rsidRDefault="00184C95" w:rsidP="00184C95">
      <w:pPr>
        <w:pStyle w:val="a3"/>
        <w:numPr>
          <w:ilvl w:val="0"/>
          <w:numId w:val="2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4C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Гигиеническое обучение, образование и воспитание населения : учеб-метод. пособие / Ю. А. Иванов, А. А. Девяткина, И. А. </w:t>
      </w:r>
      <w:proofErr w:type="spellStart"/>
      <w:r w:rsidRPr="00184C95">
        <w:rPr>
          <w:rFonts w:ascii="Times New Roman" w:eastAsia="Times New Roman" w:hAnsi="Times New Roman" w:cs="Times New Roman"/>
          <w:sz w:val="24"/>
          <w:szCs w:val="28"/>
          <w:lang w:eastAsia="ru-RU"/>
        </w:rPr>
        <w:t>Мишкич</w:t>
      </w:r>
      <w:proofErr w:type="spellEnd"/>
      <w:r w:rsidRPr="00184C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; ред. А. В. Мельцер ; М-во здравоохранения</w:t>
      </w:r>
      <w:proofErr w:type="gramStart"/>
      <w:r w:rsidRPr="00184C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</w:t>
      </w:r>
      <w:proofErr w:type="gramEnd"/>
      <w:r w:rsidRPr="00184C95">
        <w:rPr>
          <w:rFonts w:ascii="Times New Roman" w:eastAsia="Times New Roman" w:hAnsi="Times New Roman" w:cs="Times New Roman"/>
          <w:sz w:val="24"/>
          <w:szCs w:val="28"/>
          <w:lang w:eastAsia="ru-RU"/>
        </w:rPr>
        <w:t>ос. Федерации, ФГБОУ ВО Сев.-Зап. гос. мед</w:t>
      </w:r>
      <w:proofErr w:type="gramStart"/>
      <w:r w:rsidRPr="00184C9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184C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184C95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proofErr w:type="gramEnd"/>
      <w:r w:rsidRPr="00184C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н-т им. И. И. Мечникова, Каф. </w:t>
      </w:r>
      <w:proofErr w:type="spellStart"/>
      <w:r w:rsidRPr="00184C95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профилакт</w:t>
      </w:r>
      <w:proofErr w:type="spellEnd"/>
      <w:r w:rsidRPr="00184C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медицины и охраны здоровья. - </w:t>
      </w:r>
      <w:proofErr w:type="spellStart"/>
      <w:r w:rsidRPr="00184C95">
        <w:rPr>
          <w:rFonts w:ascii="Times New Roman" w:eastAsia="Times New Roman" w:hAnsi="Times New Roman" w:cs="Times New Roman"/>
          <w:sz w:val="24"/>
          <w:szCs w:val="28"/>
          <w:lang w:eastAsia="ru-RU"/>
        </w:rPr>
        <w:t>Спб</w:t>
      </w:r>
      <w:proofErr w:type="spellEnd"/>
      <w:r w:rsidRPr="00184C9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Start"/>
      <w:r w:rsidRPr="00184C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184C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Изд-во СЗГМУ им. И. И. Мечникова, 2018. - 88 c.</w:t>
      </w:r>
    </w:p>
    <w:p w:rsidR="00184C95" w:rsidRPr="00184C95" w:rsidRDefault="00184C95" w:rsidP="00184C95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4C95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здоровье сберегающего поведения у населения – одно из направлений профилактики заболеваний. Сборник презентаций лекций и семинаров: учебное пособие по гигиеническому воспитанию, обучению и медицинскому консу3льтированию населения для медицинских работников и преподавателей. Часть 1 / под</w:t>
      </w:r>
      <w:proofErr w:type="gramStart"/>
      <w:r w:rsidRPr="00184C9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184C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184C95"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proofErr w:type="gramEnd"/>
      <w:r w:rsidRPr="00184C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ед. </w:t>
      </w:r>
      <w:proofErr w:type="spellStart"/>
      <w:r w:rsidRPr="00184C95">
        <w:rPr>
          <w:rFonts w:ascii="Times New Roman" w:eastAsia="Times New Roman" w:hAnsi="Times New Roman" w:cs="Times New Roman"/>
          <w:sz w:val="24"/>
          <w:szCs w:val="28"/>
          <w:lang w:eastAsia="ru-RU"/>
        </w:rPr>
        <w:t>А.В.Мельцера</w:t>
      </w:r>
      <w:proofErr w:type="spellEnd"/>
      <w:r w:rsidRPr="00184C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184C95">
        <w:rPr>
          <w:rFonts w:ascii="Times New Roman" w:eastAsia="Times New Roman" w:hAnsi="Times New Roman" w:cs="Times New Roman"/>
          <w:sz w:val="24"/>
          <w:szCs w:val="28"/>
          <w:lang w:eastAsia="ru-RU"/>
        </w:rPr>
        <w:t>И.А.Мишкич</w:t>
      </w:r>
      <w:proofErr w:type="spellEnd"/>
      <w:r w:rsidRPr="00184C95">
        <w:rPr>
          <w:rFonts w:ascii="Times New Roman" w:eastAsia="Times New Roman" w:hAnsi="Times New Roman" w:cs="Times New Roman"/>
          <w:sz w:val="24"/>
          <w:szCs w:val="28"/>
          <w:lang w:eastAsia="ru-RU"/>
        </w:rPr>
        <w:t>. – СПб</w:t>
      </w:r>
      <w:proofErr w:type="gramStart"/>
      <w:r w:rsidRPr="00184C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184C95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И.И. Мечникова, 2015. – 184 стр.</w:t>
      </w:r>
    </w:p>
    <w:p w:rsidR="00184C95" w:rsidRPr="00184C95" w:rsidRDefault="00184C95" w:rsidP="00184C95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4C95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здоровье сберегающего поведения у населения – одно из направлений профилактики заболеваний. Сборник презентаций лекций и семинаров: учебное пособие по гигиеническому воспитанию, обучению и медицинскому консультированию населения для медицинских работников и преподавателей. Часть 2 / под</w:t>
      </w:r>
      <w:proofErr w:type="gramStart"/>
      <w:r w:rsidRPr="00184C9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184C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184C95"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proofErr w:type="gramEnd"/>
      <w:r w:rsidRPr="00184C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ед. </w:t>
      </w:r>
      <w:proofErr w:type="spellStart"/>
      <w:r w:rsidRPr="00184C95">
        <w:rPr>
          <w:rFonts w:ascii="Times New Roman" w:eastAsia="Times New Roman" w:hAnsi="Times New Roman" w:cs="Times New Roman"/>
          <w:sz w:val="24"/>
          <w:szCs w:val="28"/>
          <w:lang w:eastAsia="ru-RU"/>
        </w:rPr>
        <w:t>А.В.Мельцера</w:t>
      </w:r>
      <w:proofErr w:type="spellEnd"/>
      <w:r w:rsidRPr="00184C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184C95">
        <w:rPr>
          <w:rFonts w:ascii="Times New Roman" w:eastAsia="Times New Roman" w:hAnsi="Times New Roman" w:cs="Times New Roman"/>
          <w:sz w:val="24"/>
          <w:szCs w:val="28"/>
          <w:lang w:eastAsia="ru-RU"/>
        </w:rPr>
        <w:t>И.А.Мишкич</w:t>
      </w:r>
      <w:proofErr w:type="spellEnd"/>
      <w:r w:rsidRPr="00184C95">
        <w:rPr>
          <w:rFonts w:ascii="Times New Roman" w:eastAsia="Times New Roman" w:hAnsi="Times New Roman" w:cs="Times New Roman"/>
          <w:sz w:val="24"/>
          <w:szCs w:val="28"/>
          <w:lang w:eastAsia="ru-RU"/>
        </w:rPr>
        <w:t>. – СПб</w:t>
      </w:r>
      <w:proofErr w:type="gramStart"/>
      <w:r w:rsidRPr="00184C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184C95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И.И. Мечникова, 2015. – 156 стр.</w:t>
      </w:r>
    </w:p>
    <w:p w:rsidR="003B7EAC" w:rsidRPr="003B7EAC" w:rsidRDefault="003B7EAC" w:rsidP="00184C9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409E" w:rsidRPr="00735B9F" w:rsidRDefault="0065409E" w:rsidP="006540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5409E" w:rsidRDefault="0065409E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CF1A25" w:rsidRPr="00CF1A2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Гигиеническое воспитание и обучение населения старшего возраста в деле сохранения здоровья и активного долголетия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A2369" w:rsidRDefault="00CA2369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A25" w:rsidRPr="00CF1A25" w:rsidRDefault="00CF1A25" w:rsidP="00CF1A25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здоровье сберегающего поведения у населения – одно из направлений профилактики заболеваний. Сборник презентаций лекций и семинаров: учебное пособие по гигиеническому воспитанию, обучению и медицинскому консу3льтированию населения для медицинских работников и преподавателей. Часть 1 / под</w:t>
      </w:r>
      <w:proofErr w:type="gramStart"/>
      <w:r w:rsidRPr="00CF1A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F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F1A2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F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</w:t>
      </w:r>
      <w:proofErr w:type="spellStart"/>
      <w:r w:rsidRPr="00CF1A25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А.В.Мельцера</w:t>
      </w:r>
      <w:proofErr w:type="spellEnd"/>
      <w:r w:rsidRPr="00CF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1A25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И.А.Мишкич</w:t>
      </w:r>
      <w:proofErr w:type="spellEnd"/>
      <w:r w:rsidRPr="00CF1A2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CF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CF1A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2015. – 184 стр.</w:t>
      </w:r>
    </w:p>
    <w:p w:rsidR="00CF1A25" w:rsidRPr="00CF1A25" w:rsidRDefault="00CF1A25" w:rsidP="00CF1A25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здоровье сберегающего поведения у населения – одно из направлений профилактики заболеваний. Сборник презентаций лекций и семинаров: учебное пособие по гигиеническому воспитанию, обучению и медицинскому консу3льтированию населения для медицинских работников и преподавателей. Часть 2 / под</w:t>
      </w:r>
      <w:proofErr w:type="gramStart"/>
      <w:r w:rsidRPr="00CF1A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F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F1A2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F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</w:t>
      </w:r>
      <w:proofErr w:type="spellStart"/>
      <w:r w:rsidRPr="00CF1A25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А.В.Мельцера</w:t>
      </w:r>
      <w:proofErr w:type="spellEnd"/>
      <w:r w:rsidRPr="00CF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1A25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И.А.Мишкич</w:t>
      </w:r>
      <w:proofErr w:type="spellEnd"/>
      <w:r w:rsidRPr="00CF1A2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CF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CF1A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2015. – 156 стр.</w:t>
      </w:r>
    </w:p>
    <w:p w:rsidR="0073365A" w:rsidRPr="0073365A" w:rsidRDefault="0073365A" w:rsidP="00CF1A25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120" w:rsidRPr="00735B9F" w:rsidRDefault="00B55120" w:rsidP="00B551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B55120" w:rsidRDefault="00B55120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CF1A25" w:rsidRPr="00CF1A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Гигиеническое воспитание и обучение медицинских работников как средство минимизации воздействия профессиональных и поведенческих факторов риска нарушения здоровья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C4EA9" w:rsidRDefault="005C4EA9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D5B" w:rsidRPr="00673D5B" w:rsidRDefault="00673D5B" w:rsidP="00673D5B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673D5B">
        <w:rPr>
          <w:rFonts w:ascii="Times New Roman" w:eastAsia="Times New Roman" w:hAnsi="Times New Roman" w:cs="Times New Roman"/>
          <w:sz w:val="24"/>
          <w:szCs w:val="28"/>
          <w:lang w:eastAsia="ru-RU"/>
        </w:rPr>
        <w:t>Малькова</w:t>
      </w:r>
      <w:proofErr w:type="spellEnd"/>
      <w:r w:rsidRPr="00673D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Н.Ю. Гигиена и охрана труда при работе с персональным компьютером // Н.Ю. </w:t>
      </w:r>
      <w:proofErr w:type="spellStart"/>
      <w:r w:rsidRPr="00673D5B">
        <w:rPr>
          <w:rFonts w:ascii="Times New Roman" w:eastAsia="Times New Roman" w:hAnsi="Times New Roman" w:cs="Times New Roman"/>
          <w:sz w:val="24"/>
          <w:szCs w:val="28"/>
          <w:lang w:eastAsia="ru-RU"/>
        </w:rPr>
        <w:t>Малькова</w:t>
      </w:r>
      <w:proofErr w:type="spellEnd"/>
      <w:r w:rsidRPr="00673D5B">
        <w:rPr>
          <w:rFonts w:ascii="Times New Roman" w:eastAsia="Times New Roman" w:hAnsi="Times New Roman" w:cs="Times New Roman"/>
          <w:sz w:val="24"/>
          <w:szCs w:val="28"/>
          <w:lang w:eastAsia="ru-RU"/>
        </w:rPr>
        <w:t>, В.П. Чащин, Н.М. Фролова и др. - СПб</w:t>
      </w:r>
      <w:proofErr w:type="gramStart"/>
      <w:r w:rsidRPr="00673D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673D5B">
        <w:rPr>
          <w:rFonts w:ascii="Times New Roman" w:eastAsia="Times New Roman" w:hAnsi="Times New Roman" w:cs="Times New Roman"/>
          <w:sz w:val="24"/>
          <w:szCs w:val="28"/>
          <w:lang w:eastAsia="ru-RU"/>
        </w:rPr>
        <w:t>СЗГМУ им. И.И. Мечникова. – 2014. – 56 с.</w:t>
      </w:r>
    </w:p>
    <w:p w:rsidR="00673D5B" w:rsidRPr="00673D5B" w:rsidRDefault="00673D5B" w:rsidP="00673D5B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3D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proofErr w:type="spellStart"/>
      <w:r w:rsidRPr="00673D5B">
        <w:rPr>
          <w:rFonts w:ascii="Times New Roman" w:eastAsia="Times New Roman" w:hAnsi="Times New Roman" w:cs="Times New Roman"/>
          <w:sz w:val="24"/>
          <w:szCs w:val="28"/>
          <w:lang w:eastAsia="ru-RU"/>
        </w:rPr>
        <w:t>Малькова</w:t>
      </w:r>
      <w:proofErr w:type="spellEnd"/>
      <w:r w:rsidRPr="00673D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Н.Ю. Гигиенические аспекты безопасности лазерного излучения в медицине // Н.Ю. </w:t>
      </w:r>
      <w:proofErr w:type="spellStart"/>
      <w:r w:rsidRPr="00673D5B">
        <w:rPr>
          <w:rFonts w:ascii="Times New Roman" w:eastAsia="Times New Roman" w:hAnsi="Times New Roman" w:cs="Times New Roman"/>
          <w:sz w:val="24"/>
          <w:szCs w:val="28"/>
          <w:lang w:eastAsia="ru-RU"/>
        </w:rPr>
        <w:t>Малькова</w:t>
      </w:r>
      <w:proofErr w:type="spellEnd"/>
      <w:r w:rsidRPr="00673D5B">
        <w:rPr>
          <w:rFonts w:ascii="Times New Roman" w:eastAsia="Times New Roman" w:hAnsi="Times New Roman" w:cs="Times New Roman"/>
          <w:sz w:val="24"/>
          <w:szCs w:val="28"/>
          <w:lang w:eastAsia="ru-RU"/>
        </w:rPr>
        <w:t>, В.П. Чащин, Н.М. Фролова и др. - СПб</w:t>
      </w:r>
      <w:proofErr w:type="gramStart"/>
      <w:r w:rsidRPr="00673D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673D5B">
        <w:rPr>
          <w:rFonts w:ascii="Times New Roman" w:eastAsia="Times New Roman" w:hAnsi="Times New Roman" w:cs="Times New Roman"/>
          <w:sz w:val="24"/>
          <w:szCs w:val="28"/>
          <w:lang w:eastAsia="ru-RU"/>
        </w:rPr>
        <w:t>СЗГМУ им. И.И. Мечникова. – 2014. – 80 с.</w:t>
      </w:r>
    </w:p>
    <w:p w:rsidR="00CC471C" w:rsidRDefault="00673D5B" w:rsidP="00673D5B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3D5B">
        <w:rPr>
          <w:rFonts w:ascii="Times New Roman" w:eastAsia="Times New Roman" w:hAnsi="Times New Roman" w:cs="Times New Roman"/>
          <w:sz w:val="24"/>
          <w:szCs w:val="28"/>
          <w:lang w:eastAsia="ru-RU"/>
        </w:rPr>
        <w:t>- Балтрукова Т.Б. Основы физиологии и психологии труда. Занятие 1. Влияние физической и умственной работы на функциональное состояние организма: учебно-методическое пособие. // Балтрукова Т.Б., Ушакова Л.В., Чащин В.П. и др.  — СПб</w:t>
      </w:r>
      <w:proofErr w:type="gramStart"/>
      <w:r w:rsidRPr="00673D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673D5B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ГБОУ ВПО СЗГМУ им. И. И. Мечникова, 2015. — 52 с.</w:t>
      </w:r>
    </w:p>
    <w:p w:rsidR="00CC471C" w:rsidRPr="00CC471C" w:rsidRDefault="00CC471C" w:rsidP="00CC4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1D3" w:rsidRPr="00735B9F" w:rsidRDefault="00E541D3" w:rsidP="00E541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CC471C" w:rsidRPr="00CC471C" w:rsidRDefault="00E541D3" w:rsidP="00CC471C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CF1A25" w:rsidRPr="00CF1A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Гигиеническое воспитание и обучение населения старшего возраста в деле сохранения здоровья и активного долголетия </w:t>
      </w:r>
      <w:r w:rsidR="00CC471C" w:rsidRPr="00CC4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 w:rsidR="00CC471C" w:rsidRPr="00CC4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адаптационная</w:t>
      </w:r>
      <w:proofErr w:type="gramEnd"/>
      <w:r w:rsidR="00CC471C" w:rsidRPr="00CC4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)»</w:t>
      </w:r>
    </w:p>
    <w:p w:rsidR="00CC471C" w:rsidRPr="00CC471C" w:rsidRDefault="00CC471C" w:rsidP="00CF1A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1A25" w:rsidRPr="00CF1A25" w:rsidRDefault="00CF1A25" w:rsidP="00EB1F6E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F1A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Формирование здоровье сберегающего поведения у населения – одно из направлений </w:t>
      </w:r>
      <w:r w:rsidRPr="00CF1A2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профилактики заболеваний. Сборник презентаций лекций и семинаров: учебное пособие по гигиеническому воспитанию, обучению и медицинскому консу3льтированию населения для медицинских работников и преподавателей. Часть 1 / под</w:t>
      </w:r>
      <w:proofErr w:type="gramStart"/>
      <w:r w:rsidRPr="00CF1A2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CF1A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CF1A25"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proofErr w:type="gramEnd"/>
      <w:r w:rsidRPr="00CF1A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ед. </w:t>
      </w:r>
      <w:proofErr w:type="spellStart"/>
      <w:r w:rsidRPr="00CF1A25">
        <w:rPr>
          <w:rFonts w:ascii="Times New Roman" w:eastAsia="Times New Roman" w:hAnsi="Times New Roman" w:cs="Times New Roman"/>
          <w:sz w:val="24"/>
          <w:szCs w:val="28"/>
          <w:lang w:eastAsia="ru-RU"/>
        </w:rPr>
        <w:t>А.В.Мельцера</w:t>
      </w:r>
      <w:proofErr w:type="spellEnd"/>
      <w:r w:rsidRPr="00CF1A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CF1A25">
        <w:rPr>
          <w:rFonts w:ascii="Times New Roman" w:eastAsia="Times New Roman" w:hAnsi="Times New Roman" w:cs="Times New Roman"/>
          <w:sz w:val="24"/>
          <w:szCs w:val="28"/>
          <w:lang w:eastAsia="ru-RU"/>
        </w:rPr>
        <w:t>И.А.Мишкич</w:t>
      </w:r>
      <w:proofErr w:type="spellEnd"/>
      <w:r w:rsidRPr="00CF1A25">
        <w:rPr>
          <w:rFonts w:ascii="Times New Roman" w:eastAsia="Times New Roman" w:hAnsi="Times New Roman" w:cs="Times New Roman"/>
          <w:sz w:val="24"/>
          <w:szCs w:val="28"/>
          <w:lang w:eastAsia="ru-RU"/>
        </w:rPr>
        <w:t>. – СПб</w:t>
      </w:r>
      <w:proofErr w:type="gramStart"/>
      <w:r w:rsidRPr="00CF1A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CF1A25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И.И. Мечникова, 2015. – 184 стр.</w:t>
      </w:r>
    </w:p>
    <w:p w:rsidR="00CF1A25" w:rsidRPr="00CF1A25" w:rsidRDefault="00CF1A25" w:rsidP="00EB1F6E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F1A25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здоровье сберегающего поведения у населения – одно из направлений профилактики заболеваний. Сборник презентаций лекций и семинаров: учебное пособие по гигиеническому воспитанию, обучению и медицинскому консу3льтированию населения для медицинских работников и преподавателей. Часть 2 / под</w:t>
      </w:r>
      <w:proofErr w:type="gramStart"/>
      <w:r w:rsidRPr="00CF1A2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CF1A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CF1A25"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proofErr w:type="gramEnd"/>
      <w:r w:rsidRPr="00CF1A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ед. </w:t>
      </w:r>
      <w:proofErr w:type="spellStart"/>
      <w:r w:rsidRPr="00CF1A25">
        <w:rPr>
          <w:rFonts w:ascii="Times New Roman" w:eastAsia="Times New Roman" w:hAnsi="Times New Roman" w:cs="Times New Roman"/>
          <w:sz w:val="24"/>
          <w:szCs w:val="28"/>
          <w:lang w:eastAsia="ru-RU"/>
        </w:rPr>
        <w:t>А.В.Мельцера</w:t>
      </w:r>
      <w:proofErr w:type="spellEnd"/>
      <w:r w:rsidRPr="00CF1A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CF1A25">
        <w:rPr>
          <w:rFonts w:ascii="Times New Roman" w:eastAsia="Times New Roman" w:hAnsi="Times New Roman" w:cs="Times New Roman"/>
          <w:sz w:val="24"/>
          <w:szCs w:val="28"/>
          <w:lang w:eastAsia="ru-RU"/>
        </w:rPr>
        <w:t>И.А.Мишкич</w:t>
      </w:r>
      <w:proofErr w:type="spellEnd"/>
      <w:r w:rsidRPr="00CF1A25">
        <w:rPr>
          <w:rFonts w:ascii="Times New Roman" w:eastAsia="Times New Roman" w:hAnsi="Times New Roman" w:cs="Times New Roman"/>
          <w:sz w:val="24"/>
          <w:szCs w:val="28"/>
          <w:lang w:eastAsia="ru-RU"/>
        </w:rPr>
        <w:t>. – СПб</w:t>
      </w:r>
      <w:proofErr w:type="gramStart"/>
      <w:r w:rsidRPr="00CF1A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CF1A25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И.И. Мечникова, 2015. – 156 стр.</w:t>
      </w:r>
    </w:p>
    <w:p w:rsidR="006B714C" w:rsidRPr="00DB2C53" w:rsidRDefault="006B714C" w:rsidP="00CF1A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002A6" w:rsidRPr="00735B9F" w:rsidRDefault="001002A6" w:rsidP="001002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1002A6" w:rsidRDefault="001002A6" w:rsidP="001002A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CF1A25" w:rsidRPr="00CF1A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Гигиеническое воспитание и обучение медицинских работников как средство минимизации воздействия профессиональных и поведенческих факторов риска нарушения здоровья </w:t>
      </w:r>
      <w:r w:rsidRPr="00100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(адаптационная)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1002A6" w:rsidRDefault="001002A6" w:rsidP="001F6A6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F6E" w:rsidRPr="00EB1F6E" w:rsidRDefault="00EB1F6E" w:rsidP="00EB1F6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1F6E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здоровье сберегающего поведения у населения – одно из направлений профилактики заболеваний. Сборник презентаций лекций и семинаров: учебное пособие по гигиеническому воспитанию, обучению и медицинскому консу3льтированию населения для медицинских работников и преподавателей. Часть 1 / под</w:t>
      </w:r>
      <w:proofErr w:type="gramStart"/>
      <w:r w:rsidRPr="00EB1F6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EB1F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EB1F6E"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proofErr w:type="gramEnd"/>
      <w:r w:rsidRPr="00EB1F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ед. </w:t>
      </w:r>
      <w:proofErr w:type="spellStart"/>
      <w:r w:rsidRPr="00EB1F6E">
        <w:rPr>
          <w:rFonts w:ascii="Times New Roman" w:eastAsia="Times New Roman" w:hAnsi="Times New Roman" w:cs="Times New Roman"/>
          <w:sz w:val="24"/>
          <w:szCs w:val="28"/>
          <w:lang w:eastAsia="ru-RU"/>
        </w:rPr>
        <w:t>А.В.Мельцера</w:t>
      </w:r>
      <w:proofErr w:type="spellEnd"/>
      <w:r w:rsidRPr="00EB1F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EB1F6E">
        <w:rPr>
          <w:rFonts w:ascii="Times New Roman" w:eastAsia="Times New Roman" w:hAnsi="Times New Roman" w:cs="Times New Roman"/>
          <w:sz w:val="24"/>
          <w:szCs w:val="28"/>
          <w:lang w:eastAsia="ru-RU"/>
        </w:rPr>
        <w:t>И.А.Мишкич</w:t>
      </w:r>
      <w:proofErr w:type="spellEnd"/>
      <w:r w:rsidRPr="00EB1F6E">
        <w:rPr>
          <w:rFonts w:ascii="Times New Roman" w:eastAsia="Times New Roman" w:hAnsi="Times New Roman" w:cs="Times New Roman"/>
          <w:sz w:val="24"/>
          <w:szCs w:val="28"/>
          <w:lang w:eastAsia="ru-RU"/>
        </w:rPr>
        <w:t>. – СПб</w:t>
      </w:r>
      <w:proofErr w:type="gramStart"/>
      <w:r w:rsidRPr="00EB1F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EB1F6E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И.И. Мечникова, 2015. – 184 стр.</w:t>
      </w:r>
    </w:p>
    <w:p w:rsidR="00673D5B" w:rsidRPr="00EB1F6E" w:rsidRDefault="00EB1F6E" w:rsidP="00EB1F6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1F6E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здоровье сберегающего поведения у населения – одно из направлений профилактики заболеваний. Сборник презентаций лекций и семинаров: учебное пособие по гигиеническому воспитанию, обучению и медицинскому консу3льтированию населения для медицинских работников и преподавателей. Часть 2 / под</w:t>
      </w:r>
      <w:proofErr w:type="gramStart"/>
      <w:r w:rsidRPr="00EB1F6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EB1F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EB1F6E"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proofErr w:type="gramEnd"/>
      <w:r w:rsidRPr="00EB1F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ед. </w:t>
      </w:r>
      <w:proofErr w:type="spellStart"/>
      <w:r w:rsidRPr="00EB1F6E">
        <w:rPr>
          <w:rFonts w:ascii="Times New Roman" w:eastAsia="Times New Roman" w:hAnsi="Times New Roman" w:cs="Times New Roman"/>
          <w:sz w:val="24"/>
          <w:szCs w:val="28"/>
          <w:lang w:eastAsia="ru-RU"/>
        </w:rPr>
        <w:t>А.В.Мельцера</w:t>
      </w:r>
      <w:proofErr w:type="spellEnd"/>
      <w:r w:rsidRPr="00EB1F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EB1F6E">
        <w:rPr>
          <w:rFonts w:ascii="Times New Roman" w:eastAsia="Times New Roman" w:hAnsi="Times New Roman" w:cs="Times New Roman"/>
          <w:sz w:val="24"/>
          <w:szCs w:val="28"/>
          <w:lang w:eastAsia="ru-RU"/>
        </w:rPr>
        <w:t>И.А.Мишкич</w:t>
      </w:r>
      <w:proofErr w:type="spellEnd"/>
      <w:r w:rsidRPr="00EB1F6E">
        <w:rPr>
          <w:rFonts w:ascii="Times New Roman" w:eastAsia="Times New Roman" w:hAnsi="Times New Roman" w:cs="Times New Roman"/>
          <w:sz w:val="24"/>
          <w:szCs w:val="28"/>
          <w:lang w:eastAsia="ru-RU"/>
        </w:rPr>
        <w:t>. – СПб</w:t>
      </w:r>
      <w:proofErr w:type="gramStart"/>
      <w:r w:rsidRPr="00EB1F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EB1F6E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И.И. Мечникова, 2015. – 156 стр.</w:t>
      </w:r>
    </w:p>
    <w:p w:rsidR="00B25E33" w:rsidRPr="00DB2C53" w:rsidRDefault="00B25E33" w:rsidP="00673D5B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5219A" w:rsidRPr="00A4217E" w:rsidRDefault="004678E0" w:rsidP="00195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25219A" w:rsidRDefault="0019505C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5219A"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D48DE"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Производственная (клиническая) практика 1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5219A" w:rsidRPr="00005A1E" w:rsidRDefault="0025219A" w:rsidP="0019505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7D4" w:rsidRPr="007557D4" w:rsidRDefault="007557D4" w:rsidP="007557D4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здорового образа жизни: учебное пособие для студентов / под ред. И.А. </w:t>
      </w:r>
      <w:proofErr w:type="spellStart"/>
      <w:r w:rsidRPr="007557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Мишкич</w:t>
      </w:r>
      <w:proofErr w:type="spellEnd"/>
      <w:r w:rsidRPr="0075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Е.Н. </w:t>
      </w:r>
      <w:proofErr w:type="spellStart"/>
      <w:r w:rsidRPr="007557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Кадыскиной</w:t>
      </w:r>
      <w:proofErr w:type="spellEnd"/>
      <w:r w:rsidRPr="007557D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75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75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Изд-во СЗГМУ им. И.И. Мечникова, 2014. – 140 с. </w:t>
      </w:r>
    </w:p>
    <w:p w:rsidR="007557D4" w:rsidRPr="007557D4" w:rsidRDefault="007557D4" w:rsidP="007557D4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D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Гигиеническое обучение, образование и воспитание населения</w:t>
      </w:r>
      <w:proofErr w:type="gramStart"/>
      <w:r w:rsidRPr="0075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5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пособие / Ю.А. Иванов, А.А. Девяткина, И.А. </w:t>
      </w:r>
      <w:proofErr w:type="spellStart"/>
      <w:r w:rsidRPr="007557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Мишкич</w:t>
      </w:r>
      <w:proofErr w:type="spellEnd"/>
      <w:r w:rsidRPr="0075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под ред. А.В. </w:t>
      </w:r>
      <w:proofErr w:type="spellStart"/>
      <w:r w:rsidRPr="007557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Мельцера</w:t>
      </w:r>
      <w:proofErr w:type="spellEnd"/>
      <w:r w:rsidRPr="007557D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75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7557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2018. – 88 с..</w:t>
      </w:r>
    </w:p>
    <w:p w:rsidR="00AF3B1F" w:rsidRDefault="007557D4" w:rsidP="007557D4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предиктивная, превентивная и персонализированная медицина «10П МЕДИЦИНА» в решении вопросов профилактики, активного долголетия, снижения смертности и увеличение продолжительности жизни населения / Б.М. Тайц.- СПб: Изд-во СЗГМУ им. И. И. Мечникова, 2019. – 380 </w:t>
      </w:r>
      <w:proofErr w:type="gramStart"/>
      <w:r w:rsidRPr="007557D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3501F9" w:rsidRPr="007557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557D4" w:rsidRPr="007557D4" w:rsidRDefault="007557D4" w:rsidP="007557D4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8DE" w:rsidRPr="00A4217E" w:rsidRDefault="006D48DE" w:rsidP="006D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D48DE" w:rsidRDefault="006D48DE" w:rsidP="006D4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твенная (клиническая) практика 2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01DEB" w:rsidRDefault="00501DEB" w:rsidP="006D4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AD" w:rsidRPr="00FD15AD" w:rsidRDefault="00FD15AD" w:rsidP="00FD15AD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здорового образа жизни: учебное пособие для студентов / под ред. И.А. </w:t>
      </w:r>
      <w:proofErr w:type="spellStart"/>
      <w:r w:rsidRPr="00FD15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Мишкич</w:t>
      </w:r>
      <w:proofErr w:type="spellEnd"/>
      <w:r w:rsidRPr="00FD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Е.Н. </w:t>
      </w:r>
      <w:proofErr w:type="spellStart"/>
      <w:r w:rsidRPr="00FD15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Кадыскиной</w:t>
      </w:r>
      <w:proofErr w:type="spellEnd"/>
      <w:r w:rsidRPr="00FD15A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FD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FD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Изд-во СЗГМУ им. И.И. Мечникова, 2014. – 140 с. </w:t>
      </w:r>
    </w:p>
    <w:p w:rsidR="00ED3D37" w:rsidRDefault="00FD15AD" w:rsidP="00FD15AD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A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Гигиеническое обучение, образование и воспитание населения</w:t>
      </w:r>
      <w:proofErr w:type="gramStart"/>
      <w:r w:rsidRPr="00FD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пособие / Ю.А. Иванов, А.А. Девяткина, И.А. </w:t>
      </w:r>
      <w:proofErr w:type="spellStart"/>
      <w:r w:rsidRPr="00FD15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Мишкич</w:t>
      </w:r>
      <w:proofErr w:type="spellEnd"/>
      <w:r w:rsidRPr="00FD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под ред. А.В. </w:t>
      </w:r>
      <w:proofErr w:type="spellStart"/>
      <w:r w:rsidRPr="00FD15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Мельцера</w:t>
      </w:r>
      <w:proofErr w:type="spellEnd"/>
      <w:r w:rsidRPr="00FD15A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FD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FD15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2018. – 88 с..</w:t>
      </w:r>
    </w:p>
    <w:p w:rsidR="00FD15AD" w:rsidRDefault="00FD15AD" w:rsidP="00FD15AD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предиктивная, превентивная и персонализированная медицина «10П МЕДИЦИНА» в решении вопросов профилактики, активного долголетия, снижения смертности и увеличение продолжительности жизни населения / Б.М. Тайц.- СПб: Изд-во СЗГМУ им. И. И. Мечникова, 2019. – 380 с.</w:t>
      </w:r>
    </w:p>
    <w:p w:rsidR="00FD15AD" w:rsidRPr="00FD15AD" w:rsidRDefault="00FD15AD" w:rsidP="00FD15AD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заболеваний внутренних органов: [руководство] / ФГБОУ ВО Сев.-Зап. </w:t>
      </w:r>
      <w:r w:rsidRPr="00FD15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гос. мед</w:t>
      </w:r>
      <w:proofErr w:type="gramStart"/>
      <w:r w:rsidRPr="00FD15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D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D15A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D15A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 М-</w:t>
      </w:r>
      <w:proofErr w:type="spellStart"/>
      <w:r w:rsidRPr="00FD15AD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FD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Федерации; ред. В. Г. Радченко. - СПб: Изд-во СЗГМУ им. И. И. Мечникова, 2016. - 400 c.: табл. - </w:t>
      </w:r>
      <w:proofErr w:type="spellStart"/>
      <w:r w:rsidRPr="00FD15A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FD15AD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398-400 (59 назв.). - ISBN 978-5-4386-1056-4.</w:t>
      </w:r>
    </w:p>
    <w:p w:rsidR="00671447" w:rsidRDefault="00671447" w:rsidP="00A80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0F1" w:rsidRPr="00A4217E" w:rsidRDefault="005850F1" w:rsidP="00585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850F1" w:rsidRDefault="005850F1" w:rsidP="00585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85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Неотложная помощь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850F1" w:rsidRDefault="005850F1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Сердечно-легочная реанимация. Базовые и расширенные методы сердечно-легочной реанимации, выполняемые у взрослого пациента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2016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Внезапная сердечная смерть: медицинские и правовые алгоритмы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Руксин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А.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Климанцев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2018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проходимости дыхательных путей при критических состояниях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Н.В.Петрова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В.А.Семкичев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2014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реанимационные ситуации (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гипотермия, гипертермия, утопление,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странгуляционная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асфиксия)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П.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Г. Изотова,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В.О.Божко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2018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Острые аллергические состояния. Неотложная помощь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В.Е.Марусанов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2017</w:t>
      </w:r>
    </w:p>
    <w:p w:rsidR="00501DEB" w:rsidRDefault="00501DEB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FBD" w:rsidRPr="00A4217E" w:rsidRDefault="00020FBD" w:rsidP="00020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20FBD" w:rsidRDefault="00020FBD" w:rsidP="00020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20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Практика по получению навыков по специальности в </w:t>
      </w:r>
      <w:proofErr w:type="spellStart"/>
      <w:r w:rsidRPr="00020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симуляционных</w:t>
      </w:r>
      <w:proofErr w:type="spellEnd"/>
      <w:r w:rsidRPr="00020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условиях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20FBD" w:rsidRDefault="00020FBD" w:rsidP="00020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4F1" w:rsidRPr="001A14F1" w:rsidRDefault="001A14F1" w:rsidP="001A14F1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здоровье сберегающего поведения у населения – одно из направлений профилактики заболеваний. Сборник презентаций лекций и семинаров: учебное пособие по гигиеническому воспитанию, обучению и медицинскому консу3льтированию населения для медицинских работников и преподавателей. Часть 1 / под</w:t>
      </w:r>
      <w:proofErr w:type="gramStart"/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</w:t>
      </w:r>
      <w:proofErr w:type="spellStart"/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А.В.Мельцера</w:t>
      </w:r>
      <w:proofErr w:type="spellEnd"/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И.А.Мишкич</w:t>
      </w:r>
      <w:proofErr w:type="spellEnd"/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2015. – 184 стр.</w:t>
      </w:r>
    </w:p>
    <w:p w:rsidR="001A14F1" w:rsidRPr="001A14F1" w:rsidRDefault="001A14F1" w:rsidP="001A14F1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здоровье сберегающего поведения у населения – одно из направлений профилактики заболеваний. Сборник презентаций лекций и семинаров: учебное пособие по гигиеническому воспитанию, обучению и медицинскому консу3льтированию населения для медицинских работников и преподавателей. Часть 2 / под</w:t>
      </w:r>
      <w:proofErr w:type="gramStart"/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</w:t>
      </w:r>
      <w:proofErr w:type="spellStart"/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А.В.Мельцера</w:t>
      </w:r>
      <w:proofErr w:type="spellEnd"/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И.А.Мишкич</w:t>
      </w:r>
      <w:proofErr w:type="spellEnd"/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2015. – 156 стр.</w:t>
      </w:r>
    </w:p>
    <w:p w:rsidR="003501F9" w:rsidRPr="00ED3D37" w:rsidRDefault="003501F9" w:rsidP="001A14F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807DA" w:rsidRPr="00A80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Коммуникативные навыки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Default="0067023F" w:rsidP="00087AC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общение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Соловьева С.Л., </w:t>
      </w:r>
      <w:proofErr w:type="spell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Одерышева</w:t>
      </w:r>
      <w:proofErr w:type="spell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ФГБОУ ВО Сев.-Зап. гос. мед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общ. мед. психологии и педагогики. - Изд-во СЗГМУ им. И. И. Мечникова; СПб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2018.</w:t>
      </w:r>
    </w:p>
    <w:p w:rsidR="00A807DA" w:rsidRPr="0067023F" w:rsidRDefault="00A807DA" w:rsidP="00087AC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 общения врача и пациента в общей практике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Дегтя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рева Л.Н.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ВПО СЗГМУ им. И.И. Мечникова МЗ РФ. - Изд-во СЗГМУ им. И. И. Мечникова ; СПб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2013. - 67 c. - (Медицинское образование).</w:t>
      </w:r>
    </w:p>
    <w:p w:rsidR="00501DEB" w:rsidRDefault="00501DEB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A14F1" w:rsidRPr="001A14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Практика по современным информационным технологиям в гигиеническом воспитании и обучении населения и специалистов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1EB" w:rsidRDefault="001A14F1" w:rsidP="001A14F1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предиктивная, превентивная и персонализированная медицина «10П МЕДИЦИНА» в решении вопросов профилактики, активного долголетия, снижения </w:t>
      </w:r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смертности и увеличение продолжительности жизни населения / Б.М. Тайц.- СПб: Изд-во СЗГМУ им. И. И. Мечникова, 2019. – 380 с.</w:t>
      </w:r>
    </w:p>
    <w:p w:rsidR="001A14F1" w:rsidRPr="001A14F1" w:rsidRDefault="001A14F1" w:rsidP="001A14F1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здорового образа жизни: учебное пособие для студентов / под ред. И.А. </w:t>
      </w:r>
      <w:proofErr w:type="spellStart"/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Мишкич</w:t>
      </w:r>
      <w:proofErr w:type="spellEnd"/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Е.Н. </w:t>
      </w:r>
      <w:proofErr w:type="spellStart"/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Кадыскиной</w:t>
      </w:r>
      <w:proofErr w:type="spellEnd"/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Изд-во СЗГМУ им. И.И. Мечникова, 2014. – 140 с. </w:t>
      </w:r>
    </w:p>
    <w:p w:rsidR="001A14F1" w:rsidRDefault="001A14F1" w:rsidP="001A14F1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Гигиеническое обучение, образование и воспитание населения</w:t>
      </w:r>
      <w:proofErr w:type="gramStart"/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пособие / Ю.А. Иванов, А.А. Девяткина, И.А. </w:t>
      </w:r>
      <w:proofErr w:type="spellStart"/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Мишкич</w:t>
      </w:r>
      <w:proofErr w:type="spellEnd"/>
    </w:p>
    <w:p w:rsidR="001A14F1" w:rsidRPr="00D971EB" w:rsidRDefault="001A14F1" w:rsidP="001A14F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111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67023F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="00C827DD"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в общественном здравоохранении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Зайцев, В.М. Медицинская информатика. Практическая медицинская статистика : учеб.-метод. пособие / В. М. Зайцев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ГБОУ ВПО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</w:t>
      </w:r>
      <w:r w:rsid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Мечникова, 2014. - 84 c. </w:t>
      </w: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З. И. Информационные компьютерные системы в медицине и здравоохранении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Учеб.-метод. пособие / З. И.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Д. Шматко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Мечникова, 2017. - 43 c. </w:t>
      </w: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Сердюков, Ю.П. Оформление документов сложной структуры в среде MS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: учеб.-метод. пособие / Ю. П. Сердюков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- 52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023F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В.Я. Пакет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в подготовке и проведении презентаций : учеб.-метод. пособие / В. Я.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- 43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рис. </w:t>
      </w:r>
    </w:p>
    <w:p w:rsidR="0067023F" w:rsidRDefault="0067023F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607111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C827DD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НИР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E38AA" w:rsidRDefault="00FE38AA" w:rsidP="00FE3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4F1" w:rsidRPr="001A14F1" w:rsidRDefault="001A14F1" w:rsidP="001A14F1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здоровье сберегающего поведения у населения – одно из направлений профилактики заболеваний. Сборник презентаций лекций и семинаров: учебное пособие по гигиеническому воспитанию, обучению и медицинскому консу3льтированию населения для медицинских работников и преподавателей. Часть 1 / под</w:t>
      </w:r>
      <w:proofErr w:type="gramStart"/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</w:t>
      </w:r>
      <w:proofErr w:type="spellStart"/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А.В.Мельцера</w:t>
      </w:r>
      <w:proofErr w:type="spellEnd"/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И.А.Мишкич</w:t>
      </w:r>
      <w:proofErr w:type="spellEnd"/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2015. – 184 стр.</w:t>
      </w:r>
    </w:p>
    <w:p w:rsidR="001A14F1" w:rsidRPr="001A14F1" w:rsidRDefault="001A14F1" w:rsidP="001A14F1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здоровье сберегающего поведения у населения – одно из направлений профилактики заболеваний. Сборник презентаций лекций и семинаров: учебное пособие по гигиеническому воспитанию, обучению и медицинскому консу3льтированию населения для медицинских работников и преподавателей. Часть 2 / под</w:t>
      </w:r>
      <w:proofErr w:type="gramStart"/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</w:t>
      </w:r>
      <w:proofErr w:type="spellStart"/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А.В.Мельцера</w:t>
      </w:r>
      <w:proofErr w:type="spellEnd"/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И.А.Мишкич</w:t>
      </w:r>
      <w:proofErr w:type="spellEnd"/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1A14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2015. – 156 стр.</w:t>
      </w:r>
    </w:p>
    <w:bookmarkEnd w:id="0"/>
    <w:p w:rsidR="00D275CB" w:rsidRPr="00FE38AA" w:rsidRDefault="00D275CB" w:rsidP="001A14F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275CB" w:rsidRPr="00FE38AA" w:rsidSect="008D54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7D9" w:rsidRDefault="00DD57D9" w:rsidP="008D54BB">
      <w:pPr>
        <w:spacing w:after="0" w:line="240" w:lineRule="auto"/>
      </w:pPr>
      <w:r>
        <w:separator/>
      </w:r>
    </w:p>
  </w:endnote>
  <w:endnote w:type="continuationSeparator" w:id="0">
    <w:p w:rsidR="00DD57D9" w:rsidRDefault="00DD57D9" w:rsidP="008D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247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9576E" w:rsidRPr="0079576E" w:rsidRDefault="0079576E">
        <w:pPr>
          <w:pStyle w:val="a7"/>
          <w:jc w:val="center"/>
          <w:rPr>
            <w:rFonts w:ascii="Times New Roman" w:hAnsi="Times New Roman" w:cs="Times New Roman"/>
          </w:rPr>
        </w:pPr>
        <w:r w:rsidRPr="0079576E">
          <w:rPr>
            <w:rFonts w:ascii="Times New Roman" w:hAnsi="Times New Roman" w:cs="Times New Roman"/>
          </w:rPr>
          <w:fldChar w:fldCharType="begin"/>
        </w:r>
        <w:r w:rsidRPr="0079576E">
          <w:rPr>
            <w:rFonts w:ascii="Times New Roman" w:hAnsi="Times New Roman" w:cs="Times New Roman"/>
          </w:rPr>
          <w:instrText>PAGE   \* MERGEFORMAT</w:instrText>
        </w:r>
        <w:r w:rsidRPr="0079576E">
          <w:rPr>
            <w:rFonts w:ascii="Times New Roman" w:hAnsi="Times New Roman" w:cs="Times New Roman"/>
          </w:rPr>
          <w:fldChar w:fldCharType="separate"/>
        </w:r>
        <w:r w:rsidR="001A14F1">
          <w:rPr>
            <w:rFonts w:ascii="Times New Roman" w:hAnsi="Times New Roman" w:cs="Times New Roman"/>
            <w:noProof/>
          </w:rPr>
          <w:t>7</w:t>
        </w:r>
        <w:r w:rsidRPr="0079576E">
          <w:rPr>
            <w:rFonts w:ascii="Times New Roman" w:hAnsi="Times New Roman" w:cs="Times New Roman"/>
          </w:rPr>
          <w:fldChar w:fldCharType="end"/>
        </w:r>
      </w:p>
    </w:sdtContent>
  </w:sdt>
  <w:p w:rsidR="0079576E" w:rsidRDefault="007957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7D9" w:rsidRDefault="00DD57D9" w:rsidP="008D54BB">
      <w:pPr>
        <w:spacing w:after="0" w:line="240" w:lineRule="auto"/>
      </w:pPr>
      <w:r>
        <w:separator/>
      </w:r>
    </w:p>
  </w:footnote>
  <w:footnote w:type="continuationSeparator" w:id="0">
    <w:p w:rsidR="00DD57D9" w:rsidRDefault="00DD57D9" w:rsidP="008D5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07BD"/>
    <w:multiLevelType w:val="hybridMultilevel"/>
    <w:tmpl w:val="16645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76C64"/>
    <w:multiLevelType w:val="hybridMultilevel"/>
    <w:tmpl w:val="B70C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15BBC"/>
    <w:multiLevelType w:val="hybridMultilevel"/>
    <w:tmpl w:val="9328FDCC"/>
    <w:lvl w:ilvl="0" w:tplc="657009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2C3EA5"/>
    <w:multiLevelType w:val="hybridMultilevel"/>
    <w:tmpl w:val="3D205D0A"/>
    <w:lvl w:ilvl="0" w:tplc="C29A0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1178A"/>
    <w:multiLevelType w:val="hybridMultilevel"/>
    <w:tmpl w:val="7EEE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B5B45"/>
    <w:multiLevelType w:val="hybridMultilevel"/>
    <w:tmpl w:val="241C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46FE2"/>
    <w:multiLevelType w:val="hybridMultilevel"/>
    <w:tmpl w:val="BC0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E6B2A"/>
    <w:multiLevelType w:val="hybridMultilevel"/>
    <w:tmpl w:val="3448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20D5A"/>
    <w:multiLevelType w:val="hybridMultilevel"/>
    <w:tmpl w:val="93049E3C"/>
    <w:lvl w:ilvl="0" w:tplc="26BA36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475543"/>
    <w:multiLevelType w:val="hybridMultilevel"/>
    <w:tmpl w:val="E226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13CEA"/>
    <w:multiLevelType w:val="hybridMultilevel"/>
    <w:tmpl w:val="E668CCB2"/>
    <w:lvl w:ilvl="0" w:tplc="19AA18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954B71"/>
    <w:multiLevelType w:val="hybridMultilevel"/>
    <w:tmpl w:val="AD16B11E"/>
    <w:lvl w:ilvl="0" w:tplc="17A220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A10032"/>
    <w:multiLevelType w:val="hybridMultilevel"/>
    <w:tmpl w:val="19FC5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045769"/>
    <w:multiLevelType w:val="hybridMultilevel"/>
    <w:tmpl w:val="B0C4EE3C"/>
    <w:lvl w:ilvl="0" w:tplc="80CA2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1032FF"/>
    <w:multiLevelType w:val="hybridMultilevel"/>
    <w:tmpl w:val="97E6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F2184B"/>
    <w:multiLevelType w:val="hybridMultilevel"/>
    <w:tmpl w:val="C7DA818A"/>
    <w:lvl w:ilvl="0" w:tplc="56C64300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C154A"/>
    <w:multiLevelType w:val="hybridMultilevel"/>
    <w:tmpl w:val="0EDEB62C"/>
    <w:lvl w:ilvl="0" w:tplc="FE3039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587D6F0B"/>
    <w:multiLevelType w:val="hybridMultilevel"/>
    <w:tmpl w:val="BF2EC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03F27"/>
    <w:multiLevelType w:val="hybridMultilevel"/>
    <w:tmpl w:val="1368CC28"/>
    <w:lvl w:ilvl="0" w:tplc="034A8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43747B"/>
    <w:multiLevelType w:val="hybridMultilevel"/>
    <w:tmpl w:val="B414077C"/>
    <w:lvl w:ilvl="0" w:tplc="CFE40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331E5A"/>
    <w:multiLevelType w:val="hybridMultilevel"/>
    <w:tmpl w:val="067AEF06"/>
    <w:lvl w:ilvl="0" w:tplc="52144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355A0F"/>
    <w:multiLevelType w:val="hybridMultilevel"/>
    <w:tmpl w:val="2D74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D250CE"/>
    <w:multiLevelType w:val="hybridMultilevel"/>
    <w:tmpl w:val="1556DE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682D5615"/>
    <w:multiLevelType w:val="hybridMultilevel"/>
    <w:tmpl w:val="8F52B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6A6F78"/>
    <w:multiLevelType w:val="hybridMultilevel"/>
    <w:tmpl w:val="1F02C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CD3B25"/>
    <w:multiLevelType w:val="hybridMultilevel"/>
    <w:tmpl w:val="193A4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B457BF"/>
    <w:multiLevelType w:val="hybridMultilevel"/>
    <w:tmpl w:val="A26440E6"/>
    <w:lvl w:ilvl="0" w:tplc="27346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106265"/>
    <w:multiLevelType w:val="hybridMultilevel"/>
    <w:tmpl w:val="CD6C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0C0ED0"/>
    <w:multiLevelType w:val="hybridMultilevel"/>
    <w:tmpl w:val="00C2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824028"/>
    <w:multiLevelType w:val="hybridMultilevel"/>
    <w:tmpl w:val="F3E43B50"/>
    <w:lvl w:ilvl="0" w:tplc="238AB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7"/>
  </w:num>
  <w:num w:numId="3">
    <w:abstractNumId w:val="16"/>
  </w:num>
  <w:num w:numId="4">
    <w:abstractNumId w:val="21"/>
  </w:num>
  <w:num w:numId="5">
    <w:abstractNumId w:val="28"/>
  </w:num>
  <w:num w:numId="6">
    <w:abstractNumId w:val="7"/>
  </w:num>
  <w:num w:numId="7">
    <w:abstractNumId w:val="22"/>
  </w:num>
  <w:num w:numId="8">
    <w:abstractNumId w:val="17"/>
  </w:num>
  <w:num w:numId="9">
    <w:abstractNumId w:val="14"/>
  </w:num>
  <w:num w:numId="10">
    <w:abstractNumId w:val="20"/>
  </w:num>
  <w:num w:numId="11">
    <w:abstractNumId w:val="5"/>
  </w:num>
  <w:num w:numId="12">
    <w:abstractNumId w:val="23"/>
  </w:num>
  <w:num w:numId="13">
    <w:abstractNumId w:val="19"/>
  </w:num>
  <w:num w:numId="14">
    <w:abstractNumId w:val="25"/>
  </w:num>
  <w:num w:numId="15">
    <w:abstractNumId w:val="1"/>
  </w:num>
  <w:num w:numId="16">
    <w:abstractNumId w:val="6"/>
  </w:num>
  <w:num w:numId="17">
    <w:abstractNumId w:val="12"/>
  </w:num>
  <w:num w:numId="18">
    <w:abstractNumId w:val="4"/>
  </w:num>
  <w:num w:numId="19">
    <w:abstractNumId w:val="9"/>
  </w:num>
  <w:num w:numId="20">
    <w:abstractNumId w:val="24"/>
  </w:num>
  <w:num w:numId="21">
    <w:abstractNumId w:val="18"/>
  </w:num>
  <w:num w:numId="22">
    <w:abstractNumId w:val="0"/>
  </w:num>
  <w:num w:numId="23">
    <w:abstractNumId w:val="10"/>
  </w:num>
  <w:num w:numId="24">
    <w:abstractNumId w:val="13"/>
  </w:num>
  <w:num w:numId="25">
    <w:abstractNumId w:val="8"/>
  </w:num>
  <w:num w:numId="26">
    <w:abstractNumId w:val="26"/>
  </w:num>
  <w:num w:numId="27">
    <w:abstractNumId w:val="11"/>
  </w:num>
  <w:num w:numId="28">
    <w:abstractNumId w:val="15"/>
  </w:num>
  <w:num w:numId="29">
    <w:abstractNumId w:val="2"/>
  </w:num>
  <w:num w:numId="30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D1"/>
    <w:rsid w:val="00005914"/>
    <w:rsid w:val="00005A1E"/>
    <w:rsid w:val="00020FBD"/>
    <w:rsid w:val="00021F99"/>
    <w:rsid w:val="00063B7E"/>
    <w:rsid w:val="00074CCF"/>
    <w:rsid w:val="00087AC6"/>
    <w:rsid w:val="00095F45"/>
    <w:rsid w:val="000C667C"/>
    <w:rsid w:val="000F1DC6"/>
    <w:rsid w:val="000F7896"/>
    <w:rsid w:val="001002A6"/>
    <w:rsid w:val="00100947"/>
    <w:rsid w:val="00184C95"/>
    <w:rsid w:val="0019505C"/>
    <w:rsid w:val="001A14F1"/>
    <w:rsid w:val="001A2550"/>
    <w:rsid w:val="001B22A4"/>
    <w:rsid w:val="001D7545"/>
    <w:rsid w:val="001E0CFA"/>
    <w:rsid w:val="001F3566"/>
    <w:rsid w:val="001F6A64"/>
    <w:rsid w:val="00204018"/>
    <w:rsid w:val="00232BAB"/>
    <w:rsid w:val="002420EA"/>
    <w:rsid w:val="0025219A"/>
    <w:rsid w:val="0026084C"/>
    <w:rsid w:val="00262C86"/>
    <w:rsid w:val="002D0942"/>
    <w:rsid w:val="002D5058"/>
    <w:rsid w:val="0031454C"/>
    <w:rsid w:val="00324637"/>
    <w:rsid w:val="00325BFB"/>
    <w:rsid w:val="00347CFB"/>
    <w:rsid w:val="003501F9"/>
    <w:rsid w:val="003516AC"/>
    <w:rsid w:val="00354F04"/>
    <w:rsid w:val="00363D5F"/>
    <w:rsid w:val="003833C1"/>
    <w:rsid w:val="003919CE"/>
    <w:rsid w:val="0039573C"/>
    <w:rsid w:val="003975F6"/>
    <w:rsid w:val="003B7EAC"/>
    <w:rsid w:val="003F6917"/>
    <w:rsid w:val="00434D1D"/>
    <w:rsid w:val="004678E0"/>
    <w:rsid w:val="00473C7E"/>
    <w:rsid w:val="00480E82"/>
    <w:rsid w:val="004B5BAF"/>
    <w:rsid w:val="004D29F2"/>
    <w:rsid w:val="004D2D01"/>
    <w:rsid w:val="004D7984"/>
    <w:rsid w:val="00501DEB"/>
    <w:rsid w:val="0053739D"/>
    <w:rsid w:val="005448F5"/>
    <w:rsid w:val="00547F8C"/>
    <w:rsid w:val="00572BB0"/>
    <w:rsid w:val="005850F1"/>
    <w:rsid w:val="005A5EAB"/>
    <w:rsid w:val="005A756D"/>
    <w:rsid w:val="005B5682"/>
    <w:rsid w:val="005C4EA9"/>
    <w:rsid w:val="0060523D"/>
    <w:rsid w:val="00607111"/>
    <w:rsid w:val="00626CEB"/>
    <w:rsid w:val="006451AF"/>
    <w:rsid w:val="00653F06"/>
    <w:rsid w:val="0065409E"/>
    <w:rsid w:val="00661B21"/>
    <w:rsid w:val="0067023F"/>
    <w:rsid w:val="00671447"/>
    <w:rsid w:val="00673D5B"/>
    <w:rsid w:val="00696A38"/>
    <w:rsid w:val="006B5C90"/>
    <w:rsid w:val="006B714C"/>
    <w:rsid w:val="006C0108"/>
    <w:rsid w:val="006C7291"/>
    <w:rsid w:val="006D0869"/>
    <w:rsid w:val="006D48DE"/>
    <w:rsid w:val="007071B9"/>
    <w:rsid w:val="00725203"/>
    <w:rsid w:val="0073365A"/>
    <w:rsid w:val="00735B9F"/>
    <w:rsid w:val="00751AF8"/>
    <w:rsid w:val="007557D4"/>
    <w:rsid w:val="007856CF"/>
    <w:rsid w:val="0079576E"/>
    <w:rsid w:val="007C3A8F"/>
    <w:rsid w:val="007D3DC0"/>
    <w:rsid w:val="00832422"/>
    <w:rsid w:val="00834115"/>
    <w:rsid w:val="0084264D"/>
    <w:rsid w:val="0087146D"/>
    <w:rsid w:val="008A308E"/>
    <w:rsid w:val="008B1765"/>
    <w:rsid w:val="008D54BB"/>
    <w:rsid w:val="0090176F"/>
    <w:rsid w:val="0092623E"/>
    <w:rsid w:val="00932DF2"/>
    <w:rsid w:val="00936329"/>
    <w:rsid w:val="00977FDF"/>
    <w:rsid w:val="009D3DA2"/>
    <w:rsid w:val="009F090D"/>
    <w:rsid w:val="009F2D11"/>
    <w:rsid w:val="009F323E"/>
    <w:rsid w:val="009F66BA"/>
    <w:rsid w:val="00A16E29"/>
    <w:rsid w:val="00A4217E"/>
    <w:rsid w:val="00A7193F"/>
    <w:rsid w:val="00A807DA"/>
    <w:rsid w:val="00A931A0"/>
    <w:rsid w:val="00AE0B74"/>
    <w:rsid w:val="00AE3C87"/>
    <w:rsid w:val="00AF3B1F"/>
    <w:rsid w:val="00AF52D2"/>
    <w:rsid w:val="00B25E33"/>
    <w:rsid w:val="00B30988"/>
    <w:rsid w:val="00B55120"/>
    <w:rsid w:val="00B773AD"/>
    <w:rsid w:val="00BD1AB6"/>
    <w:rsid w:val="00C12D26"/>
    <w:rsid w:val="00C278C6"/>
    <w:rsid w:val="00C32BB4"/>
    <w:rsid w:val="00C36BA1"/>
    <w:rsid w:val="00C632F4"/>
    <w:rsid w:val="00C74501"/>
    <w:rsid w:val="00C827DD"/>
    <w:rsid w:val="00CA2369"/>
    <w:rsid w:val="00CC471C"/>
    <w:rsid w:val="00CD2793"/>
    <w:rsid w:val="00CD2CFC"/>
    <w:rsid w:val="00CE39D1"/>
    <w:rsid w:val="00CF1A25"/>
    <w:rsid w:val="00D073B9"/>
    <w:rsid w:val="00D11A59"/>
    <w:rsid w:val="00D1749F"/>
    <w:rsid w:val="00D275CB"/>
    <w:rsid w:val="00D62861"/>
    <w:rsid w:val="00D76B41"/>
    <w:rsid w:val="00D8109B"/>
    <w:rsid w:val="00D971EB"/>
    <w:rsid w:val="00DB2C53"/>
    <w:rsid w:val="00DD57D9"/>
    <w:rsid w:val="00DE4E7F"/>
    <w:rsid w:val="00E143AF"/>
    <w:rsid w:val="00E22A2B"/>
    <w:rsid w:val="00E4316E"/>
    <w:rsid w:val="00E51B30"/>
    <w:rsid w:val="00E541B7"/>
    <w:rsid w:val="00E541D3"/>
    <w:rsid w:val="00E71C30"/>
    <w:rsid w:val="00E96B84"/>
    <w:rsid w:val="00EB1F6E"/>
    <w:rsid w:val="00ED3D37"/>
    <w:rsid w:val="00EF4E6D"/>
    <w:rsid w:val="00F42F19"/>
    <w:rsid w:val="00F47CCC"/>
    <w:rsid w:val="00F622EA"/>
    <w:rsid w:val="00F72E89"/>
    <w:rsid w:val="00F96BAD"/>
    <w:rsid w:val="00F97542"/>
    <w:rsid w:val="00FB62CF"/>
    <w:rsid w:val="00FD15AD"/>
    <w:rsid w:val="00FE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25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4BB"/>
  </w:style>
  <w:style w:type="paragraph" w:styleId="a7">
    <w:name w:val="footer"/>
    <w:basedOn w:val="a"/>
    <w:link w:val="a8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4BB"/>
  </w:style>
  <w:style w:type="character" w:styleId="a9">
    <w:name w:val="Hyperlink"/>
    <w:basedOn w:val="a0"/>
    <w:uiPriority w:val="99"/>
    <w:unhideWhenUsed/>
    <w:rsid w:val="00D8109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073B9"/>
  </w:style>
  <w:style w:type="paragraph" w:styleId="aa">
    <w:name w:val="Balloon Text"/>
    <w:basedOn w:val="a"/>
    <w:link w:val="ab"/>
    <w:uiPriority w:val="99"/>
    <w:semiHidden/>
    <w:unhideWhenUsed/>
    <w:rsid w:val="004D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25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4BB"/>
  </w:style>
  <w:style w:type="paragraph" w:styleId="a7">
    <w:name w:val="footer"/>
    <w:basedOn w:val="a"/>
    <w:link w:val="a8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4BB"/>
  </w:style>
  <w:style w:type="character" w:styleId="a9">
    <w:name w:val="Hyperlink"/>
    <w:basedOn w:val="a0"/>
    <w:uiPriority w:val="99"/>
    <w:unhideWhenUsed/>
    <w:rsid w:val="00D8109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073B9"/>
  </w:style>
  <w:style w:type="paragraph" w:styleId="aa">
    <w:name w:val="Balloon Text"/>
    <w:basedOn w:val="a"/>
    <w:link w:val="ab"/>
    <w:uiPriority w:val="99"/>
    <w:semiHidden/>
    <w:unhideWhenUsed/>
    <w:rsid w:val="004D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B9FAA-BCE6-4D14-AFD8-F05AB024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7</Pages>
  <Words>2775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Punchenko</dc:creator>
  <cp:lastModifiedBy>Скоробогач Ольга Владимировна</cp:lastModifiedBy>
  <cp:revision>67</cp:revision>
  <cp:lastPrinted>2021-10-20T11:37:00Z</cp:lastPrinted>
  <dcterms:created xsi:type="dcterms:W3CDTF">2022-06-22T09:40:00Z</dcterms:created>
  <dcterms:modified xsi:type="dcterms:W3CDTF">2024-06-03T13:56:00Z</dcterms:modified>
</cp:coreProperties>
</file>