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E96B84" w:rsidRPr="00E96B84">
        <w:rPr>
          <w:rFonts w:ascii="Times New Roman" w:hAnsi="Times New Roman" w:cs="Times New Roman"/>
          <w:sz w:val="24"/>
        </w:rPr>
        <w:t>32.08.03 Гигиена труда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E96B84" w:rsidRPr="00E96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труда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4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B84" w:rsidRPr="00E96B84" w:rsidRDefault="00E96B84" w:rsidP="00E96B8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аспекты безопасности лазерного излучения в медицине // Н.Ю. </w:t>
      </w:r>
      <w:proofErr w:type="spellStart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 - СПб</w:t>
      </w:r>
      <w:proofErr w:type="gramStart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 – 80 с.</w:t>
      </w:r>
    </w:p>
    <w:p w:rsidR="00E96B84" w:rsidRPr="00E96B84" w:rsidRDefault="00E96B84" w:rsidP="00E96B8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физиологии и психологии труда // Т.Б. Балтрукова, Л. В. Ушакова, В.П. Чащин и др. - СПб</w:t>
      </w:r>
      <w:proofErr w:type="gramStart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2015. – 52 с.</w:t>
      </w:r>
    </w:p>
    <w:p w:rsidR="00E96B84" w:rsidRPr="00E96B84" w:rsidRDefault="00E96B84" w:rsidP="00E96B8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Свидовый</w:t>
      </w:r>
      <w:proofErr w:type="spellEnd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Палишкина</w:t>
      </w:r>
      <w:proofErr w:type="spellEnd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Измерение шума, вибрации и их гигиеническое нормирование // СПб</w:t>
      </w:r>
      <w:proofErr w:type="gramStart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СПбГМА</w:t>
      </w:r>
      <w:proofErr w:type="spellEnd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Мечникова. – 2009. – 66 с.</w:t>
      </w:r>
    </w:p>
    <w:p w:rsidR="00232BAB" w:rsidRPr="00E96B84" w:rsidRDefault="00E96B84" w:rsidP="00E96B84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методы измерения и оценки городского шума в сфере санитарно-гигиенических исследований и экспертиз // С.Б. Федорова, А.А. Ковшов, В.Н. Федоров и др. - СПб</w:t>
      </w:r>
      <w:proofErr w:type="gramStart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9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 – 25 с.</w:t>
      </w:r>
    </w:p>
    <w:p w:rsidR="00E96B84" w:rsidRPr="004D7984" w:rsidRDefault="00E96B84" w:rsidP="00E96B8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C0" w:rsidRPr="00735B9F" w:rsidRDefault="007D3DC0" w:rsidP="007D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B5BAF" w:rsidRPr="004B5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Гигиена </w:t>
      </w:r>
      <w:r w:rsidR="00E96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труда</w:t>
      </w:r>
      <w:r w:rsidR="004B5BAF" w:rsidRPr="004B5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622EA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29" w:rsidRPr="00936329" w:rsidRDefault="00EF4E6D" w:rsidP="00936329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329"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аэрозолей </w:t>
      </w:r>
      <w:proofErr w:type="spellStart"/>
      <w:r w:rsidR="00936329"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фиброгенного</w:t>
      </w:r>
      <w:proofErr w:type="spellEnd"/>
      <w:r w:rsidR="00936329"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промышленных предприятий на организм работающих и их гигиеническая оценка // В.П. Чащин, Н.М. Фролова, Л.В. Ушакова и др. - СПб</w:t>
      </w:r>
      <w:proofErr w:type="gramStart"/>
      <w:r w:rsidR="00936329"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936329"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СЗГМУ им. </w:t>
      </w:r>
      <w:proofErr w:type="spellStart"/>
      <w:r w:rsidR="00936329"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="00936329"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2014. – 60 с.</w:t>
      </w:r>
    </w:p>
    <w:p w:rsidR="00936329" w:rsidRPr="00936329" w:rsidRDefault="00936329" w:rsidP="00936329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Гигиенические аспекты безопасности лазерного излучения в медицине // Н.Ю. </w:t>
      </w:r>
      <w:proofErr w:type="spellStart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 - СПб</w:t>
      </w:r>
      <w:proofErr w:type="gramStart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 – 80 с.</w:t>
      </w:r>
    </w:p>
    <w:p w:rsidR="00936329" w:rsidRPr="00936329" w:rsidRDefault="00936329" w:rsidP="00936329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физиологии и психологии труда // Т.Б. Балтрукова, Л. В. Ушакова, В.П. Чащин и др. - СПб</w:t>
      </w:r>
      <w:proofErr w:type="gramStart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2015. – 52 с.</w:t>
      </w:r>
    </w:p>
    <w:p w:rsidR="00936329" w:rsidRPr="00936329" w:rsidRDefault="00936329" w:rsidP="00936329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Свидовый</w:t>
      </w:r>
      <w:proofErr w:type="spellEnd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Палишкина</w:t>
      </w:r>
      <w:proofErr w:type="spellEnd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Измерение шума, вибрации и их гигиеническое нормирование // СПб</w:t>
      </w:r>
      <w:proofErr w:type="gramStart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СПбГМА</w:t>
      </w:r>
      <w:proofErr w:type="spellEnd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Мечникова. – 2009. – 66 с.</w:t>
      </w:r>
    </w:p>
    <w:p w:rsidR="00262C86" w:rsidRDefault="00936329" w:rsidP="00936329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методы измерения и оценки городского шума в сфере санитарно-гигиенических исследований и экспертиз // С.Б. Федорова, А.А. Ковшов, В.Н. Федоров и др. - СПб</w:t>
      </w:r>
      <w:proofErr w:type="gramStart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36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 – 25 с.</w:t>
      </w:r>
    </w:p>
    <w:p w:rsidR="00936329" w:rsidRPr="004D7984" w:rsidRDefault="00936329" w:rsidP="00936329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EF4E6D" w:rsidRPr="00E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Микробиология</w:t>
      </w: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Медицинская микробиология: учебное пособие/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E143AF" w:rsidRPr="00E143AF" w:rsidRDefault="00EF4E6D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087A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E143AF" w:rsidRPr="00E143AF" w:rsidRDefault="00E143AF" w:rsidP="00087A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F4E6D" w:rsidRPr="00EF4E6D" w:rsidRDefault="00EF4E6D" w:rsidP="004D798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прививочной работы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92623E" w:rsidRPr="00E143AF" w:rsidRDefault="00EF4E6D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73365A" w:rsidRPr="00733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Радиационная гигиена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5A" w:rsidRPr="0073365A" w:rsidRDefault="0073365A" w:rsidP="0073365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Балтрукова, Т.Б. Контроль ионизирующих излучений в окружающей среде: учебно-методическое пособие. Часть I / Т.Б. Балтрукова, О.И. Иванова. –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2013. – 32 с.</w:t>
      </w:r>
    </w:p>
    <w:p w:rsidR="0073365A" w:rsidRPr="0073365A" w:rsidRDefault="0073365A" w:rsidP="0073365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Балтрукова, Т.Б. Методы обнаружения и регистрац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ио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низирующих излучений: учебное пособие / Т.Б. Балтрукова, Т.П. Симонова. –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2013. – 20 с.</w:t>
      </w:r>
    </w:p>
    <w:p w:rsidR="0073365A" w:rsidRPr="0073365A" w:rsidRDefault="0073365A" w:rsidP="0073365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Балтрукова, Т.Б. Элементы ядерной физики в радиационной гигиене: учебное пособие / Т.Б. Балтрукова, О.И. Иванова. –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Изд-во СЗГМУ им. И.И. Мечникова, 2013. – 36 с. </w:t>
      </w:r>
    </w:p>
    <w:p w:rsidR="0073365A" w:rsidRPr="0073365A" w:rsidRDefault="0073365A" w:rsidP="0073365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Барановский, А.Ю. Экологическая диетология. Часть 1 Диетическая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радиопротекция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учебное пособие / Барановский А.Ю., Балтрукова Т.Б., О.Д.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Голощапов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// 2-е изд. –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2014. – 232 с.</w:t>
      </w:r>
    </w:p>
    <w:p w:rsidR="003B7EAC" w:rsidRPr="003B7EAC" w:rsidRDefault="003B7EAC" w:rsidP="0073365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73365A"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вопросы радиационной гигиены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5A" w:rsidRPr="0073365A" w:rsidRDefault="0073365A" w:rsidP="007336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физиологии и психологии труда // Т.Б. Балтрукова, Л. В. Ушакова, В.П. Чащин и др. -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2015. – 52 с.</w:t>
      </w:r>
    </w:p>
    <w:p w:rsidR="0073365A" w:rsidRPr="0073365A" w:rsidRDefault="0073365A" w:rsidP="007336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Гигиена и охрана труда при работе с персональным компьютером // Н.Ю.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 -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 – 56 с.</w:t>
      </w:r>
    </w:p>
    <w:p w:rsidR="000F1DC6" w:rsidRPr="0073365A" w:rsidRDefault="0073365A" w:rsidP="0073365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 -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 – 80 с.</w:t>
      </w:r>
    </w:p>
    <w:p w:rsidR="0073365A" w:rsidRPr="0073365A" w:rsidRDefault="0073365A" w:rsidP="0073365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73D5B" w:rsidRPr="0067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Специальная оценка условий труда при работе с источниками ионизирующих излучений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5B" w:rsidRPr="00673D5B" w:rsidRDefault="00673D5B" w:rsidP="00673D5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Гигиена и охрана труда при работе с персональным компьютером // Н.Ю. </w:t>
      </w: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56 с.</w:t>
      </w:r>
    </w:p>
    <w:p w:rsidR="00673D5B" w:rsidRPr="00673D5B" w:rsidRDefault="00673D5B" w:rsidP="00673D5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80 с.</w:t>
      </w:r>
    </w:p>
    <w:p w:rsidR="00CC471C" w:rsidRDefault="00673D5B" w:rsidP="00673D5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- Балтрукова Т.Б. Основы физиологии и психологии труда. Занятие 1. Влияние физической и умственной работы на функциональное состояние организма: учебно-методическое пособие. // Балтрукова Т.Б., Ушакова Л.В., Чащин В.П. и др.  — СПб</w:t>
      </w:r>
      <w:proofErr w:type="gram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 И. Мечникова, 2015. — 52 с.</w:t>
      </w:r>
    </w:p>
    <w:p w:rsidR="00CC471C" w:rsidRPr="00CC471C" w:rsidRDefault="00CC471C" w:rsidP="00CC4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73365A" w:rsidRPr="00733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Частные вопросы радиационной гигиены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)»</w:t>
      </w:r>
    </w:p>
    <w:p w:rsidR="00CC471C" w:rsidRPr="00CC471C" w:rsidRDefault="00CC471C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365A" w:rsidRPr="0073365A" w:rsidRDefault="0073365A" w:rsidP="00733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физиологии и психологии труда // Т.Б. Балтрукова, Л. В. Ушакова, В.П. Чащин и др. -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2015. – 52 с.</w:t>
      </w:r>
    </w:p>
    <w:p w:rsidR="0073365A" w:rsidRPr="0073365A" w:rsidRDefault="0073365A" w:rsidP="00733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Гигиена и охрана труда при работе с персональным компьютером // Н.Ю.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56 с.</w:t>
      </w:r>
    </w:p>
    <w:p w:rsidR="0073365A" w:rsidRPr="0073365A" w:rsidRDefault="0073365A" w:rsidP="00733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73365A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80 с.</w:t>
      </w:r>
    </w:p>
    <w:p w:rsidR="006B714C" w:rsidRPr="00DB2C53" w:rsidRDefault="006B714C" w:rsidP="0073365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73D5B" w:rsidRPr="0067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Специальная оценка условий труда при работе с источниками ионизирующих излучений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5B" w:rsidRPr="00673D5B" w:rsidRDefault="00673D5B" w:rsidP="00673D5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Гигиена и охрана труда при работе с персональным компьютером // Н.Ю. </w:t>
      </w: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56 с.</w:t>
      </w:r>
    </w:p>
    <w:p w:rsidR="00673D5B" w:rsidRPr="00673D5B" w:rsidRDefault="00673D5B" w:rsidP="00673D5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СЗГМУ им. И.И. </w:t>
      </w:r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Мечникова. – 2014. – 80 с.</w:t>
      </w:r>
    </w:p>
    <w:p w:rsidR="00673D5B" w:rsidRPr="00673D5B" w:rsidRDefault="00673D5B" w:rsidP="00673D5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- Балтрукова Т.Б. Основы физиологии и психологии труда. Занятие 1. Влияние физической и умственной работы на функциональное состояние организма: учебно-методическое пособие. // Балтрукова Т.Б., Ушакова Л.В., Чащин В.П. и др.  — СПб</w:t>
      </w:r>
      <w:proofErr w:type="gram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 И. Мечникова, 2015. — 52 с.</w:t>
      </w:r>
    </w:p>
    <w:p w:rsidR="00B25E33" w:rsidRPr="00DB2C53" w:rsidRDefault="00B25E33" w:rsidP="00673D5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1F" w:rsidRPr="00AF3B1F" w:rsidRDefault="00AF3B1F" w:rsidP="00AF3B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>Гигиенические аспекты безопасности лазерного излучения в медицине // - СПб</w:t>
      </w:r>
      <w:proofErr w:type="gramStart"/>
      <w:r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80 с.</w:t>
      </w:r>
      <w:r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Н.Ю. </w:t>
      </w:r>
      <w:proofErr w:type="spellStart"/>
      <w:r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</w:t>
      </w:r>
    </w:p>
    <w:p w:rsidR="00ED3D37" w:rsidRPr="00AF3B1F" w:rsidRDefault="00DB2C53" w:rsidP="00AF3B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F3B1F"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физиологии и психологии труда // - СПб</w:t>
      </w:r>
      <w:proofErr w:type="gramStart"/>
      <w:r w:rsidR="00AF3B1F"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="00AF3B1F"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52 с.</w:t>
      </w:r>
      <w:r w:rsidR="00AF3B1F" w:rsidRPr="00AF3B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Т.Б. Балтрукова, Л. В. Ушакова, В.П. Чащин и др.</w:t>
      </w:r>
    </w:p>
    <w:p w:rsidR="00AF3B1F" w:rsidRPr="00AF3B1F" w:rsidRDefault="00AF3B1F" w:rsidP="00AF3B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шума, вибрации и их гигиеническое нормирование // СПб</w:t>
      </w:r>
      <w:proofErr w:type="gramStart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СПбГМА</w:t>
      </w:r>
      <w:proofErr w:type="spellEnd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Мечникова. – 66 с.</w:t>
      </w: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Свидовый</w:t>
      </w:r>
      <w:proofErr w:type="spellEnd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Палишкина</w:t>
      </w:r>
      <w:proofErr w:type="spellEnd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</w:t>
      </w:r>
    </w:p>
    <w:p w:rsidR="00AF3B1F" w:rsidRPr="00AF3B1F" w:rsidRDefault="00AF3B1F" w:rsidP="00AF3B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измерения и оценки городского шума в сфере санитарно-гигиенических исследований и экспертиз //. - СПб.: СЗГМУ им. И.И. Мечникова. – 25 с.</w:t>
      </w: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С.Б. Федорова, А.А. Ковшов, В.Н. Федоров и </w:t>
      </w:r>
      <w:proofErr w:type="spellStart"/>
      <w:proofErr w:type="gramStart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</w:p>
    <w:p w:rsidR="00AF3B1F" w:rsidRDefault="003501F9" w:rsidP="003501F9">
      <w:pPr>
        <w:pStyle w:val="a3"/>
        <w:tabs>
          <w:tab w:val="left" w:pos="42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1F" w:rsidRPr="00AF3B1F" w:rsidRDefault="00C278C6" w:rsidP="00AF3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B1F"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аспекты безопасности лазерного излучения в медицине // - СПб</w:t>
      </w:r>
      <w:proofErr w:type="gramStart"/>
      <w:r w:rsidR="00AF3B1F"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AF3B1F"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80 с.</w:t>
      </w:r>
      <w:r w:rsidR="00AF3B1F"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Н.Ю. </w:t>
      </w:r>
      <w:proofErr w:type="spellStart"/>
      <w:r w:rsidR="00AF3B1F"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="00AF3B1F"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</w:t>
      </w:r>
    </w:p>
    <w:p w:rsidR="00AF3B1F" w:rsidRPr="00AF3B1F" w:rsidRDefault="00AF3B1F" w:rsidP="00AF3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Основы физиологии и психологии труда // - СПб</w:t>
      </w:r>
      <w:proofErr w:type="gramStart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52 с.</w:t>
      </w: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Т.Б. Балтрукова, Л. В. Ушакова, В.П. Чащин и др.</w:t>
      </w:r>
    </w:p>
    <w:p w:rsidR="00AF3B1F" w:rsidRPr="00AF3B1F" w:rsidRDefault="00AF3B1F" w:rsidP="00AF3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Измерение шума, вибрации и их гигиеническое нормирование // СПб</w:t>
      </w:r>
      <w:proofErr w:type="gramStart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СПбГМА</w:t>
      </w:r>
      <w:proofErr w:type="spellEnd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Мечникова. – 66 с.</w:t>
      </w: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Свидовый</w:t>
      </w:r>
      <w:proofErr w:type="spellEnd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Палишкина</w:t>
      </w:r>
      <w:proofErr w:type="spellEnd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</w:t>
      </w:r>
    </w:p>
    <w:p w:rsidR="00ED3D37" w:rsidRPr="00C278C6" w:rsidRDefault="00AF3B1F" w:rsidP="00AF3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 методы измерения и оценки городского шума в сфере санитарно-гигиенических исследований и экспертиз //. - СПб.: СЗГМУ им. И.И. Мечникова. – 25 с.</w:t>
      </w:r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С.Б. Федорова, А.А. Ковшов, В.Н. Федоров и </w:t>
      </w:r>
      <w:proofErr w:type="spellStart"/>
      <w:proofErr w:type="gramStart"/>
      <w:r w:rsidRPr="00AF3B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</w:p>
    <w:p w:rsidR="00671447" w:rsidRDefault="00671447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F9" w:rsidRPr="003501F9" w:rsidRDefault="003501F9" w:rsidP="003501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аспекты безопасности лазерного излучения в медицине // - СПб</w:t>
      </w:r>
      <w:proofErr w:type="gramStart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80 с.</w:t>
      </w:r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Н.Ю. </w:t>
      </w:r>
      <w:proofErr w:type="spellStart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</w:t>
      </w:r>
    </w:p>
    <w:p w:rsidR="003501F9" w:rsidRPr="003501F9" w:rsidRDefault="003501F9" w:rsidP="003501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физиологии и психологии труда // - СПб</w:t>
      </w:r>
      <w:proofErr w:type="gramStart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52 с.</w:t>
      </w:r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Т.Б. Балтрукова, Л. В. Ушакова, В.П. Чащин и др.</w:t>
      </w:r>
    </w:p>
    <w:p w:rsidR="003501F9" w:rsidRPr="003501F9" w:rsidRDefault="003501F9" w:rsidP="003501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шума, вибрации и их гигиеническое нормирование // СПб</w:t>
      </w:r>
      <w:proofErr w:type="gramStart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СПбГМА</w:t>
      </w:r>
      <w:proofErr w:type="spellEnd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Мечникова. – 66 с.</w:t>
      </w:r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Свидовый</w:t>
      </w:r>
      <w:proofErr w:type="spellEnd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Палишкина</w:t>
      </w:r>
      <w:proofErr w:type="spellEnd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</w:t>
      </w:r>
    </w:p>
    <w:p w:rsidR="00ED3D37" w:rsidRDefault="003501F9" w:rsidP="003501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измерения и оценки городского шума в сфере санитарно-гигиенических исследований и экспертиз //. - СПб.: СЗГМУ им. И.И. Мечникова. – 25 с.</w:t>
      </w:r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С.Б. Федорова, А.А. Ковшов, В.Н. Федоров и </w:t>
      </w:r>
      <w:proofErr w:type="spellStart"/>
      <w:proofErr w:type="gramStart"/>
      <w:r w:rsidRPr="003501F9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</w:p>
    <w:p w:rsidR="003501F9" w:rsidRPr="00ED3D37" w:rsidRDefault="003501F9" w:rsidP="003501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971EB" w:rsidRPr="00D97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радиационной гигиене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EB" w:rsidRPr="00D971EB" w:rsidRDefault="00D971EB" w:rsidP="00D971E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физиологии и психологии труда. Занятие 1. Влияние физической и умственной работы на функциональное состояние организма: учебно-методическое пособие.</w:t>
      </w:r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Балтрукова Т.Б., Ушакова Л.В., Чащин В.П. и др.  </w:t>
      </w:r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</w:t>
      </w:r>
    </w:p>
    <w:p w:rsidR="00FE38AA" w:rsidRDefault="00D971EB" w:rsidP="00D971E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обнаружения и регистрац</w:t>
      </w:r>
      <w:proofErr w:type="gramStart"/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низирующих излучений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Т.Б. Балтрукова, Т.П. Симонова.</w:t>
      </w:r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9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</w:t>
      </w:r>
    </w:p>
    <w:p w:rsidR="00D971EB" w:rsidRPr="00D971EB" w:rsidRDefault="00D971EB" w:rsidP="00D971EB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9F2" w:rsidRPr="004D29F2" w:rsidRDefault="004D29F2" w:rsidP="004D29F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D29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 К. Научно-доказательная медицина как инструмент поиска литературы: учебно-методическое пособие / А. К. Лебедев. — СПб</w:t>
      </w:r>
      <w:proofErr w:type="gramStart"/>
      <w:r w:rsidRPr="004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29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40 с.</w:t>
      </w:r>
    </w:p>
    <w:p w:rsidR="00D275CB" w:rsidRPr="00FE38AA" w:rsidRDefault="004D29F2" w:rsidP="004D29F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9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выполнение дипломной работы с использованием принципов доказательной медицины: учебное пособие / Д. Е. Мохов, Е. С. Трегубова, О. И. Янушанец, Ю. О. Кузьмина. —  2-е изд., стер. — СПб</w:t>
      </w:r>
      <w:proofErr w:type="gramStart"/>
      <w:r w:rsidRPr="004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D29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96 с.</w:t>
      </w:r>
      <w:bookmarkEnd w:id="0"/>
    </w:p>
    <w:sectPr w:rsidR="00D275CB" w:rsidRPr="00FE38AA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69" w:rsidRDefault="006D0869" w:rsidP="008D54BB">
      <w:pPr>
        <w:spacing w:after="0" w:line="240" w:lineRule="auto"/>
      </w:pPr>
      <w:r>
        <w:separator/>
      </w:r>
    </w:p>
  </w:endnote>
  <w:endnote w:type="continuationSeparator" w:id="0">
    <w:p w:rsidR="006D0869" w:rsidRDefault="006D0869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4D29F2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69" w:rsidRDefault="006D0869" w:rsidP="008D54BB">
      <w:pPr>
        <w:spacing w:after="0" w:line="240" w:lineRule="auto"/>
      </w:pPr>
      <w:r>
        <w:separator/>
      </w:r>
    </w:p>
  </w:footnote>
  <w:footnote w:type="continuationSeparator" w:id="0">
    <w:p w:rsidR="006D0869" w:rsidRDefault="006D0869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5"/>
  </w:num>
  <w:num w:numId="5">
    <w:abstractNumId w:val="21"/>
  </w:num>
  <w:num w:numId="6">
    <w:abstractNumId w:val="6"/>
  </w:num>
  <w:num w:numId="7">
    <w:abstractNumId w:val="16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17"/>
  </w:num>
  <w:num w:numId="13">
    <w:abstractNumId w:val="13"/>
  </w:num>
  <w:num w:numId="14">
    <w:abstractNumId w:val="19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7"/>
  </w:num>
  <w:num w:numId="20">
    <w:abstractNumId w:val="18"/>
  </w:num>
  <w:num w:numId="21">
    <w:abstractNumId w:val="12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63B7E"/>
    <w:rsid w:val="00074CCF"/>
    <w:rsid w:val="00087AC6"/>
    <w:rsid w:val="00095F45"/>
    <w:rsid w:val="000C667C"/>
    <w:rsid w:val="000F1DC6"/>
    <w:rsid w:val="000F7896"/>
    <w:rsid w:val="001002A6"/>
    <w:rsid w:val="00100947"/>
    <w:rsid w:val="0019505C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31454C"/>
    <w:rsid w:val="00324637"/>
    <w:rsid w:val="00325BFB"/>
    <w:rsid w:val="00347CFB"/>
    <w:rsid w:val="003501F9"/>
    <w:rsid w:val="003516AC"/>
    <w:rsid w:val="00354F04"/>
    <w:rsid w:val="003833C1"/>
    <w:rsid w:val="003919CE"/>
    <w:rsid w:val="0039573C"/>
    <w:rsid w:val="003975F6"/>
    <w:rsid w:val="003B7EAC"/>
    <w:rsid w:val="003F6917"/>
    <w:rsid w:val="00434D1D"/>
    <w:rsid w:val="004678E0"/>
    <w:rsid w:val="00473C7E"/>
    <w:rsid w:val="00480E82"/>
    <w:rsid w:val="004B5BAF"/>
    <w:rsid w:val="004D29F2"/>
    <w:rsid w:val="004D2D01"/>
    <w:rsid w:val="004D7984"/>
    <w:rsid w:val="00501DEB"/>
    <w:rsid w:val="0053739D"/>
    <w:rsid w:val="005448F5"/>
    <w:rsid w:val="00547F8C"/>
    <w:rsid w:val="00572BB0"/>
    <w:rsid w:val="005850F1"/>
    <w:rsid w:val="005A5EAB"/>
    <w:rsid w:val="005A756D"/>
    <w:rsid w:val="005B5682"/>
    <w:rsid w:val="005C4EA9"/>
    <w:rsid w:val="0060523D"/>
    <w:rsid w:val="00607111"/>
    <w:rsid w:val="00626CEB"/>
    <w:rsid w:val="006451AF"/>
    <w:rsid w:val="00653F06"/>
    <w:rsid w:val="0065409E"/>
    <w:rsid w:val="00661B21"/>
    <w:rsid w:val="0067023F"/>
    <w:rsid w:val="00671447"/>
    <w:rsid w:val="00673D5B"/>
    <w:rsid w:val="00696A38"/>
    <w:rsid w:val="006B5C90"/>
    <w:rsid w:val="006B714C"/>
    <w:rsid w:val="006C0108"/>
    <w:rsid w:val="006C7291"/>
    <w:rsid w:val="006D0869"/>
    <w:rsid w:val="006D48DE"/>
    <w:rsid w:val="007071B9"/>
    <w:rsid w:val="00725203"/>
    <w:rsid w:val="0073365A"/>
    <w:rsid w:val="00735B9F"/>
    <w:rsid w:val="007856CF"/>
    <w:rsid w:val="0079576E"/>
    <w:rsid w:val="007C3A8F"/>
    <w:rsid w:val="007D3DC0"/>
    <w:rsid w:val="00832422"/>
    <w:rsid w:val="00834115"/>
    <w:rsid w:val="0084264D"/>
    <w:rsid w:val="0087146D"/>
    <w:rsid w:val="008A308E"/>
    <w:rsid w:val="008B1765"/>
    <w:rsid w:val="008D54BB"/>
    <w:rsid w:val="0090176F"/>
    <w:rsid w:val="0092623E"/>
    <w:rsid w:val="00932DF2"/>
    <w:rsid w:val="00936329"/>
    <w:rsid w:val="00977FDF"/>
    <w:rsid w:val="009D3DA2"/>
    <w:rsid w:val="009F090D"/>
    <w:rsid w:val="009F2D11"/>
    <w:rsid w:val="009F323E"/>
    <w:rsid w:val="009F66BA"/>
    <w:rsid w:val="00A16E29"/>
    <w:rsid w:val="00A4217E"/>
    <w:rsid w:val="00A7193F"/>
    <w:rsid w:val="00A807DA"/>
    <w:rsid w:val="00A931A0"/>
    <w:rsid w:val="00AE0B74"/>
    <w:rsid w:val="00AE3C87"/>
    <w:rsid w:val="00AF3B1F"/>
    <w:rsid w:val="00AF52D2"/>
    <w:rsid w:val="00B25E33"/>
    <w:rsid w:val="00B30988"/>
    <w:rsid w:val="00B55120"/>
    <w:rsid w:val="00B773AD"/>
    <w:rsid w:val="00BD1AB6"/>
    <w:rsid w:val="00C12D26"/>
    <w:rsid w:val="00C278C6"/>
    <w:rsid w:val="00C32BB4"/>
    <w:rsid w:val="00C36BA1"/>
    <w:rsid w:val="00C632F4"/>
    <w:rsid w:val="00C74501"/>
    <w:rsid w:val="00C827DD"/>
    <w:rsid w:val="00CA2369"/>
    <w:rsid w:val="00CC471C"/>
    <w:rsid w:val="00CD2793"/>
    <w:rsid w:val="00CD2CFC"/>
    <w:rsid w:val="00CE39D1"/>
    <w:rsid w:val="00D073B9"/>
    <w:rsid w:val="00D11A59"/>
    <w:rsid w:val="00D1749F"/>
    <w:rsid w:val="00D275CB"/>
    <w:rsid w:val="00D62861"/>
    <w:rsid w:val="00D76B41"/>
    <w:rsid w:val="00D8109B"/>
    <w:rsid w:val="00D971EB"/>
    <w:rsid w:val="00DB2C53"/>
    <w:rsid w:val="00DE4E7F"/>
    <w:rsid w:val="00E143AF"/>
    <w:rsid w:val="00E22A2B"/>
    <w:rsid w:val="00E4316E"/>
    <w:rsid w:val="00E541B7"/>
    <w:rsid w:val="00E541D3"/>
    <w:rsid w:val="00E71C30"/>
    <w:rsid w:val="00E96B84"/>
    <w:rsid w:val="00ED3D37"/>
    <w:rsid w:val="00EF4E6D"/>
    <w:rsid w:val="00F42F19"/>
    <w:rsid w:val="00F47CCC"/>
    <w:rsid w:val="00F622EA"/>
    <w:rsid w:val="00F72E89"/>
    <w:rsid w:val="00F96BAD"/>
    <w:rsid w:val="00F97542"/>
    <w:rsid w:val="00FB62CF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AB04-9898-4A6C-B341-96BB51E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60</cp:revision>
  <cp:lastPrinted>2021-10-20T11:37:00Z</cp:lastPrinted>
  <dcterms:created xsi:type="dcterms:W3CDTF">2022-06-22T09:40:00Z</dcterms:created>
  <dcterms:modified xsi:type="dcterms:W3CDTF">2024-06-03T13:04:00Z</dcterms:modified>
</cp:coreProperties>
</file>