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22E" w:rsidRPr="005179AF" w:rsidRDefault="005179AF" w:rsidP="007E6C55">
      <w:pPr>
        <w:spacing w:line="360" w:lineRule="auto"/>
        <w:ind w:left="-142" w:firstLine="709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ПРОТОЧНАЯ ЦИТОФЛЮОРИМЕТРИЯ</w:t>
      </w:r>
    </w:p>
    <w:p w:rsidR="005179AF" w:rsidRDefault="003129F3" w:rsidP="007E6C55">
      <w:pPr>
        <w:spacing w:line="360" w:lineRule="auto"/>
        <w:ind w:left="-142" w:firstLine="709"/>
        <w:rPr>
          <w:rFonts w:ascii="Bookman Old Style" w:hAnsi="Bookman Old Style"/>
          <w:sz w:val="24"/>
          <w:szCs w:val="24"/>
        </w:rPr>
      </w:pPr>
      <w:r w:rsidRPr="005179AF">
        <w:rPr>
          <w:rFonts w:ascii="Bookman Old Style" w:hAnsi="Bookman Old Style"/>
          <w:sz w:val="24"/>
          <w:szCs w:val="24"/>
        </w:rPr>
        <w:t xml:space="preserve">Проточная </w:t>
      </w:r>
      <w:proofErr w:type="spellStart"/>
      <w:r w:rsidRPr="005179AF">
        <w:rPr>
          <w:rFonts w:ascii="Bookman Old Style" w:hAnsi="Bookman Old Style"/>
          <w:sz w:val="24"/>
          <w:szCs w:val="24"/>
        </w:rPr>
        <w:t>цито</w:t>
      </w:r>
      <w:r w:rsidR="009733F6">
        <w:rPr>
          <w:rFonts w:ascii="Bookman Old Style" w:hAnsi="Bookman Old Style"/>
          <w:sz w:val="24"/>
          <w:szCs w:val="24"/>
        </w:rPr>
        <w:t>флюори</w:t>
      </w:r>
      <w:r w:rsidRPr="005179AF">
        <w:rPr>
          <w:rFonts w:ascii="Bookman Old Style" w:hAnsi="Bookman Old Style"/>
          <w:sz w:val="24"/>
          <w:szCs w:val="24"/>
        </w:rPr>
        <w:t>метрия</w:t>
      </w:r>
      <w:proofErr w:type="spellEnd"/>
      <w:r w:rsidRPr="005179AF">
        <w:rPr>
          <w:rFonts w:ascii="Bookman Old Style" w:hAnsi="Bookman Old Style"/>
          <w:sz w:val="24"/>
          <w:szCs w:val="24"/>
        </w:rPr>
        <w:t xml:space="preserve"> имеет </w:t>
      </w:r>
      <w:r w:rsidR="002A4DA3" w:rsidRPr="005179AF">
        <w:rPr>
          <w:rFonts w:ascii="Bookman Old Style" w:hAnsi="Bookman Old Style"/>
          <w:sz w:val="24"/>
          <w:szCs w:val="24"/>
        </w:rPr>
        <w:t xml:space="preserve">широкую область </w:t>
      </w:r>
      <w:proofErr w:type="gramStart"/>
      <w:r w:rsidR="002A4DA3" w:rsidRPr="005179AF">
        <w:rPr>
          <w:rFonts w:ascii="Bookman Old Style" w:hAnsi="Bookman Old Style"/>
          <w:sz w:val="24"/>
          <w:szCs w:val="24"/>
        </w:rPr>
        <w:t>применения</w:t>
      </w:r>
      <w:proofErr w:type="gramEnd"/>
      <w:r w:rsidR="002A4DA3" w:rsidRPr="005179AF">
        <w:rPr>
          <w:rFonts w:ascii="Bookman Old Style" w:hAnsi="Bookman Old Style"/>
          <w:sz w:val="24"/>
          <w:szCs w:val="24"/>
        </w:rPr>
        <w:t xml:space="preserve"> как в прикладных науках, так и в практической медицине.</w:t>
      </w:r>
      <w:r w:rsidR="005179AF" w:rsidRPr="005179AF">
        <w:rPr>
          <w:rFonts w:ascii="Bookman Old Style" w:hAnsi="Bookman Old Style"/>
          <w:sz w:val="24"/>
          <w:szCs w:val="24"/>
        </w:rPr>
        <w:t xml:space="preserve"> Принцип метода основан на регистрации флюоресценции и светорассеяния от каждой о</w:t>
      </w:r>
      <w:r w:rsidR="005179AF" w:rsidRPr="005179AF">
        <w:rPr>
          <w:rFonts w:ascii="Bookman Old Style" w:hAnsi="Bookman Old Style"/>
          <w:sz w:val="24"/>
          <w:szCs w:val="24"/>
        </w:rPr>
        <w:t>т</w:t>
      </w:r>
      <w:r w:rsidR="005179AF" w:rsidRPr="005179AF">
        <w:rPr>
          <w:rFonts w:ascii="Bookman Old Style" w:hAnsi="Bookman Old Style"/>
          <w:sz w:val="24"/>
          <w:szCs w:val="24"/>
        </w:rPr>
        <w:t>дельно взятой клетки в клеточной суспензии. Преимуществом этого метода является возможность зафиксировать на от</w:t>
      </w:r>
      <w:r w:rsidR="00CC5473">
        <w:rPr>
          <w:rFonts w:ascii="Bookman Old Style" w:hAnsi="Bookman Old Style"/>
          <w:sz w:val="24"/>
          <w:szCs w:val="24"/>
        </w:rPr>
        <w:t>дельной</w:t>
      </w:r>
      <w:r w:rsidR="005179AF" w:rsidRPr="005179AF">
        <w:rPr>
          <w:rFonts w:ascii="Bookman Old Style" w:hAnsi="Bookman Old Style"/>
          <w:sz w:val="24"/>
          <w:szCs w:val="24"/>
        </w:rPr>
        <w:t xml:space="preserve"> клетке до 8-10 разли</w:t>
      </w:r>
      <w:r w:rsidR="005179AF" w:rsidRPr="005179AF">
        <w:rPr>
          <w:rFonts w:ascii="Bookman Old Style" w:hAnsi="Bookman Old Style"/>
          <w:sz w:val="24"/>
          <w:szCs w:val="24"/>
        </w:rPr>
        <w:t>ч</w:t>
      </w:r>
      <w:r w:rsidR="005179AF" w:rsidRPr="005179AF">
        <w:rPr>
          <w:rFonts w:ascii="Bookman Old Style" w:hAnsi="Bookman Old Style"/>
          <w:sz w:val="24"/>
          <w:szCs w:val="24"/>
        </w:rPr>
        <w:t>ных параметров, включая оценку физических свойств (размер и грануля</w:t>
      </w:r>
      <w:r w:rsidR="005179AF" w:rsidRPr="005179AF">
        <w:rPr>
          <w:rFonts w:ascii="Bookman Old Style" w:hAnsi="Bookman Old Style"/>
          <w:sz w:val="24"/>
          <w:szCs w:val="24"/>
        </w:rPr>
        <w:t>р</w:t>
      </w:r>
      <w:r w:rsidR="005179AF" w:rsidRPr="005179AF">
        <w:rPr>
          <w:rFonts w:ascii="Bookman Old Style" w:hAnsi="Bookman Old Style"/>
          <w:sz w:val="24"/>
          <w:szCs w:val="24"/>
        </w:rPr>
        <w:t xml:space="preserve">ность) и экспрессию различных </w:t>
      </w:r>
      <w:r w:rsidR="00D3647B">
        <w:rPr>
          <w:rFonts w:ascii="Bookman Old Style" w:hAnsi="Bookman Old Style"/>
          <w:sz w:val="24"/>
          <w:szCs w:val="24"/>
        </w:rPr>
        <w:t xml:space="preserve">поверхностных и внутриклеточных </w:t>
      </w:r>
      <w:r w:rsidR="005179AF" w:rsidRPr="005179AF">
        <w:rPr>
          <w:rFonts w:ascii="Bookman Old Style" w:hAnsi="Bookman Old Style"/>
          <w:sz w:val="24"/>
          <w:szCs w:val="24"/>
        </w:rPr>
        <w:t>марк</w:t>
      </w:r>
      <w:r w:rsidR="005179AF" w:rsidRPr="005179AF">
        <w:rPr>
          <w:rFonts w:ascii="Bookman Old Style" w:hAnsi="Bookman Old Style"/>
          <w:sz w:val="24"/>
          <w:szCs w:val="24"/>
        </w:rPr>
        <w:t>е</w:t>
      </w:r>
      <w:r w:rsidR="005179AF" w:rsidRPr="005179AF">
        <w:rPr>
          <w:rFonts w:ascii="Bookman Old Style" w:hAnsi="Bookman Old Style"/>
          <w:sz w:val="24"/>
          <w:szCs w:val="24"/>
        </w:rPr>
        <w:t xml:space="preserve">ров, конъюгированных с </w:t>
      </w:r>
      <w:proofErr w:type="spellStart"/>
      <w:r w:rsidR="005179AF" w:rsidRPr="005179AF">
        <w:rPr>
          <w:rFonts w:ascii="Bookman Old Style" w:hAnsi="Bookman Old Style"/>
          <w:sz w:val="24"/>
          <w:szCs w:val="24"/>
        </w:rPr>
        <w:t>флюорохромами</w:t>
      </w:r>
      <w:proofErr w:type="spellEnd"/>
      <w:r w:rsidR="005179AF" w:rsidRPr="005179AF">
        <w:rPr>
          <w:rFonts w:ascii="Bookman Old Style" w:hAnsi="Bookman Old Style"/>
          <w:sz w:val="24"/>
          <w:szCs w:val="24"/>
        </w:rPr>
        <w:t xml:space="preserve">. </w:t>
      </w:r>
      <w:r w:rsidR="007E6C55">
        <w:rPr>
          <w:rFonts w:ascii="Bookman Old Style" w:hAnsi="Bookman Old Style"/>
          <w:sz w:val="24"/>
          <w:szCs w:val="24"/>
        </w:rPr>
        <w:t xml:space="preserve">К достоинствам </w:t>
      </w:r>
      <w:proofErr w:type="spellStart"/>
      <w:r w:rsidR="007E6C55">
        <w:rPr>
          <w:rFonts w:ascii="Bookman Old Style" w:hAnsi="Bookman Old Style"/>
          <w:sz w:val="24"/>
          <w:szCs w:val="24"/>
        </w:rPr>
        <w:t>мультипараме</w:t>
      </w:r>
      <w:r w:rsidR="007E6C55">
        <w:rPr>
          <w:rFonts w:ascii="Bookman Old Style" w:hAnsi="Bookman Old Style"/>
          <w:sz w:val="24"/>
          <w:szCs w:val="24"/>
        </w:rPr>
        <w:t>т</w:t>
      </w:r>
      <w:r w:rsidR="007E6C55">
        <w:rPr>
          <w:rFonts w:ascii="Bookman Old Style" w:hAnsi="Bookman Old Style"/>
          <w:sz w:val="24"/>
          <w:szCs w:val="24"/>
        </w:rPr>
        <w:t>рического</w:t>
      </w:r>
      <w:proofErr w:type="spellEnd"/>
      <w:r w:rsidR="007E6C55">
        <w:rPr>
          <w:rFonts w:ascii="Bookman Old Style" w:hAnsi="Bookman Old Style"/>
          <w:sz w:val="24"/>
          <w:szCs w:val="24"/>
        </w:rPr>
        <w:t xml:space="preserve"> и многоцветного анализа можно отнести не только возможность визуализировать </w:t>
      </w:r>
      <w:proofErr w:type="spellStart"/>
      <w:r w:rsidR="007E6C55">
        <w:rPr>
          <w:rFonts w:ascii="Bookman Old Style" w:hAnsi="Bookman Old Style"/>
          <w:sz w:val="24"/>
          <w:szCs w:val="24"/>
        </w:rPr>
        <w:t>коэкспрессию</w:t>
      </w:r>
      <w:proofErr w:type="spellEnd"/>
      <w:r w:rsidR="007E6C55">
        <w:rPr>
          <w:rFonts w:ascii="Bookman Old Style" w:hAnsi="Bookman Old Style"/>
          <w:sz w:val="24"/>
          <w:szCs w:val="24"/>
        </w:rPr>
        <w:t xml:space="preserve"> множества маркеров на одной клетке, но также короткое время анализа</w:t>
      </w:r>
      <w:r w:rsidR="007E6C55" w:rsidRPr="007E6C55">
        <w:rPr>
          <w:rFonts w:ascii="Bookman Old Style" w:hAnsi="Bookman Old Style"/>
          <w:sz w:val="24"/>
          <w:szCs w:val="24"/>
        </w:rPr>
        <w:t xml:space="preserve"> за счет высокой скорости</w:t>
      </w:r>
      <w:r w:rsidR="007E6C55">
        <w:rPr>
          <w:rFonts w:ascii="Bookman Old Style" w:hAnsi="Bookman Old Style"/>
          <w:sz w:val="24"/>
          <w:szCs w:val="24"/>
        </w:rPr>
        <w:t xml:space="preserve"> и </w:t>
      </w:r>
      <w:r w:rsidR="007E6C55" w:rsidRPr="007E6C55">
        <w:rPr>
          <w:rFonts w:ascii="Bookman Old Style" w:hAnsi="Bookman Old Style"/>
          <w:sz w:val="24"/>
          <w:szCs w:val="24"/>
        </w:rPr>
        <w:t>анализ большого количества клеток (до 10</w:t>
      </w:r>
      <w:r w:rsidR="007E6C55" w:rsidRPr="007E6C55">
        <w:rPr>
          <w:rFonts w:ascii="Bookman Old Style" w:hAnsi="Bookman Old Style"/>
          <w:sz w:val="24"/>
          <w:szCs w:val="24"/>
          <w:vertAlign w:val="superscript"/>
        </w:rPr>
        <w:t>8</w:t>
      </w:r>
      <w:r w:rsidR="007E6C55" w:rsidRPr="007E6C55">
        <w:rPr>
          <w:rFonts w:ascii="Bookman Old Style" w:hAnsi="Bookman Old Style"/>
          <w:sz w:val="24"/>
          <w:szCs w:val="24"/>
        </w:rPr>
        <w:t> клеток)</w:t>
      </w:r>
      <w:r w:rsidR="007E6C55">
        <w:rPr>
          <w:rFonts w:ascii="Bookman Old Style" w:hAnsi="Bookman Old Style"/>
          <w:sz w:val="24"/>
          <w:szCs w:val="24"/>
        </w:rPr>
        <w:t xml:space="preserve">. </w:t>
      </w:r>
      <w:proofErr w:type="gramStart"/>
      <w:r w:rsidR="007E6C55" w:rsidRPr="007E6C55">
        <w:rPr>
          <w:rFonts w:ascii="Bookman Old Style" w:hAnsi="Bookman Old Style"/>
          <w:sz w:val="24"/>
          <w:szCs w:val="24"/>
        </w:rPr>
        <w:t xml:space="preserve">В качестве образцов для исследования на проточном </w:t>
      </w:r>
      <w:proofErr w:type="spellStart"/>
      <w:r w:rsidR="007E6C55" w:rsidRPr="007E6C55">
        <w:rPr>
          <w:rFonts w:ascii="Bookman Old Style" w:hAnsi="Bookman Old Style"/>
          <w:sz w:val="24"/>
          <w:szCs w:val="24"/>
        </w:rPr>
        <w:t>цитометре</w:t>
      </w:r>
      <w:proofErr w:type="spellEnd"/>
      <w:r w:rsidR="007E6C55" w:rsidRPr="007E6C55">
        <w:rPr>
          <w:rFonts w:ascii="Bookman Old Style" w:hAnsi="Bookman Old Style"/>
          <w:sz w:val="24"/>
          <w:szCs w:val="24"/>
        </w:rPr>
        <w:t xml:space="preserve"> могут использоваться различные суспензии клеток и </w:t>
      </w:r>
      <w:r w:rsidR="00F43CCF">
        <w:rPr>
          <w:rFonts w:ascii="Bookman Old Style" w:hAnsi="Bookman Old Style"/>
          <w:sz w:val="24"/>
          <w:szCs w:val="24"/>
        </w:rPr>
        <w:t xml:space="preserve">любые </w:t>
      </w:r>
      <w:r w:rsidR="007E6C55" w:rsidRPr="007E6C55">
        <w:rPr>
          <w:rFonts w:ascii="Bookman Old Style" w:hAnsi="Bookman Old Style"/>
          <w:sz w:val="24"/>
          <w:szCs w:val="24"/>
        </w:rPr>
        <w:t>биологические жидкости.</w:t>
      </w:r>
      <w:proofErr w:type="gramEnd"/>
      <w:r w:rsidR="007E6C55">
        <w:rPr>
          <w:rFonts w:ascii="Bookman Old Style" w:hAnsi="Bookman Old Style"/>
          <w:sz w:val="24"/>
          <w:szCs w:val="24"/>
        </w:rPr>
        <w:t xml:space="preserve"> Относительными недостатками методики можно считать короткое время хранения </w:t>
      </w:r>
      <w:proofErr w:type="spellStart"/>
      <w:r w:rsidR="007E6C55">
        <w:rPr>
          <w:rFonts w:ascii="Bookman Old Style" w:hAnsi="Bookman Old Style"/>
          <w:sz w:val="24"/>
          <w:szCs w:val="24"/>
        </w:rPr>
        <w:t>биообразцов</w:t>
      </w:r>
      <w:proofErr w:type="spellEnd"/>
      <w:r w:rsidR="007E6C55">
        <w:rPr>
          <w:rFonts w:ascii="Bookman Old Style" w:hAnsi="Bookman Old Style"/>
          <w:sz w:val="24"/>
          <w:szCs w:val="24"/>
        </w:rPr>
        <w:t xml:space="preserve"> и невозможность о</w:t>
      </w:r>
      <w:r w:rsidR="007E6C55">
        <w:rPr>
          <w:rFonts w:ascii="Bookman Old Style" w:hAnsi="Bookman Old Style"/>
          <w:sz w:val="24"/>
          <w:szCs w:val="24"/>
        </w:rPr>
        <w:t>т</w:t>
      </w:r>
      <w:r w:rsidR="007E6C55">
        <w:rPr>
          <w:rFonts w:ascii="Bookman Old Style" w:hAnsi="Bookman Old Style"/>
          <w:sz w:val="24"/>
          <w:szCs w:val="24"/>
        </w:rPr>
        <w:t>сроченной диагностики.</w:t>
      </w:r>
    </w:p>
    <w:p w:rsidR="008A2289" w:rsidRPr="005179AF" w:rsidRDefault="005179AF" w:rsidP="008017FB">
      <w:pPr>
        <w:spacing w:line="360" w:lineRule="auto"/>
        <w:ind w:left="-142" w:firstLine="709"/>
        <w:rPr>
          <w:rFonts w:ascii="Bookman Old Style" w:hAnsi="Bookman Old Style"/>
          <w:sz w:val="24"/>
          <w:szCs w:val="24"/>
        </w:rPr>
      </w:pPr>
      <w:proofErr w:type="gramStart"/>
      <w:r w:rsidRPr="005179AF">
        <w:rPr>
          <w:rFonts w:ascii="Bookman Old Style" w:hAnsi="Bookman Old Style"/>
          <w:sz w:val="24"/>
          <w:szCs w:val="24"/>
        </w:rPr>
        <w:t xml:space="preserve">В </w:t>
      </w:r>
      <w:proofErr w:type="spellStart"/>
      <w:r w:rsidRPr="005179AF">
        <w:rPr>
          <w:rFonts w:ascii="Bookman Old Style" w:hAnsi="Bookman Old Style"/>
          <w:sz w:val="24"/>
          <w:szCs w:val="24"/>
        </w:rPr>
        <w:t>онкогематологии</w:t>
      </w:r>
      <w:proofErr w:type="spellEnd"/>
      <w:r w:rsidRPr="005179AF">
        <w:rPr>
          <w:rFonts w:ascii="Bookman Old Style" w:hAnsi="Bookman Old Style"/>
          <w:sz w:val="24"/>
          <w:szCs w:val="24"/>
        </w:rPr>
        <w:t xml:space="preserve"> э</w:t>
      </w:r>
      <w:r w:rsidR="002A4DA3" w:rsidRPr="005179AF">
        <w:rPr>
          <w:rFonts w:ascii="Bookman Old Style" w:hAnsi="Bookman Old Style"/>
          <w:sz w:val="24"/>
          <w:szCs w:val="24"/>
        </w:rPr>
        <w:t>тот метод является основополагающим в диагн</w:t>
      </w:r>
      <w:r w:rsidR="002A4DA3" w:rsidRPr="005179AF">
        <w:rPr>
          <w:rFonts w:ascii="Bookman Old Style" w:hAnsi="Bookman Old Style"/>
          <w:sz w:val="24"/>
          <w:szCs w:val="24"/>
        </w:rPr>
        <w:t>о</w:t>
      </w:r>
      <w:r w:rsidR="002A4DA3" w:rsidRPr="005179AF">
        <w:rPr>
          <w:rFonts w:ascii="Bookman Old Style" w:hAnsi="Bookman Old Style"/>
          <w:sz w:val="24"/>
          <w:szCs w:val="24"/>
        </w:rPr>
        <w:t>стике</w:t>
      </w:r>
      <w:r w:rsidR="008C17A2">
        <w:rPr>
          <w:rFonts w:ascii="Bookman Old Style" w:hAnsi="Bookman Old Style"/>
          <w:sz w:val="24"/>
          <w:szCs w:val="24"/>
        </w:rPr>
        <w:t xml:space="preserve"> острых лейкозов, так как</w:t>
      </w:r>
      <w:r w:rsidR="002A4DA3" w:rsidRPr="005179AF">
        <w:rPr>
          <w:rFonts w:ascii="Bookman Old Style" w:hAnsi="Bookman Old Style"/>
          <w:sz w:val="24"/>
          <w:szCs w:val="24"/>
        </w:rPr>
        <w:t xml:space="preserve"> за короткий промежуток времени (2-3 часа) можно получить полные данные о суммарном </w:t>
      </w:r>
      <w:proofErr w:type="spellStart"/>
      <w:r w:rsidR="002A4DA3" w:rsidRPr="005179AF">
        <w:rPr>
          <w:rFonts w:ascii="Bookman Old Style" w:hAnsi="Bookman Old Style"/>
          <w:sz w:val="24"/>
          <w:szCs w:val="24"/>
        </w:rPr>
        <w:t>иммунофенотипе</w:t>
      </w:r>
      <w:proofErr w:type="spellEnd"/>
      <w:r w:rsidR="002A4DA3" w:rsidRPr="005179AF">
        <w:rPr>
          <w:rFonts w:ascii="Bookman Old Style" w:hAnsi="Bookman Old Style"/>
          <w:sz w:val="24"/>
          <w:szCs w:val="24"/>
        </w:rPr>
        <w:t xml:space="preserve"> опухолевой популяции.</w:t>
      </w:r>
      <w:proofErr w:type="gramEnd"/>
      <w:r w:rsidR="002A4DA3" w:rsidRPr="005179AF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837626" w:rsidRPr="005179AF">
        <w:rPr>
          <w:rFonts w:ascii="Bookman Old Style" w:hAnsi="Bookman Old Style"/>
          <w:sz w:val="24"/>
          <w:szCs w:val="24"/>
        </w:rPr>
        <w:t>Спектр диагностических возможностей про</w:t>
      </w:r>
      <w:r w:rsidR="008A2289" w:rsidRPr="005179AF">
        <w:rPr>
          <w:rFonts w:ascii="Bookman Old Style" w:hAnsi="Bookman Old Style"/>
          <w:sz w:val="24"/>
          <w:szCs w:val="24"/>
        </w:rPr>
        <w:t xml:space="preserve">точной </w:t>
      </w:r>
      <w:proofErr w:type="spellStart"/>
      <w:r w:rsidR="008A2289" w:rsidRPr="005179AF">
        <w:rPr>
          <w:rFonts w:ascii="Bookman Old Style" w:hAnsi="Bookman Old Style"/>
          <w:sz w:val="24"/>
          <w:szCs w:val="24"/>
        </w:rPr>
        <w:t>цитометрии</w:t>
      </w:r>
      <w:proofErr w:type="spellEnd"/>
      <w:r w:rsidR="008A2289" w:rsidRPr="005179AF">
        <w:rPr>
          <w:rFonts w:ascii="Bookman Old Style" w:hAnsi="Bookman Old Style"/>
          <w:sz w:val="24"/>
          <w:szCs w:val="24"/>
        </w:rPr>
        <w:t xml:space="preserve"> очень широкий:</w:t>
      </w:r>
      <w:r w:rsidR="00837626" w:rsidRPr="005179AF">
        <w:rPr>
          <w:rFonts w:ascii="Bookman Old Style" w:hAnsi="Bookman Old Style"/>
          <w:sz w:val="24"/>
          <w:szCs w:val="24"/>
        </w:rPr>
        <w:t xml:space="preserve"> это не только первичная диагностика острых лейкозов и </w:t>
      </w:r>
      <w:proofErr w:type="spellStart"/>
      <w:r w:rsidR="00837626" w:rsidRPr="005179AF">
        <w:rPr>
          <w:rFonts w:ascii="Bookman Old Style" w:hAnsi="Bookman Old Style"/>
          <w:sz w:val="24"/>
          <w:szCs w:val="24"/>
        </w:rPr>
        <w:t>лимфопролиферативных</w:t>
      </w:r>
      <w:proofErr w:type="spellEnd"/>
      <w:r w:rsidR="00837626" w:rsidRPr="005179AF">
        <w:rPr>
          <w:rFonts w:ascii="Bookman Old Style" w:hAnsi="Bookman Old Style"/>
          <w:sz w:val="24"/>
          <w:szCs w:val="24"/>
        </w:rPr>
        <w:t xml:space="preserve"> заболеваний, но и возможность </w:t>
      </w:r>
      <w:r w:rsidR="008A2289" w:rsidRPr="005179AF">
        <w:rPr>
          <w:rFonts w:ascii="Bookman Old Style" w:hAnsi="Bookman Old Style"/>
          <w:sz w:val="24"/>
          <w:szCs w:val="24"/>
        </w:rPr>
        <w:t>последующего в</w:t>
      </w:r>
      <w:r w:rsidR="008A2289" w:rsidRPr="005179AF">
        <w:rPr>
          <w:rFonts w:ascii="Bookman Old Style" w:hAnsi="Bookman Old Style"/>
          <w:sz w:val="24"/>
          <w:szCs w:val="24"/>
        </w:rPr>
        <w:t>ы</w:t>
      </w:r>
      <w:r w:rsidR="008A2289" w:rsidRPr="005179AF">
        <w:rPr>
          <w:rFonts w:ascii="Bookman Old Style" w:hAnsi="Bookman Old Style"/>
          <w:sz w:val="24"/>
          <w:szCs w:val="24"/>
        </w:rPr>
        <w:t>сокочувствительного</w:t>
      </w:r>
      <w:r w:rsidR="00837626" w:rsidRPr="005179AF">
        <w:rPr>
          <w:rFonts w:ascii="Bookman Old Style" w:hAnsi="Bookman Old Style"/>
          <w:sz w:val="24"/>
          <w:szCs w:val="24"/>
        </w:rPr>
        <w:t xml:space="preserve"> мониторинга</w:t>
      </w:r>
      <w:r w:rsidR="008A2289" w:rsidRPr="005179AF">
        <w:rPr>
          <w:rFonts w:ascii="Bookman Old Style" w:hAnsi="Bookman Old Style"/>
          <w:sz w:val="24"/>
          <w:szCs w:val="24"/>
        </w:rPr>
        <w:t xml:space="preserve"> остаточного опухолевого клона в течение</w:t>
      </w:r>
      <w:r w:rsidR="00837626" w:rsidRPr="005179AF">
        <w:rPr>
          <w:rFonts w:ascii="Bookman Old Style" w:hAnsi="Bookman Old Style"/>
          <w:sz w:val="24"/>
          <w:szCs w:val="24"/>
        </w:rPr>
        <w:t xml:space="preserve"> терапии</w:t>
      </w:r>
      <w:r w:rsidR="008A2289" w:rsidRPr="005179AF">
        <w:rPr>
          <w:rFonts w:ascii="Bookman Old Style" w:hAnsi="Bookman Old Style"/>
          <w:sz w:val="24"/>
          <w:szCs w:val="24"/>
        </w:rPr>
        <w:t>.</w:t>
      </w:r>
      <w:proofErr w:type="gramEnd"/>
      <w:r w:rsidR="00837626" w:rsidRPr="005179AF">
        <w:rPr>
          <w:rFonts w:ascii="Bookman Old Style" w:hAnsi="Bookman Old Style"/>
          <w:sz w:val="24"/>
          <w:szCs w:val="24"/>
        </w:rPr>
        <w:t xml:space="preserve"> </w:t>
      </w:r>
      <w:r w:rsidR="009B39F1">
        <w:rPr>
          <w:rFonts w:ascii="Bookman Old Style" w:hAnsi="Bookman Old Style"/>
          <w:sz w:val="24"/>
          <w:szCs w:val="24"/>
        </w:rPr>
        <w:t>Это достигается путем определения</w:t>
      </w:r>
      <w:r w:rsidR="008017FB">
        <w:rPr>
          <w:rFonts w:ascii="Bookman Old Style" w:hAnsi="Bookman Old Style"/>
          <w:sz w:val="24"/>
          <w:szCs w:val="24"/>
        </w:rPr>
        <w:t xml:space="preserve"> лейкоз-ассоциированного </w:t>
      </w:r>
      <w:proofErr w:type="spellStart"/>
      <w:r w:rsidR="008017FB" w:rsidRPr="008017FB">
        <w:rPr>
          <w:rFonts w:ascii="Bookman Old Style" w:hAnsi="Bookman Old Style"/>
          <w:sz w:val="24"/>
          <w:szCs w:val="24"/>
        </w:rPr>
        <w:t>и</w:t>
      </w:r>
      <w:r w:rsidR="008017FB" w:rsidRPr="008017FB">
        <w:rPr>
          <w:rFonts w:ascii="Bookman Old Style" w:hAnsi="Bookman Old Style"/>
          <w:sz w:val="24"/>
          <w:szCs w:val="24"/>
        </w:rPr>
        <w:t>м</w:t>
      </w:r>
      <w:r w:rsidR="008017FB" w:rsidRPr="008017FB">
        <w:rPr>
          <w:rFonts w:ascii="Bookman Old Style" w:hAnsi="Bookman Old Style"/>
          <w:sz w:val="24"/>
          <w:szCs w:val="24"/>
        </w:rPr>
        <w:t>мунофенотипа</w:t>
      </w:r>
      <w:proofErr w:type="spellEnd"/>
      <w:r w:rsidR="008017FB" w:rsidRPr="008017FB">
        <w:rPr>
          <w:rFonts w:ascii="Bookman Old Style" w:hAnsi="Bookman Old Style"/>
          <w:sz w:val="24"/>
          <w:szCs w:val="24"/>
        </w:rPr>
        <w:t xml:space="preserve"> (LAIP)</w:t>
      </w:r>
      <w:r w:rsidR="009B39F1">
        <w:rPr>
          <w:rFonts w:ascii="Bookman Old Style" w:hAnsi="Bookman Old Style"/>
          <w:sz w:val="24"/>
          <w:szCs w:val="24"/>
        </w:rPr>
        <w:t xml:space="preserve"> в рамках современных международных протоколов.</w:t>
      </w:r>
    </w:p>
    <w:p w:rsidR="002A4DA3" w:rsidRDefault="008A2289" w:rsidP="007E6C55">
      <w:pPr>
        <w:spacing w:line="360" w:lineRule="auto"/>
        <w:ind w:left="-142" w:firstLine="709"/>
        <w:rPr>
          <w:rFonts w:ascii="Bookman Old Style" w:hAnsi="Bookman Old Style"/>
          <w:sz w:val="24"/>
          <w:szCs w:val="24"/>
        </w:rPr>
      </w:pPr>
      <w:r w:rsidRPr="005179AF">
        <w:rPr>
          <w:rFonts w:ascii="Bookman Old Style" w:hAnsi="Bookman Old Style"/>
          <w:sz w:val="24"/>
          <w:szCs w:val="24"/>
        </w:rPr>
        <w:t xml:space="preserve">В настоящее время </w:t>
      </w:r>
      <w:r w:rsidR="005179AF" w:rsidRPr="005179AF">
        <w:rPr>
          <w:rFonts w:ascii="Bookman Old Style" w:hAnsi="Bookman Old Style"/>
          <w:sz w:val="24"/>
          <w:szCs w:val="24"/>
        </w:rPr>
        <w:t xml:space="preserve">в международном медицинском сообществе </w:t>
      </w:r>
      <w:r w:rsidRPr="005179AF">
        <w:rPr>
          <w:rFonts w:ascii="Bookman Old Style" w:hAnsi="Bookman Old Style"/>
          <w:sz w:val="24"/>
          <w:szCs w:val="24"/>
        </w:rPr>
        <w:t>пр</w:t>
      </w:r>
      <w:r w:rsidRPr="005179AF">
        <w:rPr>
          <w:rFonts w:ascii="Bookman Old Style" w:hAnsi="Bookman Old Style"/>
          <w:sz w:val="24"/>
          <w:szCs w:val="24"/>
        </w:rPr>
        <w:t>о</w:t>
      </w:r>
      <w:r w:rsidRPr="005179AF">
        <w:rPr>
          <w:rFonts w:ascii="Bookman Old Style" w:hAnsi="Bookman Old Style"/>
          <w:sz w:val="24"/>
          <w:szCs w:val="24"/>
        </w:rPr>
        <w:t xml:space="preserve">точная </w:t>
      </w:r>
      <w:proofErr w:type="spellStart"/>
      <w:r w:rsidRPr="005179AF">
        <w:rPr>
          <w:rFonts w:ascii="Bookman Old Style" w:hAnsi="Bookman Old Style"/>
          <w:sz w:val="24"/>
          <w:szCs w:val="24"/>
        </w:rPr>
        <w:t>цитометрия</w:t>
      </w:r>
      <w:proofErr w:type="spellEnd"/>
      <w:r w:rsidRPr="005179AF">
        <w:rPr>
          <w:rFonts w:ascii="Bookman Old Style" w:hAnsi="Bookman Old Style"/>
          <w:sz w:val="24"/>
          <w:szCs w:val="24"/>
        </w:rPr>
        <w:t xml:space="preserve"> стала «золотым стандартом» </w:t>
      </w:r>
      <w:r w:rsidR="005179AF" w:rsidRPr="005179AF">
        <w:rPr>
          <w:rFonts w:ascii="Bookman Old Style" w:hAnsi="Bookman Old Style"/>
          <w:sz w:val="24"/>
          <w:szCs w:val="24"/>
        </w:rPr>
        <w:t>в диагностике</w:t>
      </w:r>
      <w:r w:rsidRPr="005179AF">
        <w:rPr>
          <w:rFonts w:ascii="Bookman Old Style" w:hAnsi="Bookman Old Style"/>
          <w:sz w:val="24"/>
          <w:szCs w:val="24"/>
        </w:rPr>
        <w:t xml:space="preserve"> </w:t>
      </w:r>
      <w:r w:rsidR="008C17A2">
        <w:rPr>
          <w:rFonts w:ascii="Bookman Old Style" w:hAnsi="Bookman Old Style"/>
          <w:sz w:val="24"/>
          <w:szCs w:val="24"/>
        </w:rPr>
        <w:t>такого заб</w:t>
      </w:r>
      <w:r w:rsidR="008C17A2">
        <w:rPr>
          <w:rFonts w:ascii="Bookman Old Style" w:hAnsi="Bookman Old Style"/>
          <w:sz w:val="24"/>
          <w:szCs w:val="24"/>
        </w:rPr>
        <w:t>о</w:t>
      </w:r>
      <w:r w:rsidR="008C17A2">
        <w:rPr>
          <w:rFonts w:ascii="Bookman Old Style" w:hAnsi="Bookman Old Style"/>
          <w:sz w:val="24"/>
          <w:szCs w:val="24"/>
        </w:rPr>
        <w:t xml:space="preserve">левания, как </w:t>
      </w:r>
      <w:r w:rsidRPr="005179AF">
        <w:rPr>
          <w:rFonts w:ascii="Bookman Old Style" w:hAnsi="Bookman Old Style"/>
          <w:sz w:val="24"/>
          <w:szCs w:val="24"/>
        </w:rPr>
        <w:t>пароксизмальн</w:t>
      </w:r>
      <w:r w:rsidR="008C17A2">
        <w:rPr>
          <w:rFonts w:ascii="Bookman Old Style" w:hAnsi="Bookman Old Style"/>
          <w:sz w:val="24"/>
          <w:szCs w:val="24"/>
        </w:rPr>
        <w:t>ая ночная</w:t>
      </w:r>
      <w:r w:rsidRPr="005179AF">
        <w:rPr>
          <w:rFonts w:ascii="Bookman Old Style" w:hAnsi="Bookman Old Style"/>
          <w:sz w:val="24"/>
          <w:szCs w:val="24"/>
        </w:rPr>
        <w:t xml:space="preserve"> гемогло</w:t>
      </w:r>
      <w:r w:rsidR="008C17A2">
        <w:rPr>
          <w:rFonts w:ascii="Bookman Old Style" w:hAnsi="Bookman Old Style"/>
          <w:sz w:val="24"/>
          <w:szCs w:val="24"/>
        </w:rPr>
        <w:t>бинурия</w:t>
      </w:r>
      <w:r w:rsidRPr="005179AF">
        <w:rPr>
          <w:rFonts w:ascii="Bookman Old Style" w:hAnsi="Bookman Old Style"/>
          <w:sz w:val="24"/>
          <w:szCs w:val="24"/>
        </w:rPr>
        <w:t xml:space="preserve"> (ПНГ)</w:t>
      </w:r>
      <w:r w:rsidR="005179AF" w:rsidRPr="005179AF">
        <w:rPr>
          <w:rFonts w:ascii="Bookman Old Style" w:hAnsi="Bookman Old Style"/>
          <w:sz w:val="24"/>
          <w:szCs w:val="24"/>
        </w:rPr>
        <w:t xml:space="preserve">. </w:t>
      </w:r>
      <w:r w:rsidR="001E2CA4">
        <w:rPr>
          <w:rFonts w:ascii="Bookman Old Style" w:hAnsi="Bookman Old Style"/>
          <w:sz w:val="24"/>
          <w:szCs w:val="24"/>
        </w:rPr>
        <w:t>При этом з</w:t>
      </w:r>
      <w:r w:rsidR="001E2CA4">
        <w:rPr>
          <w:rFonts w:ascii="Bookman Old Style" w:hAnsi="Bookman Old Style"/>
          <w:sz w:val="24"/>
          <w:szCs w:val="24"/>
        </w:rPr>
        <w:t>а</w:t>
      </w:r>
      <w:r w:rsidR="001E2CA4">
        <w:rPr>
          <w:rFonts w:ascii="Bookman Old Style" w:hAnsi="Bookman Old Style"/>
          <w:sz w:val="24"/>
          <w:szCs w:val="24"/>
        </w:rPr>
        <w:t xml:space="preserve">болевании вследствие </w:t>
      </w:r>
      <w:r w:rsidR="00D3647B">
        <w:rPr>
          <w:rFonts w:ascii="Bookman Old Style" w:hAnsi="Bookman Old Style"/>
          <w:sz w:val="24"/>
          <w:szCs w:val="24"/>
        </w:rPr>
        <w:t xml:space="preserve">соматической мутации </w:t>
      </w:r>
      <w:r w:rsidR="00D3647B">
        <w:rPr>
          <w:rFonts w:ascii="Bookman Old Style" w:hAnsi="Bookman Old Style"/>
          <w:sz w:val="24"/>
          <w:szCs w:val="24"/>
          <w:lang w:val="en-US"/>
        </w:rPr>
        <w:t>PIG</w:t>
      </w:r>
      <w:r w:rsidR="00D3647B" w:rsidRPr="00D3647B">
        <w:rPr>
          <w:rFonts w:ascii="Bookman Old Style" w:hAnsi="Bookman Old Style"/>
          <w:sz w:val="24"/>
          <w:szCs w:val="24"/>
        </w:rPr>
        <w:t>-</w:t>
      </w:r>
      <w:r w:rsidR="00D3647B">
        <w:rPr>
          <w:rFonts w:ascii="Bookman Old Style" w:hAnsi="Bookman Old Style"/>
          <w:sz w:val="24"/>
          <w:szCs w:val="24"/>
          <w:lang w:val="en-US"/>
        </w:rPr>
        <w:t>A</w:t>
      </w:r>
      <w:r w:rsidR="00D3647B" w:rsidRPr="00D3647B">
        <w:rPr>
          <w:rFonts w:ascii="Bookman Old Style" w:hAnsi="Bookman Old Style"/>
          <w:sz w:val="24"/>
          <w:szCs w:val="24"/>
        </w:rPr>
        <w:t xml:space="preserve"> </w:t>
      </w:r>
      <w:r w:rsidR="00D3647B">
        <w:rPr>
          <w:rFonts w:ascii="Bookman Old Style" w:hAnsi="Bookman Old Style"/>
          <w:sz w:val="24"/>
          <w:szCs w:val="24"/>
        </w:rPr>
        <w:t>гена</w:t>
      </w:r>
      <w:r w:rsidR="001E2CA4">
        <w:rPr>
          <w:rFonts w:ascii="Bookman Old Style" w:hAnsi="Bookman Old Style"/>
          <w:sz w:val="24"/>
          <w:szCs w:val="24"/>
        </w:rPr>
        <w:t xml:space="preserve"> происходит ч</w:t>
      </w:r>
      <w:r w:rsidR="001E2CA4">
        <w:rPr>
          <w:rFonts w:ascii="Bookman Old Style" w:hAnsi="Bookman Old Style"/>
          <w:sz w:val="24"/>
          <w:szCs w:val="24"/>
        </w:rPr>
        <w:t>а</w:t>
      </w:r>
      <w:r w:rsidR="001E2CA4">
        <w:rPr>
          <w:rFonts w:ascii="Bookman Old Style" w:hAnsi="Bookman Old Style"/>
          <w:sz w:val="24"/>
          <w:szCs w:val="24"/>
        </w:rPr>
        <w:t xml:space="preserve">стичная или полная утрата </w:t>
      </w:r>
      <w:r w:rsidR="001E2CA4">
        <w:rPr>
          <w:rFonts w:ascii="Bookman Old Style" w:hAnsi="Bookman Old Style"/>
          <w:sz w:val="24"/>
          <w:szCs w:val="24"/>
          <w:lang w:val="en-US"/>
        </w:rPr>
        <w:t>GPI</w:t>
      </w:r>
      <w:r w:rsidR="001E2CA4" w:rsidRPr="001E2CA4">
        <w:rPr>
          <w:rFonts w:ascii="Bookman Old Style" w:hAnsi="Bookman Old Style"/>
          <w:sz w:val="24"/>
          <w:szCs w:val="24"/>
        </w:rPr>
        <w:t>-</w:t>
      </w:r>
      <w:r w:rsidR="001E2CA4">
        <w:rPr>
          <w:rFonts w:ascii="Bookman Old Style" w:hAnsi="Bookman Old Style"/>
          <w:sz w:val="24"/>
          <w:szCs w:val="24"/>
        </w:rPr>
        <w:t>связанных белковых молекул на поверхности лейкоцитов и эритроци</w:t>
      </w:r>
      <w:r w:rsidR="00EF5C60">
        <w:rPr>
          <w:rFonts w:ascii="Bookman Old Style" w:hAnsi="Bookman Old Style"/>
          <w:sz w:val="24"/>
          <w:szCs w:val="24"/>
        </w:rPr>
        <w:t xml:space="preserve">тов, в </w:t>
      </w:r>
      <w:proofErr w:type="gramStart"/>
      <w:r w:rsidR="001E2CA4">
        <w:rPr>
          <w:rFonts w:ascii="Bookman Old Style" w:hAnsi="Bookman Old Style"/>
          <w:sz w:val="24"/>
          <w:szCs w:val="24"/>
        </w:rPr>
        <w:t>связи</w:t>
      </w:r>
      <w:proofErr w:type="gramEnd"/>
      <w:r w:rsidR="001E2CA4">
        <w:rPr>
          <w:rFonts w:ascii="Bookman Old Style" w:hAnsi="Bookman Old Style"/>
          <w:sz w:val="24"/>
          <w:szCs w:val="24"/>
        </w:rPr>
        <w:t xml:space="preserve"> с чем они становятся уязвимы для с</w:t>
      </w:r>
      <w:r w:rsidR="001E2CA4">
        <w:rPr>
          <w:rFonts w:ascii="Bookman Old Style" w:hAnsi="Bookman Old Style"/>
          <w:sz w:val="24"/>
          <w:szCs w:val="24"/>
        </w:rPr>
        <w:t>и</w:t>
      </w:r>
      <w:r w:rsidR="001E2CA4">
        <w:rPr>
          <w:rFonts w:ascii="Bookman Old Style" w:hAnsi="Bookman Old Style"/>
          <w:sz w:val="24"/>
          <w:szCs w:val="24"/>
        </w:rPr>
        <w:lastRenderedPageBreak/>
        <w:t xml:space="preserve">стемы комплимента. </w:t>
      </w:r>
      <w:r w:rsidR="005179AF" w:rsidRPr="005179AF">
        <w:rPr>
          <w:rFonts w:ascii="Bookman Old Style" w:hAnsi="Bookman Old Style"/>
          <w:sz w:val="24"/>
          <w:szCs w:val="24"/>
        </w:rPr>
        <w:t>Этот метод позволяет</w:t>
      </w:r>
      <w:r w:rsidR="00D3647B">
        <w:rPr>
          <w:rFonts w:ascii="Bookman Old Style" w:hAnsi="Bookman Old Style"/>
          <w:sz w:val="24"/>
          <w:szCs w:val="24"/>
        </w:rPr>
        <w:t xml:space="preserve"> быстро и точно</w:t>
      </w:r>
      <w:r w:rsidR="00D01BDC">
        <w:rPr>
          <w:rFonts w:ascii="Bookman Old Style" w:hAnsi="Bookman Old Style"/>
          <w:sz w:val="24"/>
          <w:szCs w:val="24"/>
        </w:rPr>
        <w:t xml:space="preserve"> </w:t>
      </w:r>
      <w:r w:rsidR="005179AF" w:rsidRPr="005179AF">
        <w:rPr>
          <w:rFonts w:ascii="Bookman Old Style" w:hAnsi="Bookman Old Style"/>
          <w:sz w:val="24"/>
          <w:szCs w:val="24"/>
        </w:rPr>
        <w:t xml:space="preserve"> выявить ПНГ-клон на эритроцитах и лейкоцитах крови (гранулоцитах и моноцитах).</w:t>
      </w:r>
      <w:r w:rsidR="009B39F1">
        <w:rPr>
          <w:rFonts w:ascii="Bookman Old Style" w:hAnsi="Bookman Old Style"/>
          <w:sz w:val="24"/>
          <w:szCs w:val="24"/>
        </w:rPr>
        <w:t xml:space="preserve"> </w:t>
      </w:r>
    </w:p>
    <w:p w:rsidR="008017FB" w:rsidRDefault="009B39F1" w:rsidP="008017FB">
      <w:pPr>
        <w:spacing w:line="360" w:lineRule="auto"/>
        <w:ind w:left="-142" w:firstLine="709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</w:t>
      </w:r>
      <w:r w:rsidR="008017FB">
        <w:rPr>
          <w:rFonts w:ascii="Bookman Old Style" w:hAnsi="Bookman Old Style"/>
          <w:sz w:val="24"/>
          <w:szCs w:val="24"/>
        </w:rPr>
        <w:t>араллельно с морфологическими и цитогенетическими исследован</w:t>
      </w:r>
      <w:r w:rsidR="008017FB">
        <w:rPr>
          <w:rFonts w:ascii="Bookman Old Style" w:hAnsi="Bookman Old Style"/>
          <w:sz w:val="24"/>
          <w:szCs w:val="24"/>
        </w:rPr>
        <w:t>и</w:t>
      </w:r>
      <w:r w:rsidR="008017FB">
        <w:rPr>
          <w:rFonts w:ascii="Bookman Old Style" w:hAnsi="Bookman Old Style"/>
          <w:sz w:val="24"/>
          <w:szCs w:val="24"/>
        </w:rPr>
        <w:t xml:space="preserve">ями </w:t>
      </w:r>
      <w:r>
        <w:rPr>
          <w:rFonts w:ascii="Bookman Old Style" w:hAnsi="Bookman Old Style"/>
          <w:sz w:val="24"/>
          <w:szCs w:val="24"/>
        </w:rPr>
        <w:t>в</w:t>
      </w:r>
      <w:r w:rsidR="008017FB">
        <w:rPr>
          <w:rFonts w:ascii="Bookman Old Style" w:hAnsi="Bookman Old Style"/>
          <w:sz w:val="24"/>
          <w:szCs w:val="24"/>
        </w:rPr>
        <w:t xml:space="preserve"> диагностике </w:t>
      </w:r>
      <w:proofErr w:type="spellStart"/>
      <w:r w:rsidR="008017FB">
        <w:rPr>
          <w:rFonts w:ascii="Bookman Old Style" w:hAnsi="Bookman Old Style"/>
          <w:sz w:val="24"/>
          <w:szCs w:val="24"/>
        </w:rPr>
        <w:t>миелодиспластического</w:t>
      </w:r>
      <w:proofErr w:type="spellEnd"/>
      <w:r w:rsidR="008017FB">
        <w:rPr>
          <w:rFonts w:ascii="Bookman Old Style" w:hAnsi="Bookman Old Style"/>
          <w:sz w:val="24"/>
          <w:szCs w:val="24"/>
        </w:rPr>
        <w:t xml:space="preserve"> синдрома (МДС) рекомендуют выполнять </w:t>
      </w:r>
      <w:proofErr w:type="spellStart"/>
      <w:r w:rsidR="008017FB">
        <w:rPr>
          <w:rFonts w:ascii="Bookman Old Style" w:hAnsi="Bookman Old Style"/>
          <w:sz w:val="24"/>
          <w:szCs w:val="24"/>
        </w:rPr>
        <w:t>иммунофенотипирование</w:t>
      </w:r>
      <w:proofErr w:type="spellEnd"/>
      <w:r w:rsidR="008017FB">
        <w:rPr>
          <w:rFonts w:ascii="Bookman Old Style" w:hAnsi="Bookman Old Style"/>
          <w:sz w:val="24"/>
          <w:szCs w:val="24"/>
        </w:rPr>
        <w:t xml:space="preserve"> аспирата костного мозга. Это исслед</w:t>
      </w:r>
      <w:r w:rsidR="008017FB">
        <w:rPr>
          <w:rFonts w:ascii="Bookman Old Style" w:hAnsi="Bookman Old Style"/>
          <w:sz w:val="24"/>
          <w:szCs w:val="24"/>
        </w:rPr>
        <w:t>о</w:t>
      </w:r>
      <w:r w:rsidR="008017FB">
        <w:rPr>
          <w:rFonts w:ascii="Bookman Old Style" w:hAnsi="Bookman Old Style"/>
          <w:sz w:val="24"/>
          <w:szCs w:val="24"/>
        </w:rPr>
        <w:t xml:space="preserve">вание позволяет объективно оценить </w:t>
      </w:r>
      <w:proofErr w:type="spellStart"/>
      <w:r w:rsidR="008017FB">
        <w:rPr>
          <w:rFonts w:ascii="Bookman Old Style" w:hAnsi="Bookman Old Style"/>
          <w:sz w:val="24"/>
          <w:szCs w:val="24"/>
        </w:rPr>
        <w:t>аберрантность</w:t>
      </w:r>
      <w:proofErr w:type="spellEnd"/>
      <w:r w:rsidR="008017FB" w:rsidRPr="009733F6">
        <w:rPr>
          <w:rFonts w:ascii="Bookman Old Style" w:hAnsi="Bookman Old Style"/>
          <w:sz w:val="24"/>
          <w:szCs w:val="24"/>
        </w:rPr>
        <w:t xml:space="preserve"> фенотипа кле</w:t>
      </w:r>
      <w:r w:rsidR="008017FB">
        <w:rPr>
          <w:rFonts w:ascii="Bookman Old Style" w:hAnsi="Bookman Old Style"/>
          <w:sz w:val="24"/>
          <w:szCs w:val="24"/>
        </w:rPr>
        <w:t>ток (</w:t>
      </w:r>
      <w:proofErr w:type="spellStart"/>
      <w:r w:rsidR="008017FB">
        <w:rPr>
          <w:rFonts w:ascii="Bookman Old Style" w:hAnsi="Bookman Old Style"/>
          <w:sz w:val="24"/>
          <w:szCs w:val="24"/>
        </w:rPr>
        <w:t>ми</w:t>
      </w:r>
      <w:r w:rsidR="008017FB">
        <w:rPr>
          <w:rFonts w:ascii="Bookman Old Style" w:hAnsi="Bookman Old Style"/>
          <w:sz w:val="24"/>
          <w:szCs w:val="24"/>
        </w:rPr>
        <w:t>е</w:t>
      </w:r>
      <w:r w:rsidR="008017FB">
        <w:rPr>
          <w:rFonts w:ascii="Bookman Old Style" w:hAnsi="Bookman Old Style"/>
          <w:sz w:val="24"/>
          <w:szCs w:val="24"/>
        </w:rPr>
        <w:t>лобластов</w:t>
      </w:r>
      <w:proofErr w:type="spellEnd"/>
      <w:r w:rsidR="008017FB">
        <w:rPr>
          <w:rFonts w:ascii="Bookman Old Style" w:hAnsi="Bookman Old Style"/>
          <w:sz w:val="24"/>
          <w:szCs w:val="24"/>
        </w:rPr>
        <w:t>, нейтрофилов,</w:t>
      </w:r>
      <w:r w:rsidR="00093158">
        <w:rPr>
          <w:rFonts w:ascii="Bookman Old Style" w:hAnsi="Bookman Old Style"/>
          <w:sz w:val="24"/>
          <w:szCs w:val="24"/>
        </w:rPr>
        <w:t xml:space="preserve"> </w:t>
      </w:r>
      <w:r w:rsidR="008017FB" w:rsidRPr="009733F6">
        <w:rPr>
          <w:rFonts w:ascii="Bookman Old Style" w:hAnsi="Bookman Old Style"/>
          <w:sz w:val="24"/>
          <w:szCs w:val="24"/>
        </w:rPr>
        <w:t xml:space="preserve">моноцитов, </w:t>
      </w:r>
      <w:proofErr w:type="spellStart"/>
      <w:r w:rsidR="008017FB" w:rsidRPr="009733F6">
        <w:rPr>
          <w:rFonts w:ascii="Bookman Old Style" w:hAnsi="Bookman Old Style"/>
          <w:sz w:val="24"/>
          <w:szCs w:val="24"/>
        </w:rPr>
        <w:t>эритроидных</w:t>
      </w:r>
      <w:proofErr w:type="spellEnd"/>
      <w:r w:rsidR="008017FB">
        <w:rPr>
          <w:rFonts w:ascii="Bookman Old Style" w:hAnsi="Bookman Old Style"/>
          <w:sz w:val="24"/>
          <w:szCs w:val="24"/>
        </w:rPr>
        <w:t xml:space="preserve"> предшественников), об</w:t>
      </w:r>
      <w:r w:rsidR="008017FB">
        <w:rPr>
          <w:rFonts w:ascii="Bookman Old Style" w:hAnsi="Bookman Old Style"/>
          <w:sz w:val="24"/>
          <w:szCs w:val="24"/>
        </w:rPr>
        <w:t>ъ</w:t>
      </w:r>
      <w:r w:rsidR="008017FB">
        <w:rPr>
          <w:rFonts w:ascii="Bookman Old Style" w:hAnsi="Bookman Old Style"/>
          <w:sz w:val="24"/>
          <w:szCs w:val="24"/>
        </w:rPr>
        <w:t>ективно рассчитать индекс гранулярности нейтрофилов и выполнить к</w:t>
      </w:r>
      <w:r w:rsidR="008017FB" w:rsidRPr="009733F6">
        <w:rPr>
          <w:rFonts w:ascii="Bookman Old Style" w:hAnsi="Bookman Old Style"/>
          <w:sz w:val="24"/>
          <w:szCs w:val="24"/>
        </w:rPr>
        <w:t>ол</w:t>
      </w:r>
      <w:r w:rsidR="008017FB" w:rsidRPr="009733F6">
        <w:rPr>
          <w:rFonts w:ascii="Bookman Old Style" w:hAnsi="Bookman Old Style"/>
          <w:sz w:val="24"/>
          <w:szCs w:val="24"/>
        </w:rPr>
        <w:t>и</w:t>
      </w:r>
      <w:r w:rsidR="008017FB" w:rsidRPr="009733F6">
        <w:rPr>
          <w:rFonts w:ascii="Bookman Old Style" w:hAnsi="Bookman Old Style"/>
          <w:sz w:val="24"/>
          <w:szCs w:val="24"/>
        </w:rPr>
        <w:t xml:space="preserve">чественный анализ и </w:t>
      </w:r>
      <w:proofErr w:type="spellStart"/>
      <w:r w:rsidR="008017FB" w:rsidRPr="009733F6">
        <w:rPr>
          <w:rFonts w:ascii="Bookman Old Style" w:hAnsi="Bookman Old Style"/>
          <w:sz w:val="24"/>
          <w:szCs w:val="24"/>
        </w:rPr>
        <w:t>иммунофенотипирование</w:t>
      </w:r>
      <w:proofErr w:type="spellEnd"/>
      <w:r w:rsidR="008017FB" w:rsidRPr="009733F6">
        <w:rPr>
          <w:rFonts w:ascii="Bookman Old Style" w:hAnsi="Bookman Old Style"/>
          <w:sz w:val="24"/>
          <w:szCs w:val="24"/>
        </w:rPr>
        <w:t xml:space="preserve"> популяции </w:t>
      </w:r>
      <w:proofErr w:type="spellStart"/>
      <w:r w:rsidR="008017FB" w:rsidRPr="009733F6">
        <w:rPr>
          <w:rFonts w:ascii="Bookman Old Style" w:hAnsi="Bookman Old Style"/>
          <w:sz w:val="24"/>
          <w:szCs w:val="24"/>
        </w:rPr>
        <w:t>бластов</w:t>
      </w:r>
      <w:proofErr w:type="spellEnd"/>
      <w:r w:rsidR="008017FB">
        <w:rPr>
          <w:rFonts w:ascii="Bookman Old Style" w:hAnsi="Bookman Old Style"/>
          <w:sz w:val="24"/>
          <w:szCs w:val="24"/>
        </w:rPr>
        <w:t xml:space="preserve"> в случае их избытка.</w:t>
      </w:r>
    </w:p>
    <w:p w:rsidR="009B39F1" w:rsidRDefault="009B39F1" w:rsidP="008017FB">
      <w:pPr>
        <w:spacing w:line="360" w:lineRule="auto"/>
        <w:ind w:left="-142" w:firstLine="709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Иногда единственным методом эффективной терапии </w:t>
      </w:r>
      <w:proofErr w:type="spellStart"/>
      <w:r>
        <w:rPr>
          <w:rFonts w:ascii="Bookman Old Style" w:hAnsi="Bookman Old Style"/>
          <w:sz w:val="24"/>
          <w:szCs w:val="24"/>
        </w:rPr>
        <w:t>онкогематол</w:t>
      </w:r>
      <w:r>
        <w:rPr>
          <w:rFonts w:ascii="Bookman Old Style" w:hAnsi="Bookman Old Style"/>
          <w:sz w:val="24"/>
          <w:szCs w:val="24"/>
        </w:rPr>
        <w:t>о</w:t>
      </w:r>
      <w:r>
        <w:rPr>
          <w:rFonts w:ascii="Bookman Old Style" w:hAnsi="Bookman Old Style"/>
          <w:sz w:val="24"/>
          <w:szCs w:val="24"/>
        </w:rPr>
        <w:t>гических</w:t>
      </w:r>
      <w:proofErr w:type="spellEnd"/>
      <w:r>
        <w:rPr>
          <w:rFonts w:ascii="Bookman Old Style" w:hAnsi="Bookman Old Style"/>
          <w:sz w:val="24"/>
          <w:szCs w:val="24"/>
        </w:rPr>
        <w:t xml:space="preserve"> заболеваний является </w:t>
      </w:r>
      <w:proofErr w:type="spellStart"/>
      <w:r>
        <w:rPr>
          <w:rFonts w:ascii="Bookman Old Style" w:hAnsi="Bookman Old Style"/>
          <w:sz w:val="24"/>
          <w:szCs w:val="24"/>
        </w:rPr>
        <w:t>аутологичная</w:t>
      </w:r>
      <w:proofErr w:type="spellEnd"/>
      <w:r>
        <w:rPr>
          <w:rFonts w:ascii="Bookman Old Style" w:hAnsi="Bookman Old Style"/>
          <w:sz w:val="24"/>
          <w:szCs w:val="24"/>
        </w:rPr>
        <w:t xml:space="preserve"> или аллогенная трансплант</w:t>
      </w:r>
      <w:r>
        <w:rPr>
          <w:rFonts w:ascii="Bookman Old Style" w:hAnsi="Bookman Old Style"/>
          <w:sz w:val="24"/>
          <w:szCs w:val="24"/>
        </w:rPr>
        <w:t>а</w:t>
      </w:r>
      <w:r>
        <w:rPr>
          <w:rFonts w:ascii="Bookman Old Style" w:hAnsi="Bookman Old Style"/>
          <w:sz w:val="24"/>
          <w:szCs w:val="24"/>
        </w:rPr>
        <w:t xml:space="preserve">ция костного мозга. Метод проточной </w:t>
      </w:r>
      <w:proofErr w:type="spellStart"/>
      <w:r>
        <w:rPr>
          <w:rFonts w:ascii="Bookman Old Style" w:hAnsi="Bookman Old Style"/>
          <w:sz w:val="24"/>
          <w:szCs w:val="24"/>
        </w:rPr>
        <w:t>цитометрии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6A17D5">
        <w:rPr>
          <w:rFonts w:ascii="Bookman Old Style" w:hAnsi="Bookman Old Style"/>
          <w:sz w:val="24"/>
          <w:szCs w:val="24"/>
        </w:rPr>
        <w:t xml:space="preserve">по протоколу </w:t>
      </w:r>
      <w:r w:rsidR="006A17D5">
        <w:rPr>
          <w:rFonts w:ascii="Bookman Old Style" w:hAnsi="Bookman Old Style"/>
          <w:sz w:val="24"/>
          <w:szCs w:val="24"/>
          <w:lang w:val="en-US"/>
        </w:rPr>
        <w:t>ISHAGE</w:t>
      </w:r>
      <w:r w:rsidR="006A17D5" w:rsidRPr="006A17D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позволяет качественно и точно определить абсолютное количество гемопо</w:t>
      </w:r>
      <w:r>
        <w:rPr>
          <w:rFonts w:ascii="Bookman Old Style" w:hAnsi="Bookman Old Style"/>
          <w:sz w:val="24"/>
          <w:szCs w:val="24"/>
        </w:rPr>
        <w:t>э</w:t>
      </w:r>
      <w:r>
        <w:rPr>
          <w:rFonts w:ascii="Bookman Old Style" w:hAnsi="Bookman Old Style"/>
          <w:sz w:val="24"/>
          <w:szCs w:val="24"/>
        </w:rPr>
        <w:t>тических стволовых клеток (ГСК) в продукте (клеточный концентрат костн</w:t>
      </w:r>
      <w:r>
        <w:rPr>
          <w:rFonts w:ascii="Bookman Old Style" w:hAnsi="Bookman Old Style"/>
          <w:sz w:val="24"/>
          <w:szCs w:val="24"/>
        </w:rPr>
        <w:t>о</w:t>
      </w:r>
      <w:r>
        <w:rPr>
          <w:rFonts w:ascii="Bookman Old Style" w:hAnsi="Bookman Old Style"/>
          <w:sz w:val="24"/>
          <w:szCs w:val="24"/>
        </w:rPr>
        <w:t xml:space="preserve">го мозга, </w:t>
      </w:r>
      <w:proofErr w:type="spellStart"/>
      <w:r>
        <w:rPr>
          <w:rFonts w:ascii="Bookman Old Style" w:hAnsi="Bookman Old Style"/>
          <w:sz w:val="24"/>
          <w:szCs w:val="24"/>
        </w:rPr>
        <w:t>аферез</w:t>
      </w:r>
      <w:proofErr w:type="spellEnd"/>
      <w:r w:rsidR="0077653B">
        <w:rPr>
          <w:rFonts w:ascii="Bookman Old Style" w:hAnsi="Bookman Old Style"/>
          <w:sz w:val="24"/>
          <w:szCs w:val="24"/>
        </w:rPr>
        <w:t xml:space="preserve"> периферической крови</w:t>
      </w:r>
      <w:r>
        <w:rPr>
          <w:rFonts w:ascii="Bookman Old Style" w:hAnsi="Bookman Old Style"/>
          <w:sz w:val="24"/>
          <w:szCs w:val="24"/>
        </w:rPr>
        <w:t xml:space="preserve"> или пуповинная кровь) и рассч</w:t>
      </w:r>
      <w:r>
        <w:rPr>
          <w:rFonts w:ascii="Bookman Old Style" w:hAnsi="Bookman Old Style"/>
          <w:sz w:val="24"/>
          <w:szCs w:val="24"/>
        </w:rPr>
        <w:t>и</w:t>
      </w:r>
      <w:r>
        <w:rPr>
          <w:rFonts w:ascii="Bookman Old Style" w:hAnsi="Bookman Old Style"/>
          <w:sz w:val="24"/>
          <w:szCs w:val="24"/>
        </w:rPr>
        <w:t xml:space="preserve">тать необходимое количество ГСК на 1 килограмм веса реципиента.  </w:t>
      </w:r>
    </w:p>
    <w:p w:rsidR="008017FB" w:rsidRPr="00AA5D98" w:rsidRDefault="00AA5D98" w:rsidP="008017FB">
      <w:pPr>
        <w:spacing w:line="360" w:lineRule="auto"/>
        <w:ind w:left="-142" w:firstLine="709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Патологоанатомическое отделение клинической молекулярной морф</w:t>
      </w:r>
      <w:r>
        <w:rPr>
          <w:rFonts w:ascii="Bookman Old Style" w:hAnsi="Bookman Old Style"/>
          <w:sz w:val="24"/>
          <w:szCs w:val="24"/>
        </w:rPr>
        <w:t>о</w:t>
      </w:r>
      <w:r>
        <w:rPr>
          <w:rFonts w:ascii="Bookman Old Style" w:hAnsi="Bookman Old Style"/>
          <w:sz w:val="24"/>
          <w:szCs w:val="24"/>
        </w:rPr>
        <w:t xml:space="preserve">логии </w:t>
      </w:r>
      <w:r w:rsidR="00544F86">
        <w:rPr>
          <w:rFonts w:ascii="Bookman Old Style" w:hAnsi="Bookman Old Style"/>
          <w:sz w:val="24"/>
          <w:szCs w:val="24"/>
        </w:rPr>
        <w:t xml:space="preserve">СЗГМУ им. </w:t>
      </w:r>
      <w:proofErr w:type="spellStart"/>
      <w:r w:rsidR="00544F86">
        <w:rPr>
          <w:rFonts w:ascii="Bookman Old Style" w:hAnsi="Bookman Old Style"/>
          <w:sz w:val="24"/>
          <w:szCs w:val="24"/>
        </w:rPr>
        <w:t>И.И.Мечникова</w:t>
      </w:r>
      <w:proofErr w:type="spellEnd"/>
      <w:r w:rsidR="00544F8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оснащено проточным </w:t>
      </w:r>
      <w:proofErr w:type="spellStart"/>
      <w:r>
        <w:rPr>
          <w:rFonts w:ascii="Bookman Old Style" w:hAnsi="Bookman Old Style"/>
          <w:sz w:val="24"/>
          <w:szCs w:val="24"/>
        </w:rPr>
        <w:t>цитометром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Navios</w:t>
      </w:r>
      <w:proofErr w:type="spellEnd"/>
      <w:r w:rsidRPr="00AA5D9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фирмы </w:t>
      </w:r>
      <w:r>
        <w:rPr>
          <w:rFonts w:ascii="Bookman Old Style" w:hAnsi="Bookman Old Style"/>
          <w:sz w:val="24"/>
          <w:szCs w:val="24"/>
          <w:lang w:val="en-US"/>
        </w:rPr>
        <w:t>Beckman</w:t>
      </w:r>
      <w:r w:rsidRPr="00AA5D9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  <w:lang w:val="en-US"/>
        </w:rPr>
        <w:t>Coulter</w:t>
      </w:r>
      <w:r>
        <w:rPr>
          <w:rFonts w:ascii="Bookman Old Style" w:hAnsi="Bookman Old Style"/>
          <w:sz w:val="24"/>
          <w:szCs w:val="24"/>
        </w:rPr>
        <w:t>. Данный прибор имеет 2 лазера и позволяет рег</w:t>
      </w:r>
      <w:r>
        <w:rPr>
          <w:rFonts w:ascii="Bookman Old Style" w:hAnsi="Bookman Old Style"/>
          <w:sz w:val="24"/>
          <w:szCs w:val="24"/>
        </w:rPr>
        <w:t>и</w:t>
      </w:r>
      <w:r>
        <w:rPr>
          <w:rFonts w:ascii="Bookman Old Style" w:hAnsi="Bookman Old Style"/>
          <w:sz w:val="24"/>
          <w:szCs w:val="24"/>
        </w:rPr>
        <w:t>стрировать 8 параметров флюоресценции и 2 физических параметра (ра</w:t>
      </w:r>
      <w:r>
        <w:rPr>
          <w:rFonts w:ascii="Bookman Old Style" w:hAnsi="Bookman Old Style"/>
          <w:sz w:val="24"/>
          <w:szCs w:val="24"/>
        </w:rPr>
        <w:t>з</w:t>
      </w:r>
      <w:r>
        <w:rPr>
          <w:rFonts w:ascii="Bookman Old Style" w:hAnsi="Bookman Old Style"/>
          <w:sz w:val="24"/>
          <w:szCs w:val="24"/>
        </w:rPr>
        <w:t>мер и гранулярность клеток). Обработка и анализ полученных данных пр</w:t>
      </w:r>
      <w:r>
        <w:rPr>
          <w:rFonts w:ascii="Bookman Old Style" w:hAnsi="Bookman Old Style"/>
          <w:sz w:val="24"/>
          <w:szCs w:val="24"/>
        </w:rPr>
        <w:t>о</w:t>
      </w:r>
      <w:r>
        <w:rPr>
          <w:rFonts w:ascii="Bookman Old Style" w:hAnsi="Bookman Old Style"/>
          <w:sz w:val="24"/>
          <w:szCs w:val="24"/>
        </w:rPr>
        <w:t xml:space="preserve">изводится с помощью программного обеспечения </w:t>
      </w:r>
      <w:r>
        <w:rPr>
          <w:rFonts w:ascii="Bookman Old Style" w:hAnsi="Bookman Old Style"/>
          <w:sz w:val="24"/>
          <w:szCs w:val="24"/>
          <w:lang w:val="en-US"/>
        </w:rPr>
        <w:t>Kaluza</w:t>
      </w:r>
      <w:r w:rsidRPr="00AA5D98">
        <w:rPr>
          <w:rFonts w:ascii="Bookman Old Style" w:hAnsi="Bookman Old Style"/>
          <w:sz w:val="24"/>
          <w:szCs w:val="24"/>
        </w:rPr>
        <w:t>.</w:t>
      </w:r>
    </w:p>
    <w:p w:rsidR="009733F6" w:rsidRDefault="009733F6" w:rsidP="007E6C55">
      <w:pPr>
        <w:spacing w:line="360" w:lineRule="auto"/>
        <w:ind w:left="-142" w:firstLine="709"/>
        <w:rPr>
          <w:rFonts w:ascii="Bookman Old Style" w:hAnsi="Bookman Old Style"/>
          <w:sz w:val="24"/>
          <w:szCs w:val="24"/>
        </w:rPr>
      </w:pPr>
    </w:p>
    <w:p w:rsidR="007E6C55" w:rsidRDefault="007E6C55" w:rsidP="007E6C55">
      <w:pPr>
        <w:spacing w:line="360" w:lineRule="auto"/>
        <w:ind w:left="-142" w:firstLine="709"/>
        <w:rPr>
          <w:rFonts w:ascii="Bookman Old Style" w:hAnsi="Bookman Old Style"/>
          <w:sz w:val="24"/>
          <w:szCs w:val="24"/>
        </w:rPr>
      </w:pPr>
    </w:p>
    <w:p w:rsidR="008A2289" w:rsidRPr="005179AF" w:rsidRDefault="007E6C55" w:rsidP="007E6C55">
      <w:pPr>
        <w:spacing w:line="360" w:lineRule="auto"/>
        <w:ind w:left="-142" w:firstLine="709"/>
        <w:rPr>
          <w:rFonts w:ascii="Bookman Old Style" w:hAnsi="Bookman Old Style"/>
          <w:sz w:val="24"/>
          <w:szCs w:val="24"/>
        </w:rPr>
      </w:pPr>
      <w:r w:rsidRPr="007E6C55">
        <w:rPr>
          <w:rFonts w:ascii="Bookman Old Style" w:hAnsi="Bookman Old Style"/>
          <w:sz w:val="24"/>
          <w:szCs w:val="24"/>
        </w:rPr>
        <w:t> </w:t>
      </w:r>
      <w:r>
        <w:rPr>
          <w:rFonts w:ascii="Bookman Old Style" w:hAnsi="Bookman Old Style"/>
          <w:sz w:val="24"/>
          <w:szCs w:val="24"/>
        </w:rPr>
        <w:t xml:space="preserve"> </w:t>
      </w:r>
    </w:p>
    <w:sectPr w:rsidR="008A2289" w:rsidRPr="00517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D711F"/>
    <w:multiLevelType w:val="multilevel"/>
    <w:tmpl w:val="008C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E72"/>
    <w:rsid w:val="00093158"/>
    <w:rsid w:val="0012522E"/>
    <w:rsid w:val="001E2CA4"/>
    <w:rsid w:val="002A4DA3"/>
    <w:rsid w:val="003129F3"/>
    <w:rsid w:val="005179AF"/>
    <w:rsid w:val="00544F86"/>
    <w:rsid w:val="006A17D5"/>
    <w:rsid w:val="0077653B"/>
    <w:rsid w:val="007B24D2"/>
    <w:rsid w:val="007E6C55"/>
    <w:rsid w:val="008017FB"/>
    <w:rsid w:val="00837626"/>
    <w:rsid w:val="0084398F"/>
    <w:rsid w:val="008A2289"/>
    <w:rsid w:val="008C17A2"/>
    <w:rsid w:val="009733F6"/>
    <w:rsid w:val="009B39F1"/>
    <w:rsid w:val="00AA5D98"/>
    <w:rsid w:val="00AF5E72"/>
    <w:rsid w:val="00CC5473"/>
    <w:rsid w:val="00D01BDC"/>
    <w:rsid w:val="00D3647B"/>
    <w:rsid w:val="00E479A5"/>
    <w:rsid w:val="00EF5C60"/>
    <w:rsid w:val="00F4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618B2-B436-4D0A-862A-25217D0A1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Елена Александровна</dc:creator>
  <cp:lastModifiedBy>Бехтерева Ирина Анатольевна</cp:lastModifiedBy>
  <cp:revision>2</cp:revision>
  <dcterms:created xsi:type="dcterms:W3CDTF">2015-02-16T13:14:00Z</dcterms:created>
  <dcterms:modified xsi:type="dcterms:W3CDTF">2015-02-16T13:14:00Z</dcterms:modified>
</cp:coreProperties>
</file>