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9B" w:rsidRPr="00B10352" w:rsidRDefault="00207B9B" w:rsidP="00B10352">
      <w:pPr>
        <w:pStyle w:val="NormalWeb"/>
        <w:shd w:val="clear" w:color="auto" w:fill="FFFFFF"/>
        <w:spacing w:after="183" w:line="183" w:lineRule="atLeast"/>
        <w:jc w:val="both"/>
        <w:textAlignment w:val="baseline"/>
        <w:rPr>
          <w:color w:val="FF0000"/>
          <w:sz w:val="28"/>
          <w:szCs w:val="28"/>
        </w:rPr>
      </w:pPr>
      <w:r w:rsidRPr="00B10352">
        <w:rPr>
          <w:sz w:val="28"/>
          <w:szCs w:val="28"/>
        </w:rPr>
        <w:t>Увеличение лимфатических узлов — симптом, который ни в коем случае не должен оставаться без внимания. Увеличение размеров одного или нескольких периферических лимфатических узлов носит название периферической лимфаденопатии и я</w:t>
      </w:r>
      <w:r w:rsidRPr="00B10352">
        <w:rPr>
          <w:sz w:val="28"/>
          <w:szCs w:val="28"/>
          <w:shd w:val="clear" w:color="auto" w:fill="FFFFFF"/>
        </w:rPr>
        <w:t>вляется одним из симптомов многих заболеваний, различных по своей клинической значимости.</w:t>
      </w:r>
      <w:r w:rsidRPr="00B10352">
        <w:rPr>
          <w:color w:val="FF0000"/>
          <w:sz w:val="28"/>
          <w:szCs w:val="28"/>
          <w:shd w:val="clear" w:color="auto" w:fill="FFFFFF"/>
        </w:rPr>
        <w:t xml:space="preserve"> </w:t>
      </w:r>
      <w:r w:rsidRPr="00B10352">
        <w:rPr>
          <w:sz w:val="28"/>
          <w:szCs w:val="28"/>
          <w:shd w:val="clear" w:color="auto" w:fill="FFFFFF"/>
        </w:rPr>
        <w:t xml:space="preserve">В большинстве случаев причиной являются инфекционные (вирусные, бактериальные, грибковые), иммунологические и реактивные состояния. В части случаев увеличение лимфатических узлов обусловлено опухолевым поражением. </w:t>
      </w:r>
      <w:r w:rsidRPr="00B10352">
        <w:rPr>
          <w:sz w:val="28"/>
          <w:szCs w:val="28"/>
        </w:rPr>
        <w:t xml:space="preserve">Нормой можно считать состояние, когда удается пропальпировать не более трех групп лимфатических узлов (подчелюстные, подмышечные, паховые). Легче нащупать лимфатические узлы у худощавых субъектов. </w:t>
      </w:r>
      <w:r w:rsidRPr="00B10352">
        <w:rPr>
          <w:color w:val="FF0000"/>
          <w:sz w:val="28"/>
          <w:szCs w:val="28"/>
        </w:rPr>
        <w:t xml:space="preserve"> </w:t>
      </w:r>
      <w:r w:rsidRPr="00B10352">
        <w:rPr>
          <w:sz w:val="28"/>
          <w:szCs w:val="28"/>
        </w:rPr>
        <w:t>Они подвижны, мягкоэластичны и безболезненны.</w:t>
      </w:r>
      <w:r w:rsidRPr="00B10352">
        <w:rPr>
          <w:color w:val="FF0000"/>
          <w:sz w:val="28"/>
          <w:szCs w:val="28"/>
        </w:rPr>
        <w:t xml:space="preserve"> </w:t>
      </w:r>
      <w:r w:rsidRPr="00B10352">
        <w:rPr>
          <w:sz w:val="28"/>
          <w:szCs w:val="28"/>
        </w:rPr>
        <w:t>Допустимый размер нормальных лимфатических узлов — до 1,0 см. Паховый лимфатический узел может достигать у взрослого человека 1,5 см. Периферическая лимфаденопатия может быть одним из признаков злокачественно</w:t>
      </w:r>
      <w:r w:rsidRPr="00B10352">
        <w:rPr>
          <w:sz w:val="28"/>
          <w:szCs w:val="28"/>
        </w:rPr>
        <w:softHyphen/>
        <w:t>й опухоли.</w:t>
      </w:r>
      <w:r w:rsidRPr="00B10352">
        <w:rPr>
          <w:color w:val="FF0000"/>
          <w:sz w:val="28"/>
          <w:szCs w:val="28"/>
        </w:rPr>
        <w:t xml:space="preserve"> </w:t>
      </w:r>
      <w:r w:rsidRPr="00B10352">
        <w:rPr>
          <w:sz w:val="28"/>
          <w:szCs w:val="28"/>
          <w:shd w:val="clear" w:color="auto" w:fill="FFFFFF"/>
        </w:rPr>
        <w:t>Увеличенные, плотные, но ненапряженные («плотно-резиновой» консистенции), безболезненные, хорошо ограниченные от окружающих тканей</w:t>
      </w:r>
      <w:r w:rsidRPr="00B10352">
        <w:rPr>
          <w:color w:val="FF0000"/>
          <w:sz w:val="28"/>
          <w:szCs w:val="28"/>
          <w:shd w:val="clear" w:color="auto" w:fill="FFFFFF"/>
        </w:rPr>
        <w:t xml:space="preserve"> </w:t>
      </w:r>
      <w:r w:rsidRPr="00B10352">
        <w:rPr>
          <w:sz w:val="28"/>
          <w:szCs w:val="28"/>
        </w:rPr>
        <w:t>лимфатические узлы</w:t>
      </w:r>
      <w:r w:rsidRPr="00B10352">
        <w:rPr>
          <w:sz w:val="28"/>
          <w:szCs w:val="28"/>
          <w:shd w:val="clear" w:color="auto" w:fill="FFFFFF"/>
        </w:rPr>
        <w:t xml:space="preserve"> без признаков воспаления характерны для дебюта лимфомы.</w:t>
      </w:r>
      <w:r w:rsidRPr="00B10352">
        <w:rPr>
          <w:color w:val="FF0000"/>
          <w:sz w:val="28"/>
          <w:szCs w:val="28"/>
          <w:shd w:val="clear" w:color="auto" w:fill="FFFFFF"/>
        </w:rPr>
        <w:t xml:space="preserve"> </w:t>
      </w:r>
      <w:r w:rsidRPr="00B10352">
        <w:rPr>
          <w:sz w:val="28"/>
          <w:szCs w:val="28"/>
          <w:shd w:val="clear" w:color="auto" w:fill="FFFFFF"/>
        </w:rPr>
        <w:t xml:space="preserve">В дальнейшем, по мере роста, такие </w:t>
      </w:r>
      <w:r w:rsidRPr="00B10352">
        <w:rPr>
          <w:sz w:val="28"/>
          <w:szCs w:val="28"/>
        </w:rPr>
        <w:t>лимфатические узлы</w:t>
      </w:r>
      <w:r w:rsidRPr="00B10352">
        <w:rPr>
          <w:sz w:val="28"/>
          <w:szCs w:val="28"/>
          <w:shd w:val="clear" w:color="auto" w:fill="FFFFFF"/>
        </w:rPr>
        <w:t xml:space="preserve"> теряют подвижность и ограниченность от окружающих тканей и соседних </w:t>
      </w:r>
      <w:r w:rsidRPr="00B10352">
        <w:rPr>
          <w:sz w:val="28"/>
          <w:szCs w:val="28"/>
        </w:rPr>
        <w:t>лимфатических узлов</w:t>
      </w:r>
      <w:r w:rsidRPr="00B10352">
        <w:rPr>
          <w:sz w:val="28"/>
          <w:szCs w:val="28"/>
          <w:shd w:val="clear" w:color="auto" w:fill="FFFFFF"/>
        </w:rPr>
        <w:t xml:space="preserve">, формируются конгломераты </w:t>
      </w:r>
      <w:r w:rsidRPr="00B10352">
        <w:rPr>
          <w:sz w:val="28"/>
          <w:szCs w:val="28"/>
        </w:rPr>
        <w:t>лимфатических узлов</w:t>
      </w:r>
      <w:r w:rsidRPr="00B10352">
        <w:rPr>
          <w:sz w:val="28"/>
          <w:szCs w:val="28"/>
          <w:shd w:val="clear" w:color="auto" w:fill="FFFFFF"/>
        </w:rPr>
        <w:t>.</w:t>
      </w:r>
      <w:r w:rsidRPr="00B10352">
        <w:rPr>
          <w:rStyle w:val="apple-converted-space"/>
          <w:sz w:val="28"/>
          <w:szCs w:val="28"/>
          <w:shd w:val="clear" w:color="auto" w:fill="FFFFFF"/>
        </w:rPr>
        <w:t> </w:t>
      </w:r>
      <w:r w:rsidRPr="00B10352">
        <w:rPr>
          <w:sz w:val="28"/>
          <w:szCs w:val="28"/>
          <w:shd w:val="clear" w:color="auto" w:fill="FFFFFF"/>
        </w:rPr>
        <w:t xml:space="preserve">Для метастатического поражения характерны неподвижные, каменистой плотности лимфатические узлы. </w:t>
      </w:r>
      <w:r w:rsidRPr="00B10352">
        <w:rPr>
          <w:sz w:val="28"/>
          <w:szCs w:val="28"/>
        </w:rPr>
        <w:t xml:space="preserve"> </w:t>
      </w:r>
      <w:r w:rsidRPr="00B10352">
        <w:rPr>
          <w:sz w:val="28"/>
          <w:szCs w:val="28"/>
          <w:shd w:val="clear" w:color="auto" w:fill="FFFFFF"/>
        </w:rPr>
        <w:t>В отсутствие точного диагноза не следует заниматься самолечением, использовать физиотерапевтические процедуры (особенно тепловые методы), начинать какую либо лекарственную терапию.</w:t>
      </w:r>
      <w:r w:rsidRPr="00B10352">
        <w:rPr>
          <w:color w:val="FF0000"/>
          <w:sz w:val="28"/>
          <w:szCs w:val="28"/>
        </w:rPr>
        <w:t xml:space="preserve"> </w:t>
      </w:r>
      <w:r w:rsidRPr="00B10352">
        <w:rPr>
          <w:sz w:val="28"/>
          <w:szCs w:val="28"/>
        </w:rPr>
        <w:t>Необходима консультация врача с комплексным клинико-инструментальным обследованием.</w:t>
      </w:r>
      <w:r w:rsidRPr="00B10352">
        <w:rPr>
          <w:color w:val="FF0000"/>
          <w:sz w:val="28"/>
          <w:szCs w:val="28"/>
          <w:shd w:val="clear" w:color="auto" w:fill="FFFFFF"/>
        </w:rPr>
        <w:t xml:space="preserve">  </w:t>
      </w:r>
      <w:r w:rsidRPr="00B10352">
        <w:rPr>
          <w:sz w:val="28"/>
          <w:szCs w:val="28"/>
          <w:shd w:val="clear" w:color="auto" w:fill="FFFFFF"/>
        </w:rPr>
        <w:t>Врач тщательно оценит</w:t>
      </w:r>
      <w:r w:rsidRPr="00B10352">
        <w:rPr>
          <w:color w:val="FF0000"/>
          <w:sz w:val="28"/>
          <w:szCs w:val="28"/>
          <w:shd w:val="clear" w:color="auto" w:fill="FFFFFF"/>
        </w:rPr>
        <w:t xml:space="preserve"> </w:t>
      </w:r>
      <w:r w:rsidRPr="00B10352">
        <w:rPr>
          <w:sz w:val="28"/>
          <w:szCs w:val="28"/>
          <w:shd w:val="clear" w:color="auto" w:fill="FFFFFF"/>
        </w:rPr>
        <w:t xml:space="preserve">жалобы, анамнез, клинические и лабораторные данные, что позволит выбрать оптимальную лечебно-диагностическую тактику. </w:t>
      </w:r>
      <w:r w:rsidRPr="00B10352">
        <w:rPr>
          <w:sz w:val="28"/>
          <w:szCs w:val="28"/>
        </w:rPr>
        <w:t>В случае обнаружения врачом признаков позволяющих заподозрить опухолевую природу лимфаденопатии, при неустановленном диагнозе, при нарастающей несимметричной и/или генерализованной лимфаденопатии показана биопсия лимфатического узла с обязательным последующим гистологическим и иммуногистохимическим исследованием. Исследование биоптата лимфатического узла с помощью иммуногистохимических методик — «золотой стандарт» диагностики лимфаденопатии.</w:t>
      </w:r>
    </w:p>
    <w:p w:rsidR="00207B9B" w:rsidRPr="00B10352" w:rsidRDefault="00207B9B" w:rsidP="00B10352">
      <w:pPr>
        <w:jc w:val="both"/>
        <w:rPr>
          <w:rFonts w:ascii="Times New Roman" w:hAnsi="Times New Roman"/>
          <w:sz w:val="20"/>
          <w:szCs w:val="20"/>
        </w:rPr>
      </w:pPr>
    </w:p>
    <w:sectPr w:rsidR="00207B9B" w:rsidRPr="00B10352" w:rsidSect="008B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5D09"/>
    <w:multiLevelType w:val="multilevel"/>
    <w:tmpl w:val="DA6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4DD"/>
    <w:rsid w:val="00004417"/>
    <w:rsid w:val="00021D68"/>
    <w:rsid w:val="00025BF3"/>
    <w:rsid w:val="00030569"/>
    <w:rsid w:val="00032C4A"/>
    <w:rsid w:val="000360C0"/>
    <w:rsid w:val="000374BC"/>
    <w:rsid w:val="000408D8"/>
    <w:rsid w:val="0004330E"/>
    <w:rsid w:val="00044A51"/>
    <w:rsid w:val="000525AD"/>
    <w:rsid w:val="00070F56"/>
    <w:rsid w:val="00083051"/>
    <w:rsid w:val="00085A58"/>
    <w:rsid w:val="000903CC"/>
    <w:rsid w:val="000956D9"/>
    <w:rsid w:val="00095888"/>
    <w:rsid w:val="0009660A"/>
    <w:rsid w:val="000A0B77"/>
    <w:rsid w:val="000A67B2"/>
    <w:rsid w:val="000A7525"/>
    <w:rsid w:val="000B1C15"/>
    <w:rsid w:val="000D20C2"/>
    <w:rsid w:val="000E51D3"/>
    <w:rsid w:val="00101679"/>
    <w:rsid w:val="00106675"/>
    <w:rsid w:val="00113740"/>
    <w:rsid w:val="00116980"/>
    <w:rsid w:val="00136DC0"/>
    <w:rsid w:val="00151770"/>
    <w:rsid w:val="00155AF9"/>
    <w:rsid w:val="001563ED"/>
    <w:rsid w:val="001609A9"/>
    <w:rsid w:val="001708B6"/>
    <w:rsid w:val="00171CEB"/>
    <w:rsid w:val="00174EE5"/>
    <w:rsid w:val="001B07FC"/>
    <w:rsid w:val="001D0DA8"/>
    <w:rsid w:val="001F43E6"/>
    <w:rsid w:val="001F5DC3"/>
    <w:rsid w:val="00207B9B"/>
    <w:rsid w:val="002334DD"/>
    <w:rsid w:val="00236566"/>
    <w:rsid w:val="00245905"/>
    <w:rsid w:val="00253097"/>
    <w:rsid w:val="00272D99"/>
    <w:rsid w:val="00273138"/>
    <w:rsid w:val="00274EFC"/>
    <w:rsid w:val="002908CB"/>
    <w:rsid w:val="00294C30"/>
    <w:rsid w:val="002A4C2D"/>
    <w:rsid w:val="002C3FF0"/>
    <w:rsid w:val="002E6FDE"/>
    <w:rsid w:val="00301ED4"/>
    <w:rsid w:val="00305918"/>
    <w:rsid w:val="00310DF5"/>
    <w:rsid w:val="0032083B"/>
    <w:rsid w:val="0032456A"/>
    <w:rsid w:val="00324A6A"/>
    <w:rsid w:val="003275D9"/>
    <w:rsid w:val="00350123"/>
    <w:rsid w:val="00366586"/>
    <w:rsid w:val="00366A2B"/>
    <w:rsid w:val="0037702C"/>
    <w:rsid w:val="0037717B"/>
    <w:rsid w:val="003771D5"/>
    <w:rsid w:val="00396ADE"/>
    <w:rsid w:val="003A5148"/>
    <w:rsid w:val="003B4D87"/>
    <w:rsid w:val="003C2675"/>
    <w:rsid w:val="003C4D0A"/>
    <w:rsid w:val="003D2842"/>
    <w:rsid w:val="003E23FA"/>
    <w:rsid w:val="003E6485"/>
    <w:rsid w:val="003F0221"/>
    <w:rsid w:val="004024C7"/>
    <w:rsid w:val="00405382"/>
    <w:rsid w:val="0040593D"/>
    <w:rsid w:val="004155D9"/>
    <w:rsid w:val="00417647"/>
    <w:rsid w:val="004271A4"/>
    <w:rsid w:val="0043075A"/>
    <w:rsid w:val="00431F3F"/>
    <w:rsid w:val="004366B4"/>
    <w:rsid w:val="00445964"/>
    <w:rsid w:val="004465CC"/>
    <w:rsid w:val="00446737"/>
    <w:rsid w:val="00454312"/>
    <w:rsid w:val="0045501D"/>
    <w:rsid w:val="00477133"/>
    <w:rsid w:val="00483EA8"/>
    <w:rsid w:val="00487845"/>
    <w:rsid w:val="00493372"/>
    <w:rsid w:val="004A1B24"/>
    <w:rsid w:val="004B134E"/>
    <w:rsid w:val="004B497C"/>
    <w:rsid w:val="004B58F4"/>
    <w:rsid w:val="004C7274"/>
    <w:rsid w:val="004D266F"/>
    <w:rsid w:val="004E0E0E"/>
    <w:rsid w:val="004E7249"/>
    <w:rsid w:val="00522068"/>
    <w:rsid w:val="0053097C"/>
    <w:rsid w:val="005344A3"/>
    <w:rsid w:val="00547EA0"/>
    <w:rsid w:val="00561F50"/>
    <w:rsid w:val="0056442F"/>
    <w:rsid w:val="00574AE9"/>
    <w:rsid w:val="005775EB"/>
    <w:rsid w:val="0058186C"/>
    <w:rsid w:val="005B026B"/>
    <w:rsid w:val="005B28E9"/>
    <w:rsid w:val="005D0C44"/>
    <w:rsid w:val="005D6E49"/>
    <w:rsid w:val="005E7ACC"/>
    <w:rsid w:val="005F2C9F"/>
    <w:rsid w:val="00605703"/>
    <w:rsid w:val="00612D24"/>
    <w:rsid w:val="00620401"/>
    <w:rsid w:val="00622373"/>
    <w:rsid w:val="00635FF1"/>
    <w:rsid w:val="00644AA1"/>
    <w:rsid w:val="006462D9"/>
    <w:rsid w:val="00650EF6"/>
    <w:rsid w:val="006565E3"/>
    <w:rsid w:val="00663ED3"/>
    <w:rsid w:val="00664E84"/>
    <w:rsid w:val="00676631"/>
    <w:rsid w:val="006859E2"/>
    <w:rsid w:val="006877A7"/>
    <w:rsid w:val="0069449A"/>
    <w:rsid w:val="006A2D9B"/>
    <w:rsid w:val="006A492A"/>
    <w:rsid w:val="006A69EC"/>
    <w:rsid w:val="006E440E"/>
    <w:rsid w:val="006E7A83"/>
    <w:rsid w:val="0070733B"/>
    <w:rsid w:val="00725244"/>
    <w:rsid w:val="0072728B"/>
    <w:rsid w:val="0073274F"/>
    <w:rsid w:val="007335C3"/>
    <w:rsid w:val="007505B0"/>
    <w:rsid w:val="00752434"/>
    <w:rsid w:val="00756879"/>
    <w:rsid w:val="007574C7"/>
    <w:rsid w:val="00757CB8"/>
    <w:rsid w:val="00773BE5"/>
    <w:rsid w:val="00777A4E"/>
    <w:rsid w:val="007824AD"/>
    <w:rsid w:val="00794A3A"/>
    <w:rsid w:val="00795CEA"/>
    <w:rsid w:val="007B11B2"/>
    <w:rsid w:val="007B2F17"/>
    <w:rsid w:val="007C00E7"/>
    <w:rsid w:val="007C1A9C"/>
    <w:rsid w:val="007C3098"/>
    <w:rsid w:val="007D3556"/>
    <w:rsid w:val="007D4C38"/>
    <w:rsid w:val="007E4410"/>
    <w:rsid w:val="007E57A2"/>
    <w:rsid w:val="007F34DB"/>
    <w:rsid w:val="00801AB6"/>
    <w:rsid w:val="008062CE"/>
    <w:rsid w:val="00813037"/>
    <w:rsid w:val="00825B8E"/>
    <w:rsid w:val="00825C52"/>
    <w:rsid w:val="00831156"/>
    <w:rsid w:val="00850F28"/>
    <w:rsid w:val="0086360E"/>
    <w:rsid w:val="0089143E"/>
    <w:rsid w:val="00893B86"/>
    <w:rsid w:val="008A2949"/>
    <w:rsid w:val="008B003B"/>
    <w:rsid w:val="008B36CF"/>
    <w:rsid w:val="008C01D5"/>
    <w:rsid w:val="008C2213"/>
    <w:rsid w:val="008C2DE0"/>
    <w:rsid w:val="008C2E71"/>
    <w:rsid w:val="008D3402"/>
    <w:rsid w:val="008D34BD"/>
    <w:rsid w:val="008D4F74"/>
    <w:rsid w:val="008E6169"/>
    <w:rsid w:val="0092072E"/>
    <w:rsid w:val="00923EB2"/>
    <w:rsid w:val="0092473F"/>
    <w:rsid w:val="00926A33"/>
    <w:rsid w:val="00933E7F"/>
    <w:rsid w:val="00936AF5"/>
    <w:rsid w:val="0094325D"/>
    <w:rsid w:val="00953C34"/>
    <w:rsid w:val="00962753"/>
    <w:rsid w:val="009627B7"/>
    <w:rsid w:val="009823B5"/>
    <w:rsid w:val="00986AE7"/>
    <w:rsid w:val="009C4B8E"/>
    <w:rsid w:val="009C60D3"/>
    <w:rsid w:val="009E74C3"/>
    <w:rsid w:val="00A06E8A"/>
    <w:rsid w:val="00A07209"/>
    <w:rsid w:val="00A1158E"/>
    <w:rsid w:val="00A2578A"/>
    <w:rsid w:val="00A3008B"/>
    <w:rsid w:val="00A4218D"/>
    <w:rsid w:val="00A46377"/>
    <w:rsid w:val="00A647D6"/>
    <w:rsid w:val="00A75FCC"/>
    <w:rsid w:val="00A829DD"/>
    <w:rsid w:val="00A855BF"/>
    <w:rsid w:val="00A85E73"/>
    <w:rsid w:val="00AA75B4"/>
    <w:rsid w:val="00AC3D9B"/>
    <w:rsid w:val="00AC7BA1"/>
    <w:rsid w:val="00AD78F7"/>
    <w:rsid w:val="00AE4CF8"/>
    <w:rsid w:val="00AE57B5"/>
    <w:rsid w:val="00AF16BD"/>
    <w:rsid w:val="00B0176F"/>
    <w:rsid w:val="00B068C5"/>
    <w:rsid w:val="00B10352"/>
    <w:rsid w:val="00B22F2A"/>
    <w:rsid w:val="00B45745"/>
    <w:rsid w:val="00B573A9"/>
    <w:rsid w:val="00B57C6D"/>
    <w:rsid w:val="00B95212"/>
    <w:rsid w:val="00BB3659"/>
    <w:rsid w:val="00BD4147"/>
    <w:rsid w:val="00BE25B4"/>
    <w:rsid w:val="00BF0CB5"/>
    <w:rsid w:val="00C210DF"/>
    <w:rsid w:val="00C212C7"/>
    <w:rsid w:val="00C325C6"/>
    <w:rsid w:val="00C32CB2"/>
    <w:rsid w:val="00C44F11"/>
    <w:rsid w:val="00C47E4B"/>
    <w:rsid w:val="00C55002"/>
    <w:rsid w:val="00C56669"/>
    <w:rsid w:val="00C64236"/>
    <w:rsid w:val="00C65040"/>
    <w:rsid w:val="00C701CC"/>
    <w:rsid w:val="00C820AC"/>
    <w:rsid w:val="00CA1C51"/>
    <w:rsid w:val="00CC2D01"/>
    <w:rsid w:val="00CC68F9"/>
    <w:rsid w:val="00CC75E4"/>
    <w:rsid w:val="00CC7D9D"/>
    <w:rsid w:val="00CD0BB6"/>
    <w:rsid w:val="00CD31D9"/>
    <w:rsid w:val="00CD5ABC"/>
    <w:rsid w:val="00CF2857"/>
    <w:rsid w:val="00CF403A"/>
    <w:rsid w:val="00D17EA4"/>
    <w:rsid w:val="00D23D36"/>
    <w:rsid w:val="00D30E38"/>
    <w:rsid w:val="00D35869"/>
    <w:rsid w:val="00D521E7"/>
    <w:rsid w:val="00D60765"/>
    <w:rsid w:val="00D73A5C"/>
    <w:rsid w:val="00D8693E"/>
    <w:rsid w:val="00D86D9D"/>
    <w:rsid w:val="00D96CD8"/>
    <w:rsid w:val="00DC4415"/>
    <w:rsid w:val="00DC46C3"/>
    <w:rsid w:val="00DD2AD7"/>
    <w:rsid w:val="00DE080C"/>
    <w:rsid w:val="00E03F9C"/>
    <w:rsid w:val="00E0551C"/>
    <w:rsid w:val="00E05F70"/>
    <w:rsid w:val="00E310CE"/>
    <w:rsid w:val="00E42E6A"/>
    <w:rsid w:val="00E500EC"/>
    <w:rsid w:val="00E55596"/>
    <w:rsid w:val="00E72B15"/>
    <w:rsid w:val="00E750F9"/>
    <w:rsid w:val="00E85A02"/>
    <w:rsid w:val="00E91A75"/>
    <w:rsid w:val="00E96D00"/>
    <w:rsid w:val="00EC0D67"/>
    <w:rsid w:val="00EC1A3D"/>
    <w:rsid w:val="00EC6933"/>
    <w:rsid w:val="00ED0532"/>
    <w:rsid w:val="00ED7B8A"/>
    <w:rsid w:val="00F027A0"/>
    <w:rsid w:val="00F075FF"/>
    <w:rsid w:val="00F2306A"/>
    <w:rsid w:val="00F442B4"/>
    <w:rsid w:val="00F5125D"/>
    <w:rsid w:val="00F67CCC"/>
    <w:rsid w:val="00F80440"/>
    <w:rsid w:val="00F83840"/>
    <w:rsid w:val="00F93314"/>
    <w:rsid w:val="00F9468D"/>
    <w:rsid w:val="00F96C74"/>
    <w:rsid w:val="00FA6709"/>
    <w:rsid w:val="00FB5975"/>
    <w:rsid w:val="00FC6147"/>
    <w:rsid w:val="00FE1EDA"/>
    <w:rsid w:val="00FE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3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34D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334D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2524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349</Words>
  <Characters>1991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irina.bekhtereva</cp:lastModifiedBy>
  <cp:revision>3</cp:revision>
  <cp:lastPrinted>2013-03-01T10:41:00Z</cp:lastPrinted>
  <dcterms:created xsi:type="dcterms:W3CDTF">2013-03-01T10:41:00Z</dcterms:created>
  <dcterms:modified xsi:type="dcterms:W3CDTF">2013-05-15T06:29:00Z</dcterms:modified>
</cp:coreProperties>
</file>