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6D" w:rsidRPr="000B27EC" w:rsidRDefault="0058406D" w:rsidP="000B27E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27EC">
        <w:rPr>
          <w:rFonts w:ascii="Times New Roman" w:hAnsi="Times New Roman"/>
          <w:sz w:val="24"/>
          <w:szCs w:val="24"/>
        </w:rPr>
        <w:t>Приложение</w:t>
      </w:r>
    </w:p>
    <w:p w:rsidR="0058406D" w:rsidRPr="000B27EC" w:rsidRDefault="0058406D" w:rsidP="000B27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06D" w:rsidRPr="000B27EC" w:rsidRDefault="0058406D" w:rsidP="000B27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B27EC">
        <w:rPr>
          <w:rFonts w:ascii="Times New Roman" w:hAnsi="Times New Roman"/>
          <w:sz w:val="24"/>
          <w:szCs w:val="24"/>
        </w:rPr>
        <w:t>СВЕДЕНИЯ</w:t>
      </w:r>
    </w:p>
    <w:p w:rsidR="0058406D" w:rsidRPr="000B27EC" w:rsidRDefault="0058406D" w:rsidP="000B27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B27EC">
        <w:rPr>
          <w:rFonts w:ascii="Times New Roman" w:hAnsi="Times New Roman"/>
          <w:sz w:val="24"/>
          <w:szCs w:val="24"/>
        </w:rPr>
        <w:t>об образовательных программах, реализуемых в рамках образовательного сертификата</w:t>
      </w:r>
    </w:p>
    <w:p w:rsidR="0058406D" w:rsidRPr="000B27EC" w:rsidRDefault="0058406D" w:rsidP="000B27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5"/>
        <w:gridCol w:w="7591"/>
      </w:tblGrid>
      <w:tr w:rsidR="0058406D" w:rsidRPr="009F3865" w:rsidTr="009F3865">
        <w:tc>
          <w:tcPr>
            <w:tcW w:w="2433" w:type="pct"/>
          </w:tcPr>
          <w:p w:rsidR="0058406D" w:rsidRPr="009F3865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865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2567" w:type="pct"/>
          </w:tcPr>
          <w:p w:rsidR="0058406D" w:rsidRDefault="0058406D" w:rsidP="001B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>ГБОУ ВПО СЗГМУ ИМ.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И.И.М</w:t>
            </w:r>
            <w:r w:rsidRPr="005206A3">
              <w:rPr>
                <w:rFonts w:ascii="Times New Roman" w:hAnsi="Times New Roman"/>
                <w:sz w:val="24"/>
                <w:szCs w:val="24"/>
                <w:lang w:eastAsia="ru-RU"/>
              </w:rPr>
              <w:t>ЕЧНИКОВА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МИНЗДРАВА РОССИИ</w:t>
            </w:r>
          </w:p>
          <w:p w:rsidR="0058406D" w:rsidRPr="001B73E3" w:rsidRDefault="0058406D" w:rsidP="001B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Кафедра</w:t>
            </w:r>
            <w:r w:rsidRPr="001B73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73E3">
              <w:rPr>
                <w:rFonts w:ascii="Times New Roman" w:hAnsi="Times New Roman"/>
                <w:sz w:val="24"/>
                <w:szCs w:val="24"/>
              </w:rPr>
              <w:t>Клинической лабораторной диагностики</w:t>
            </w:r>
          </w:p>
        </w:tc>
      </w:tr>
      <w:tr w:rsidR="0058406D" w:rsidRPr="009F3865" w:rsidTr="009F3865">
        <w:tc>
          <w:tcPr>
            <w:tcW w:w="2433" w:type="pct"/>
          </w:tcPr>
          <w:p w:rsidR="0058406D" w:rsidRPr="009F3865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865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 (далее ОП):</w:t>
            </w:r>
          </w:p>
        </w:tc>
        <w:tc>
          <w:tcPr>
            <w:tcW w:w="2567" w:type="pct"/>
          </w:tcPr>
          <w:p w:rsidR="0058406D" w:rsidRPr="001B73E3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3E3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</w:t>
            </w:r>
          </w:p>
        </w:tc>
      </w:tr>
      <w:tr w:rsidR="0058406D" w:rsidRPr="009F3865" w:rsidTr="009F3865">
        <w:tc>
          <w:tcPr>
            <w:tcW w:w="2433" w:type="pct"/>
          </w:tcPr>
          <w:p w:rsidR="0058406D" w:rsidRPr="009F3865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865">
              <w:rPr>
                <w:rFonts w:ascii="Times New Roman" w:hAnsi="Times New Roman"/>
                <w:sz w:val="24"/>
                <w:szCs w:val="24"/>
              </w:rPr>
              <w:t>Планируемые сроки реализации ОП:</w:t>
            </w:r>
          </w:p>
        </w:tc>
        <w:tc>
          <w:tcPr>
            <w:tcW w:w="2567" w:type="pct"/>
          </w:tcPr>
          <w:p w:rsidR="0058406D" w:rsidRPr="005206A3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2016 года</w:t>
            </w:r>
          </w:p>
        </w:tc>
      </w:tr>
      <w:tr w:rsidR="0058406D" w:rsidRPr="009F3865" w:rsidTr="009F3865">
        <w:tc>
          <w:tcPr>
            <w:tcW w:w="2433" w:type="pct"/>
          </w:tcPr>
          <w:p w:rsidR="0058406D" w:rsidRPr="009F3865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865">
              <w:rPr>
                <w:rFonts w:ascii="Times New Roman" w:hAnsi="Times New Roman"/>
                <w:sz w:val="24"/>
                <w:szCs w:val="24"/>
              </w:rPr>
              <w:t>Целевая аудитория (специальности специалистов, на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865">
              <w:rPr>
                <w:rFonts w:ascii="Times New Roman" w:hAnsi="Times New Roman"/>
                <w:sz w:val="24"/>
                <w:szCs w:val="24"/>
              </w:rPr>
              <w:t>ориентирована ОП)</w:t>
            </w:r>
          </w:p>
          <w:p w:rsidR="0058406D" w:rsidRPr="009F3865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865">
              <w:rPr>
                <w:rFonts w:ascii="Times New Roman" w:hAnsi="Times New Roman"/>
                <w:sz w:val="24"/>
                <w:szCs w:val="24"/>
              </w:rPr>
              <w:t>Основная специальность:</w:t>
            </w:r>
          </w:p>
          <w:p w:rsidR="0058406D" w:rsidRPr="009F3865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865">
              <w:rPr>
                <w:rFonts w:ascii="Times New Roman" w:hAnsi="Times New Roman"/>
                <w:sz w:val="24"/>
                <w:szCs w:val="24"/>
              </w:rPr>
              <w:t>Смежные дисциплины:</w:t>
            </w:r>
          </w:p>
        </w:tc>
        <w:tc>
          <w:tcPr>
            <w:tcW w:w="2567" w:type="pct"/>
          </w:tcPr>
          <w:p w:rsidR="0058406D" w:rsidRPr="009F3865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 клинической лабораторной диагностики (в</w:t>
            </w:r>
            <w:r w:rsidRPr="0097471B">
              <w:rPr>
                <w:rFonts w:ascii="Times New Roman" w:hAnsi="Times New Roman"/>
                <w:sz w:val="24"/>
                <w:szCs w:val="24"/>
              </w:rPr>
              <w:t>ысшее образование - специалитет по одной из специальностей: "Лечебное дело", "Педиатрия", "Стоматология", </w:t>
            </w:r>
            <w:r w:rsidRPr="0097471B">
              <w:rPr>
                <w:rFonts w:ascii="Times New Roman" w:hAnsi="Times New Roman"/>
                <w:sz w:val="24"/>
                <w:szCs w:val="24"/>
              </w:rPr>
              <w:br/>
            </w:r>
            <w:bookmarkStart w:id="1" w:name="ZAP25FK3GD"/>
            <w:bookmarkEnd w:id="1"/>
            <w:r w:rsidRPr="0097471B">
              <w:rPr>
                <w:rFonts w:ascii="Times New Roman" w:hAnsi="Times New Roman"/>
                <w:sz w:val="24"/>
                <w:szCs w:val="24"/>
              </w:rPr>
              <w:t>"Медико-профилактическое дело", "Медицинская биохимия", "Медицинская биофизика", "Медицинская кибернетика". Подготовка в интернатуре/ординатуре по специальности "Клиническая лабораторная диагностика"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06D" w:rsidRPr="009F3865" w:rsidTr="009F3865">
        <w:tc>
          <w:tcPr>
            <w:tcW w:w="2433" w:type="pct"/>
          </w:tcPr>
          <w:p w:rsidR="0058406D" w:rsidRPr="009F3865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865">
              <w:rPr>
                <w:rFonts w:ascii="Times New Roman" w:hAnsi="Times New Roman"/>
                <w:sz w:val="24"/>
                <w:szCs w:val="24"/>
              </w:rPr>
              <w:t>Форма реализации ОП (очная, очно-заочная) (с применением ДОТ)</w:t>
            </w:r>
          </w:p>
        </w:tc>
        <w:tc>
          <w:tcPr>
            <w:tcW w:w="2567" w:type="pct"/>
          </w:tcPr>
          <w:p w:rsidR="0058406D" w:rsidRPr="009F3865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  <w:r w:rsidRPr="009F3865">
              <w:rPr>
                <w:rFonts w:ascii="Times New Roman" w:hAnsi="Times New Roman"/>
                <w:sz w:val="24"/>
                <w:szCs w:val="24"/>
              </w:rPr>
              <w:t>с применением ДОТ</w:t>
            </w:r>
          </w:p>
        </w:tc>
      </w:tr>
      <w:tr w:rsidR="0058406D" w:rsidRPr="009F3865" w:rsidTr="009F3865">
        <w:tc>
          <w:tcPr>
            <w:tcW w:w="2433" w:type="pct"/>
          </w:tcPr>
          <w:p w:rsidR="0058406D" w:rsidRPr="009F3865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865">
              <w:rPr>
                <w:rFonts w:ascii="Times New Roman" w:hAnsi="Times New Roman"/>
                <w:sz w:val="24"/>
                <w:szCs w:val="24"/>
              </w:rPr>
              <w:t>Краткая аннотация ОП</w:t>
            </w:r>
          </w:p>
        </w:tc>
        <w:tc>
          <w:tcPr>
            <w:tcW w:w="2567" w:type="pct"/>
          </w:tcPr>
          <w:p w:rsidR="0058406D" w:rsidRPr="009F3865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>Данная пр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грамма направлена на совершенствование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имеющихся 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>и получение 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профессиональной деятельности, и повышение профе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ссионального уровня в рамках квалификации врач клинической лабораторной диагностики.</w:t>
            </w:r>
          </w:p>
        </w:tc>
      </w:tr>
      <w:tr w:rsidR="0058406D" w:rsidRPr="009F3865" w:rsidTr="009F3865">
        <w:tc>
          <w:tcPr>
            <w:tcW w:w="2433" w:type="pct"/>
          </w:tcPr>
          <w:p w:rsidR="0058406D" w:rsidRPr="009F3865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865">
              <w:rPr>
                <w:rFonts w:ascii="Times New Roman" w:hAnsi="Times New Roman"/>
                <w:sz w:val="24"/>
                <w:szCs w:val="24"/>
              </w:rPr>
              <w:t>Симуляционный курс (тематика)</w:t>
            </w:r>
          </w:p>
        </w:tc>
        <w:tc>
          <w:tcPr>
            <w:tcW w:w="2567" w:type="pct"/>
          </w:tcPr>
          <w:p w:rsidR="0058406D" w:rsidRPr="009F3865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409E">
              <w:rPr>
                <w:rFonts w:ascii="Times New Roman" w:hAnsi="Times New Roman"/>
                <w:sz w:val="24"/>
                <w:szCs w:val="24"/>
              </w:rPr>
              <w:t>Сердечно-легочная реанимация</w:t>
            </w:r>
          </w:p>
        </w:tc>
      </w:tr>
      <w:tr w:rsidR="0058406D" w:rsidRPr="009F3865" w:rsidTr="009F3865">
        <w:tc>
          <w:tcPr>
            <w:tcW w:w="2433" w:type="pct"/>
          </w:tcPr>
          <w:p w:rsidR="0058406D" w:rsidRPr="009F3865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865">
              <w:rPr>
                <w:rFonts w:ascii="Times New Roman" w:hAnsi="Times New Roman"/>
                <w:sz w:val="24"/>
                <w:szCs w:val="24"/>
              </w:rPr>
              <w:t>Стажировка (тематика и база стажировки)</w:t>
            </w:r>
          </w:p>
        </w:tc>
        <w:tc>
          <w:tcPr>
            <w:tcW w:w="2567" w:type="pct"/>
          </w:tcPr>
          <w:p w:rsidR="0058406D" w:rsidRPr="007D4403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клиническая больница № 122 – клиническая лабораторная диагностика</w:t>
            </w:r>
          </w:p>
        </w:tc>
      </w:tr>
      <w:tr w:rsidR="0058406D" w:rsidRPr="009F3865" w:rsidTr="009F3865">
        <w:tc>
          <w:tcPr>
            <w:tcW w:w="2433" w:type="pct"/>
          </w:tcPr>
          <w:p w:rsidR="0058406D" w:rsidRPr="009F3865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865">
              <w:rPr>
                <w:rFonts w:ascii="Times New Roman" w:hAnsi="Times New Roman"/>
                <w:sz w:val="24"/>
                <w:szCs w:val="24"/>
              </w:rPr>
              <w:t>Веб-ссылка для получения подробной информации пользователем</w:t>
            </w:r>
          </w:p>
        </w:tc>
        <w:tc>
          <w:tcPr>
            <w:tcW w:w="2567" w:type="pct"/>
          </w:tcPr>
          <w:p w:rsidR="0058406D" w:rsidRPr="007D4403" w:rsidRDefault="0058406D" w:rsidP="009F3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www.szgmu.ru</w:t>
            </w:r>
          </w:p>
        </w:tc>
      </w:tr>
    </w:tbl>
    <w:p w:rsidR="0058406D" w:rsidRDefault="0058406D" w:rsidP="000B27EC">
      <w:pPr>
        <w:spacing w:after="0" w:line="240" w:lineRule="auto"/>
        <w:contextualSpacing/>
      </w:pPr>
    </w:p>
    <w:sectPr w:rsidR="0058406D" w:rsidSect="006A1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6A7"/>
    <w:rsid w:val="000B27EC"/>
    <w:rsid w:val="001B73E3"/>
    <w:rsid w:val="002726A7"/>
    <w:rsid w:val="002C257F"/>
    <w:rsid w:val="004204D1"/>
    <w:rsid w:val="004F42DF"/>
    <w:rsid w:val="005206A3"/>
    <w:rsid w:val="0058406D"/>
    <w:rsid w:val="006A1888"/>
    <w:rsid w:val="006B409E"/>
    <w:rsid w:val="007D4403"/>
    <w:rsid w:val="007E7744"/>
    <w:rsid w:val="0097471B"/>
    <w:rsid w:val="00991A40"/>
    <w:rsid w:val="009F3865"/>
    <w:rsid w:val="00C962A9"/>
    <w:rsid w:val="00DB425D"/>
    <w:rsid w:val="00F15F37"/>
    <w:rsid w:val="00F8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26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206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216</Words>
  <Characters>1236</Characters>
  <Application>Microsoft Office Outlook</Application>
  <DocSecurity>0</DocSecurity>
  <Lines>0</Lines>
  <Paragraphs>0</Paragraphs>
  <ScaleCrop>false</ScaleCrop>
  <Company>SZGMU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Даминова Елена Борисовна</dc:creator>
  <cp:keywords/>
  <dc:description/>
  <cp:lastModifiedBy>Admin</cp:lastModifiedBy>
  <cp:revision>5</cp:revision>
  <dcterms:created xsi:type="dcterms:W3CDTF">2001-12-31T21:05:00Z</dcterms:created>
  <dcterms:modified xsi:type="dcterms:W3CDTF">2015-11-17T09:02:00Z</dcterms:modified>
</cp:coreProperties>
</file>