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DB90" w14:textId="77777777" w:rsidR="00087171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2DF2F2F7" w14:textId="77777777" w:rsidR="00087171" w:rsidRPr="00D43073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C5FBB6E" w14:textId="77777777" w:rsidR="00087171" w:rsidRPr="004B2104" w:rsidRDefault="00087171" w:rsidP="000871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F913E3" w14:textId="53D33762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6B0FE5">
        <w:rPr>
          <w:rFonts w:ascii="Times New Roman" w:eastAsia="Calibri" w:hAnsi="Times New Roman" w:cs="Times New Roman"/>
          <w:sz w:val="24"/>
          <w:szCs w:val="24"/>
        </w:rPr>
        <w:t>Лабораторная диагностика</w:t>
      </w:r>
      <w:r w:rsidR="00983D80">
        <w:rPr>
          <w:rFonts w:ascii="Times New Roman" w:eastAsia="Calibri" w:hAnsi="Times New Roman" w:cs="Times New Roman"/>
          <w:sz w:val="24"/>
          <w:szCs w:val="24"/>
        </w:rPr>
        <w:t xml:space="preserve"> лейшманиоза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77CD81C" w14:textId="7777777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9745"/>
      </w:tblGrid>
      <w:tr w:rsidR="00087171" w:rsidRPr="00087171" w14:paraId="1AF36E2E" w14:textId="77777777" w:rsidTr="00087171">
        <w:tc>
          <w:tcPr>
            <w:tcW w:w="988" w:type="dxa"/>
          </w:tcPr>
          <w:p w14:paraId="765DCD5D" w14:textId="3E0793D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79C60D3" w14:textId="43BF7892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9745" w:type="dxa"/>
            <w:shd w:val="clear" w:color="auto" w:fill="auto"/>
          </w:tcPr>
          <w:p w14:paraId="153B31D5" w14:textId="23814E3C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87171" w:rsidRPr="00087171" w14:paraId="7106EEFE" w14:textId="77777777" w:rsidTr="00087171">
        <w:tc>
          <w:tcPr>
            <w:tcW w:w="988" w:type="dxa"/>
          </w:tcPr>
          <w:p w14:paraId="270C8C7C" w14:textId="46E46894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65FE95" w14:textId="77777777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EB1DFAD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8DEA904" w14:textId="3EA531D9" w:rsidR="00087171" w:rsidRPr="00087171" w:rsidRDefault="000F01E7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Медицинская микробиология</w:t>
            </w:r>
          </w:p>
        </w:tc>
      </w:tr>
      <w:tr w:rsidR="00087171" w:rsidRPr="00087171" w14:paraId="1570DA60" w14:textId="77777777" w:rsidTr="00087171">
        <w:tc>
          <w:tcPr>
            <w:tcW w:w="988" w:type="dxa"/>
          </w:tcPr>
          <w:p w14:paraId="7BA30BFE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0B7FBC" w14:textId="27762CD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9745" w:type="dxa"/>
            <w:shd w:val="clear" w:color="auto" w:fill="auto"/>
          </w:tcPr>
          <w:p w14:paraId="7E3013B4" w14:textId="7941B93A" w:rsidR="00087171" w:rsidRPr="008906B0" w:rsidRDefault="008906B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Бактериология, </w:t>
            </w:r>
            <w:r w:rsidR="000F01E7" w:rsidRPr="000F01E7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Эпидемиология, Паразитология</w:t>
            </w:r>
            <w:r w:rsidR="000F01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F01E7" w:rsidRPr="000F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06B0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087171" w:rsidRPr="00087171" w14:paraId="04B2FF2B" w14:textId="77777777" w:rsidTr="00087171">
        <w:tc>
          <w:tcPr>
            <w:tcW w:w="988" w:type="dxa"/>
          </w:tcPr>
          <w:p w14:paraId="388D68BA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7663A0" w14:textId="391011F3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  <w:p w14:paraId="49D8C74B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C625DBE" w14:textId="6128A6F8" w:rsidR="00087171" w:rsidRPr="00087171" w:rsidRDefault="00983D8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87171" w:rsidRPr="00087171" w14:paraId="7D373135" w14:textId="77777777" w:rsidTr="00087171">
        <w:tc>
          <w:tcPr>
            <w:tcW w:w="988" w:type="dxa"/>
          </w:tcPr>
          <w:p w14:paraId="444BA6D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4C43A0" w14:textId="2F2C881F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9745" w:type="dxa"/>
            <w:shd w:val="clear" w:color="auto" w:fill="auto"/>
          </w:tcPr>
          <w:p w14:paraId="79CB0978" w14:textId="5A6EE38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87171" w:rsidRPr="00087171" w14:paraId="3E41C2CC" w14:textId="77777777" w:rsidTr="00087171">
        <w:tc>
          <w:tcPr>
            <w:tcW w:w="988" w:type="dxa"/>
          </w:tcPr>
          <w:p w14:paraId="65F92FA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F3D07D" w14:textId="23F76C0F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обучения</w:t>
            </w:r>
          </w:p>
          <w:p w14:paraId="61922A45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3F6C7142" w14:textId="7C2ACFD4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чная</w:t>
            </w:r>
          </w:p>
        </w:tc>
      </w:tr>
      <w:tr w:rsidR="00087171" w:rsidRPr="00087171" w14:paraId="01B21C65" w14:textId="77777777" w:rsidTr="00087171">
        <w:tc>
          <w:tcPr>
            <w:tcW w:w="988" w:type="dxa"/>
          </w:tcPr>
          <w:p w14:paraId="11F3588B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BC54EB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F987BDA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6F40B201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D42C3E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72E84116" w14:textId="77777777" w:rsidTr="00087171">
        <w:tc>
          <w:tcPr>
            <w:tcW w:w="988" w:type="dxa"/>
          </w:tcPr>
          <w:p w14:paraId="1246F685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6C01F7" w14:textId="71BA6F15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9745" w:type="dxa"/>
            <w:shd w:val="clear" w:color="auto" w:fill="auto"/>
          </w:tcPr>
          <w:p w14:paraId="15943CAC" w14:textId="52C602FB" w:rsidR="00087171" w:rsidRDefault="00983D80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5800</w:t>
            </w:r>
            <w:r w:rsidR="00087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087171" w:rsidRPr="00087171" w14:paraId="7616997F" w14:textId="77777777" w:rsidTr="00087171">
        <w:tc>
          <w:tcPr>
            <w:tcW w:w="988" w:type="dxa"/>
          </w:tcPr>
          <w:p w14:paraId="63A57B19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E706897" w14:textId="2A007ACA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9745" w:type="dxa"/>
            <w:shd w:val="clear" w:color="auto" w:fill="auto"/>
          </w:tcPr>
          <w:p w14:paraId="19694206" w14:textId="4C2C2E12" w:rsidR="00087171" w:rsidRDefault="00087171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CA4" w:rsidRPr="00087171" w14:paraId="209FD136" w14:textId="77777777" w:rsidTr="00087171">
        <w:tc>
          <w:tcPr>
            <w:tcW w:w="988" w:type="dxa"/>
          </w:tcPr>
          <w:p w14:paraId="00970CA6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DCCE43E" w14:textId="2223CCA2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9745" w:type="dxa"/>
            <w:shd w:val="clear" w:color="auto" w:fill="auto"/>
          </w:tcPr>
          <w:p w14:paraId="785CF13E" w14:textId="3A0A1662" w:rsidR="00F56CA4" w:rsidRDefault="00F56CA4" w:rsidP="00F56CA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«Лабораторная диагностика</w:t>
            </w:r>
            <w:r w:rsidR="00983D80">
              <w:rPr>
                <w:rFonts w:ascii="Times New Roman" w:hAnsi="Times New Roman" w:cs="Times New Roman"/>
                <w:sz w:val="24"/>
                <w:szCs w:val="24"/>
              </w:rPr>
              <w:t xml:space="preserve"> лейшманиоза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7171" w:rsidRPr="00087171" w14:paraId="546931FF" w14:textId="77777777" w:rsidTr="00087171">
        <w:tc>
          <w:tcPr>
            <w:tcW w:w="988" w:type="dxa"/>
          </w:tcPr>
          <w:p w14:paraId="50B280DD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DAF36F" w14:textId="1F086955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Аннотация</w:t>
            </w:r>
          </w:p>
          <w:p w14:paraId="19B9D5AC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6131149" w14:textId="1718A96E" w:rsidR="00087171" w:rsidRPr="00F56CA4" w:rsidRDefault="00087171" w:rsidP="00983D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56CA4">
              <w:rPr>
                <w:rFonts w:ascii="Times New Roman" w:hAnsi="Times New Roman" w:cs="Times New Roman"/>
                <w:bCs/>
              </w:rPr>
              <w:t xml:space="preserve">Актуальность программы определяется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удовлетворением потребностей профессионального развития </w:t>
            </w:r>
            <w:r w:rsidR="009A59AE">
              <w:rPr>
                <w:rFonts w:ascii="Times New Roman" w:hAnsi="Times New Roman" w:cs="Times New Roman"/>
                <w:bCs/>
                <w:sz w:val="24"/>
                <w:szCs w:val="24"/>
              </w:rPr>
              <w:t>врачей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бактериологических/ микробиологических лабораторий, </w:t>
            </w:r>
            <w:r w:rsidR="00983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специалистов клинико-диагностических лабораторий в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обеспечении соответствия его квалификации меняющимся условиям профессиональной деятельности и социальной среды, появлением новых патогенов и обновлению нормативных документов. Разделы программы включают: </w:t>
            </w:r>
            <w:r w:rsidR="00983D8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83D80" w:rsidRPr="00983D80">
              <w:rPr>
                <w:rFonts w:ascii="Times New Roman" w:hAnsi="Times New Roman" w:cs="Times New Roman"/>
                <w:bCs/>
                <w:sz w:val="24"/>
                <w:szCs w:val="24"/>
              </w:rPr>
              <w:t>озбудитель лейшманиоза</w:t>
            </w:r>
            <w:r w:rsidR="00983D80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 w:rsidR="00983D80" w:rsidRPr="00983D80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иагностика лейшманиоза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Программа реализуется в очной форме с дистанционным компонентом. </w:t>
            </w:r>
          </w:p>
          <w:p w14:paraId="39217A9A" w14:textId="320EE596" w:rsidR="00087171" w:rsidRPr="00F56CA4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4F074E6" w14:textId="77777777" w:rsidTr="00087171">
        <w:tc>
          <w:tcPr>
            <w:tcW w:w="988" w:type="dxa"/>
          </w:tcPr>
          <w:p w14:paraId="710D62E0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AFEB7C" w14:textId="6B0670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745" w:type="dxa"/>
            <w:shd w:val="clear" w:color="auto" w:fill="auto"/>
          </w:tcPr>
          <w:p w14:paraId="55E1DD37" w14:textId="7E98D882" w:rsidR="00087171" w:rsidRPr="00087171" w:rsidRDefault="00F56CA4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результате освоения программы слушатели усовершенствуют профессиональные компетенции: выполнение клинических лабораторных исследований </w:t>
            </w:r>
            <w:r w:rsidR="00466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первой и второй</w:t>
            </w: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</w:t>
            </w:r>
            <w:r w:rsidR="00466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сложности.</w:t>
            </w:r>
          </w:p>
        </w:tc>
      </w:tr>
      <w:tr w:rsidR="00087171" w:rsidRPr="00087171" w14:paraId="53294F08" w14:textId="77777777" w:rsidTr="00087171">
        <w:tc>
          <w:tcPr>
            <w:tcW w:w="988" w:type="dxa"/>
          </w:tcPr>
          <w:p w14:paraId="233C8EE2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C1874E" w14:textId="29970F8E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9745" w:type="dxa"/>
            <w:shd w:val="clear" w:color="auto" w:fill="auto"/>
          </w:tcPr>
          <w:p w14:paraId="7FFF0D46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14:paraId="701B1F51" w14:textId="1BA7C9E5" w:rsid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0EF91450" w14:textId="15D65C6A" w:rsidR="00983D80" w:rsidRPr="00F56CA4" w:rsidRDefault="00983D80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</w:t>
            </w:r>
          </w:p>
          <w:p w14:paraId="5B8D6055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тестирования</w:t>
            </w:r>
          </w:p>
          <w:p w14:paraId="59B58B19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собеседования</w:t>
            </w:r>
          </w:p>
          <w:p w14:paraId="637D260B" w14:textId="69FBE7F8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432E4A2F" w14:textId="77777777" w:rsidTr="00087171">
        <w:tc>
          <w:tcPr>
            <w:tcW w:w="988" w:type="dxa"/>
          </w:tcPr>
          <w:p w14:paraId="37F1F38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C9DA58" w14:textId="654234D6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новой компетенции</w:t>
            </w:r>
          </w:p>
          <w:p w14:paraId="44CA4626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EF1F41A" w14:textId="449069A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7171" w:rsidRPr="00087171" w14:paraId="53F44019" w14:textId="77777777" w:rsidTr="00087171">
        <w:trPr>
          <w:trHeight w:val="368"/>
        </w:trPr>
        <w:tc>
          <w:tcPr>
            <w:tcW w:w="988" w:type="dxa"/>
          </w:tcPr>
          <w:p w14:paraId="56231561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E0C484" w14:textId="58191AB9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9745" w:type="dxa"/>
            <w:shd w:val="clear" w:color="auto" w:fill="auto"/>
          </w:tcPr>
          <w:p w14:paraId="06DFD4D2" w14:textId="73315D4A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1CCB96A2" w14:textId="77777777" w:rsidTr="00087171">
        <w:tc>
          <w:tcPr>
            <w:tcW w:w="988" w:type="dxa"/>
          </w:tcPr>
          <w:p w14:paraId="39F78B7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C4BE7AE" w14:textId="1AF812D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45" w:type="dxa"/>
            <w:shd w:val="clear" w:color="auto" w:fill="auto"/>
          </w:tcPr>
          <w:p w14:paraId="6703EDED" w14:textId="3114AE7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медицинской микробиологии</w:t>
            </w:r>
          </w:p>
        </w:tc>
      </w:tr>
      <w:tr w:rsidR="00F56CA4" w:rsidRPr="00087171" w14:paraId="055E17A2" w14:textId="77777777" w:rsidTr="00087171">
        <w:tc>
          <w:tcPr>
            <w:tcW w:w="988" w:type="dxa"/>
          </w:tcPr>
          <w:p w14:paraId="41AB5915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8561CE" w14:textId="44A23E95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745" w:type="dxa"/>
            <w:shd w:val="clear" w:color="auto" w:fill="auto"/>
          </w:tcPr>
          <w:p w14:paraId="4905FA3F" w14:textId="5CC49C4E" w:rsidR="00F56CA4" w:rsidRPr="00087171" w:rsidRDefault="00F56CA4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ул. Кирочная, 41, патоморфологический корпус,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микробиологии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Мечникова</w:t>
            </w:r>
          </w:p>
        </w:tc>
      </w:tr>
      <w:tr w:rsidR="00396776" w:rsidRPr="00087171" w14:paraId="50162177" w14:textId="77777777" w:rsidTr="00087171">
        <w:tc>
          <w:tcPr>
            <w:tcW w:w="988" w:type="dxa"/>
          </w:tcPr>
          <w:p w14:paraId="6FDA9BC9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976814" w14:textId="3E2F59FE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9745" w:type="dxa"/>
            <w:shd w:val="clear" w:color="auto" w:fill="auto"/>
          </w:tcPr>
          <w:p w14:paraId="3B809D0F" w14:textId="399C3D3D" w:rsid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 </w:t>
            </w:r>
          </w:p>
        </w:tc>
      </w:tr>
      <w:tr w:rsidR="00396776" w:rsidRPr="00087171" w14:paraId="5982C475" w14:textId="77777777" w:rsidTr="00087171">
        <w:tc>
          <w:tcPr>
            <w:tcW w:w="988" w:type="dxa"/>
          </w:tcPr>
          <w:p w14:paraId="21DC7FA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1A01C9" w14:textId="39E63071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9745" w:type="dxa"/>
            <w:shd w:val="clear" w:color="auto" w:fill="auto"/>
          </w:tcPr>
          <w:p w14:paraId="37C346E0" w14:textId="3DAF2397" w:rsidR="00396776" w:rsidRP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eastAsia="Calibri" w:hAnsi="Times New Roman" w:cs="Times New Roman"/>
              </w:rPr>
              <w:t xml:space="preserve">Заведующий кафедрой, профессор </w:t>
            </w:r>
            <w:r>
              <w:rPr>
                <w:rFonts w:ascii="Times New Roman" w:eastAsia="Calibri" w:hAnsi="Times New Roman" w:cs="Times New Roman"/>
              </w:rPr>
              <w:t xml:space="preserve">Васильева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Н.В.</w:t>
            </w:r>
            <w:proofErr w:type="gramEnd"/>
            <w:r w:rsidRPr="00396776">
              <w:rPr>
                <w:rFonts w:ascii="Times New Roman" w:eastAsia="Calibri" w:hAnsi="Times New Roman" w:cs="Times New Roman"/>
              </w:rPr>
              <w:t xml:space="preserve">, </w:t>
            </w:r>
            <w:r w:rsidR="00983D80">
              <w:rPr>
                <w:rFonts w:ascii="Times New Roman" w:eastAsia="Calibri" w:hAnsi="Times New Roman" w:cs="Times New Roman"/>
              </w:rPr>
              <w:t>доцент Васильев О.Д.,</w:t>
            </w:r>
            <w:r w:rsidRPr="00396776">
              <w:rPr>
                <w:rFonts w:ascii="Times New Roman" w:eastAsia="Calibri" w:hAnsi="Times New Roman" w:cs="Times New Roman"/>
              </w:rPr>
              <w:t xml:space="preserve"> доцент </w:t>
            </w:r>
            <w:r>
              <w:rPr>
                <w:rFonts w:ascii="Times New Roman" w:eastAsia="Calibri" w:hAnsi="Times New Roman" w:cs="Times New Roman"/>
              </w:rPr>
              <w:t>Пунченко О.Е.</w:t>
            </w:r>
          </w:p>
        </w:tc>
      </w:tr>
      <w:tr w:rsidR="00396776" w:rsidRPr="00087171" w14:paraId="15FA9410" w14:textId="77777777" w:rsidTr="00087171">
        <w:tc>
          <w:tcPr>
            <w:tcW w:w="988" w:type="dxa"/>
            <w:vMerge w:val="restart"/>
          </w:tcPr>
          <w:p w14:paraId="766AA7EF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5E9027" w14:textId="68AE0109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Симуляционное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обучение:</w:t>
            </w:r>
          </w:p>
        </w:tc>
        <w:tc>
          <w:tcPr>
            <w:tcW w:w="9745" w:type="dxa"/>
            <w:shd w:val="clear" w:color="auto" w:fill="auto"/>
          </w:tcPr>
          <w:p w14:paraId="4BCD1710" w14:textId="09D77EE8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96776" w:rsidRPr="00087171" w14:paraId="364E2705" w14:textId="77777777" w:rsidTr="00087171">
        <w:tc>
          <w:tcPr>
            <w:tcW w:w="988" w:type="dxa"/>
            <w:vMerge/>
          </w:tcPr>
          <w:p w14:paraId="083FE81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0ED5B8" w14:textId="635ECECA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9745" w:type="dxa"/>
            <w:shd w:val="clear" w:color="auto" w:fill="auto"/>
          </w:tcPr>
          <w:p w14:paraId="5929DE9E" w14:textId="17F482E4" w:rsidR="00396776" w:rsidRPr="00087171" w:rsidRDefault="00983D80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96776"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6776"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ак.ч</w:t>
            </w:r>
            <w:proofErr w:type="spellEnd"/>
            <w:proofErr w:type="gramEnd"/>
            <w:r w:rsidR="003967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  <w:r w:rsidR="003967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зет)</w:t>
            </w:r>
          </w:p>
        </w:tc>
      </w:tr>
      <w:tr w:rsidR="00396776" w:rsidRPr="00087171" w14:paraId="0C94C51E" w14:textId="77777777" w:rsidTr="00087171">
        <w:tc>
          <w:tcPr>
            <w:tcW w:w="988" w:type="dxa"/>
            <w:vMerge/>
          </w:tcPr>
          <w:p w14:paraId="1A9DA0C5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3BB990" w14:textId="16B78CB4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применением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745" w:type="dxa"/>
            <w:shd w:val="clear" w:color="auto" w:fill="auto"/>
          </w:tcPr>
          <w:p w14:paraId="614AC5D7" w14:textId="2F7F6C0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тренажер</w:t>
            </w:r>
          </w:p>
        </w:tc>
      </w:tr>
      <w:tr w:rsidR="00396776" w:rsidRPr="00087171" w14:paraId="39C656CA" w14:textId="77777777" w:rsidTr="00087171">
        <w:tc>
          <w:tcPr>
            <w:tcW w:w="988" w:type="dxa"/>
            <w:vMerge/>
          </w:tcPr>
          <w:p w14:paraId="66F0DC4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5AB49D" w14:textId="2C2D751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задача, описание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9745" w:type="dxa"/>
            <w:shd w:val="clear" w:color="auto" w:fill="auto"/>
          </w:tcPr>
          <w:p w14:paraId="2CCFC507" w14:textId="27597BEC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</w:rPr>
              <w:t xml:space="preserve">В результате </w:t>
            </w:r>
            <w:proofErr w:type="spellStart"/>
            <w:r w:rsidRPr="00087171">
              <w:rPr>
                <w:rFonts w:ascii="Times New Roman" w:hAnsi="Times New Roman" w:cs="Times New Roman"/>
                <w:bCs/>
              </w:rPr>
              <w:t>симуляционного</w:t>
            </w:r>
            <w:proofErr w:type="spellEnd"/>
            <w:r w:rsidRPr="00087171">
              <w:rPr>
                <w:rFonts w:ascii="Times New Roman" w:hAnsi="Times New Roman" w:cs="Times New Roman"/>
                <w:bCs/>
              </w:rPr>
              <w:t xml:space="preserve"> обучения обучающиеся научатся </w:t>
            </w:r>
            <w:r w:rsidR="009A59AE">
              <w:rPr>
                <w:rFonts w:ascii="Times New Roman" w:hAnsi="Times New Roman" w:cs="Times New Roman"/>
                <w:bCs/>
              </w:rPr>
              <w:t>диагностике</w:t>
            </w:r>
            <w:r w:rsidR="002E2ECB">
              <w:rPr>
                <w:rFonts w:ascii="Times New Roman" w:hAnsi="Times New Roman" w:cs="Times New Roman"/>
                <w:bCs/>
              </w:rPr>
              <w:t xml:space="preserve"> лейшманиоз</w:t>
            </w:r>
            <w:r w:rsidR="009A59AE">
              <w:rPr>
                <w:rFonts w:ascii="Times New Roman" w:hAnsi="Times New Roman" w:cs="Times New Roman"/>
                <w:bCs/>
              </w:rPr>
              <w:t>а</w:t>
            </w:r>
          </w:p>
        </w:tc>
      </w:tr>
      <w:tr w:rsidR="00396776" w:rsidRPr="00087171" w14:paraId="676BD84F" w14:textId="77777777" w:rsidTr="00087171">
        <w:tc>
          <w:tcPr>
            <w:tcW w:w="988" w:type="dxa"/>
            <w:vMerge w:val="restart"/>
          </w:tcPr>
          <w:p w14:paraId="5A2EBCA6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FC5489" w14:textId="4140489E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9745" w:type="dxa"/>
            <w:shd w:val="clear" w:color="auto" w:fill="auto"/>
          </w:tcPr>
          <w:p w14:paraId="5343B461" w14:textId="70587B6B" w:rsidR="00396776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96776" w:rsidRPr="00087171" w14:paraId="0ADBCDA1" w14:textId="77777777" w:rsidTr="00087171">
        <w:tc>
          <w:tcPr>
            <w:tcW w:w="988" w:type="dxa"/>
            <w:vMerge/>
          </w:tcPr>
          <w:p w14:paraId="269B3733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F563E32" w14:textId="4E0811AF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9745" w:type="dxa"/>
            <w:shd w:val="clear" w:color="auto" w:fill="auto"/>
          </w:tcPr>
          <w:p w14:paraId="1A9CC26F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49225CB9" w14:textId="77777777" w:rsidTr="00087171">
        <w:tc>
          <w:tcPr>
            <w:tcW w:w="988" w:type="dxa"/>
            <w:vMerge/>
          </w:tcPr>
          <w:p w14:paraId="6989818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D6C60E5" w14:textId="2BA1641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9745" w:type="dxa"/>
            <w:shd w:val="clear" w:color="auto" w:fill="auto"/>
          </w:tcPr>
          <w:p w14:paraId="31CE0F01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34481EC9" w14:textId="77777777" w:rsidTr="00087171">
        <w:tc>
          <w:tcPr>
            <w:tcW w:w="988" w:type="dxa"/>
            <w:vMerge/>
          </w:tcPr>
          <w:p w14:paraId="1EF710DA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4C0A5C" w14:textId="5B3BC4BB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9745" w:type="dxa"/>
            <w:shd w:val="clear" w:color="auto" w:fill="auto"/>
          </w:tcPr>
          <w:p w14:paraId="6E364D80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5B7D59FC" w14:textId="77777777" w:rsidTr="00087171">
        <w:tc>
          <w:tcPr>
            <w:tcW w:w="988" w:type="dxa"/>
            <w:vMerge/>
          </w:tcPr>
          <w:p w14:paraId="616C1F99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D1E574" w14:textId="074E49A6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9745" w:type="dxa"/>
            <w:shd w:val="clear" w:color="auto" w:fill="auto"/>
          </w:tcPr>
          <w:p w14:paraId="085C6437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0FFD685" w14:textId="77777777" w:rsidTr="00087171">
        <w:tc>
          <w:tcPr>
            <w:tcW w:w="988" w:type="dxa"/>
            <w:vMerge w:val="restart"/>
          </w:tcPr>
          <w:p w14:paraId="3A3F4DF5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F207BD" w14:textId="0C051690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9745" w:type="dxa"/>
            <w:shd w:val="clear" w:color="auto" w:fill="auto"/>
          </w:tcPr>
          <w:p w14:paraId="4A1FCCC7" w14:textId="61D17F0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74C8DB31" w14:textId="77777777" w:rsidTr="00087171">
        <w:tc>
          <w:tcPr>
            <w:tcW w:w="988" w:type="dxa"/>
            <w:vMerge/>
          </w:tcPr>
          <w:p w14:paraId="3FB9908F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D57932" w14:textId="7C9D342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рудоемкость ДОТ, зет</w:t>
            </w:r>
          </w:p>
        </w:tc>
        <w:tc>
          <w:tcPr>
            <w:tcW w:w="9745" w:type="dxa"/>
            <w:shd w:val="clear" w:color="auto" w:fill="auto"/>
          </w:tcPr>
          <w:p w14:paraId="65973493" w14:textId="3D02E9C3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7B4A3A6" w14:textId="77777777" w:rsidTr="00087171">
        <w:tc>
          <w:tcPr>
            <w:tcW w:w="988" w:type="dxa"/>
            <w:vMerge/>
          </w:tcPr>
          <w:p w14:paraId="03CC41D6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8DE74D" w14:textId="4CEB8EA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виды синхронного обучения</w:t>
            </w:r>
          </w:p>
          <w:p w14:paraId="56EF6297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9745" w:type="dxa"/>
            <w:shd w:val="clear" w:color="auto" w:fill="auto"/>
          </w:tcPr>
          <w:p w14:paraId="7513E7E8" w14:textId="1BBE8A25" w:rsidR="00B216DE" w:rsidRPr="00087171" w:rsidRDefault="00710167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</w:p>
        </w:tc>
      </w:tr>
      <w:tr w:rsidR="00B216DE" w:rsidRPr="00087171" w14:paraId="4E2E72E0" w14:textId="77777777" w:rsidTr="00087171">
        <w:tc>
          <w:tcPr>
            <w:tcW w:w="988" w:type="dxa"/>
            <w:vMerge/>
          </w:tcPr>
          <w:p w14:paraId="667CC9C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F6CE3B" w14:textId="56D8104B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спользуемые виды синхронного обучения (заочная форма):</w:t>
            </w:r>
          </w:p>
        </w:tc>
        <w:tc>
          <w:tcPr>
            <w:tcW w:w="9745" w:type="dxa"/>
            <w:shd w:val="clear" w:color="auto" w:fill="auto"/>
          </w:tcPr>
          <w:p w14:paraId="22526662" w14:textId="5978136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81095DC" w14:textId="77777777" w:rsidTr="00087171">
        <w:tc>
          <w:tcPr>
            <w:tcW w:w="988" w:type="dxa"/>
            <w:vMerge/>
          </w:tcPr>
          <w:p w14:paraId="0B7FF06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F9DAD5" w14:textId="5C56DD98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 ссылка</w:t>
            </w:r>
            <w:proofErr w:type="gram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вход в систему дистанционного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1A4D06F5" w14:textId="4AA5687F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https://sdo.szgmu.ru/course/view.php?id=1538</w:t>
            </w:r>
          </w:p>
        </w:tc>
      </w:tr>
    </w:tbl>
    <w:p w14:paraId="4F51DCE2" w14:textId="77777777"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1AD8"/>
    <w:multiLevelType w:val="hybridMultilevel"/>
    <w:tmpl w:val="125A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101A6"/>
    <w:multiLevelType w:val="hybridMultilevel"/>
    <w:tmpl w:val="C16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21841">
    <w:abstractNumId w:val="1"/>
  </w:num>
  <w:num w:numId="2" w16cid:durableId="115980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2"/>
    <w:rsid w:val="00064BA7"/>
    <w:rsid w:val="00087171"/>
    <w:rsid w:val="000B4930"/>
    <w:rsid w:val="000F01E7"/>
    <w:rsid w:val="00104BA3"/>
    <w:rsid w:val="00111DDA"/>
    <w:rsid w:val="00113BAE"/>
    <w:rsid w:val="001C510D"/>
    <w:rsid w:val="002678A8"/>
    <w:rsid w:val="00273C65"/>
    <w:rsid w:val="002B430D"/>
    <w:rsid w:val="002E2ECB"/>
    <w:rsid w:val="00306284"/>
    <w:rsid w:val="003464E9"/>
    <w:rsid w:val="00396776"/>
    <w:rsid w:val="003F4E93"/>
    <w:rsid w:val="00402857"/>
    <w:rsid w:val="0041042A"/>
    <w:rsid w:val="00441FDF"/>
    <w:rsid w:val="00466302"/>
    <w:rsid w:val="00546285"/>
    <w:rsid w:val="00587ABB"/>
    <w:rsid w:val="0062551C"/>
    <w:rsid w:val="00635373"/>
    <w:rsid w:val="006B0FE5"/>
    <w:rsid w:val="00710167"/>
    <w:rsid w:val="00730DB3"/>
    <w:rsid w:val="00735B0A"/>
    <w:rsid w:val="00761F1B"/>
    <w:rsid w:val="008906B0"/>
    <w:rsid w:val="008C6BFC"/>
    <w:rsid w:val="008C7F70"/>
    <w:rsid w:val="00983D80"/>
    <w:rsid w:val="0098671B"/>
    <w:rsid w:val="009A59AE"/>
    <w:rsid w:val="00A950AA"/>
    <w:rsid w:val="00B216DE"/>
    <w:rsid w:val="00C01FEF"/>
    <w:rsid w:val="00C34B64"/>
    <w:rsid w:val="00D47B56"/>
    <w:rsid w:val="00DA0E42"/>
    <w:rsid w:val="00E20B3C"/>
    <w:rsid w:val="00E708E0"/>
    <w:rsid w:val="00F41C79"/>
    <w:rsid w:val="00F56CA4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6E8"/>
  <w15:docId w15:val="{133BF524-C34F-4E9A-9D2D-6412685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Пунченко Елизавета Викторовна</cp:lastModifiedBy>
  <cp:revision>4</cp:revision>
  <cp:lastPrinted>2021-02-11T13:17:00Z</cp:lastPrinted>
  <dcterms:created xsi:type="dcterms:W3CDTF">2022-09-28T14:56:00Z</dcterms:created>
  <dcterms:modified xsi:type="dcterms:W3CDTF">2022-10-12T06:51:00Z</dcterms:modified>
</cp:coreProperties>
</file>