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C80EFA" w:rsidRPr="00C80EFA">
        <w:rPr>
          <w:rFonts w:ascii="Times New Roman" w:hAnsi="Times New Roman"/>
          <w:b/>
          <w:sz w:val="24"/>
          <w:szCs w:val="24"/>
        </w:rPr>
        <w:t xml:space="preserve">"Основы медицинской </w:t>
      </w:r>
      <w:r w:rsidR="00C80EFA">
        <w:rPr>
          <w:rFonts w:ascii="Times New Roman" w:hAnsi="Times New Roman"/>
          <w:b/>
          <w:sz w:val="24"/>
          <w:szCs w:val="24"/>
        </w:rPr>
        <w:t>генетики в клинических примерах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632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"аллергология-иммунология", «анестезиология и реанимация», «акушерство и гинекология»,  «гастроэнтерология», «гематология»,  "</w:t>
            </w:r>
            <w:proofErr w:type="spellStart"/>
            <w:r w:rsidRPr="00663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дерматовенерология</w:t>
            </w:r>
            <w:proofErr w:type="spellEnd"/>
            <w:r w:rsidRPr="006632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", "детская кардиология",  "кардиология",  "клиническая лабораторная диагностика",   "неврология", "неонатология",  "нефрология", "онкология",  "организация здравоохранения",  "офтальмология",  "педиатрия", "психиатрия",   "пульмонология", "стоматология",  "урология",   "челюстно-лицевая хирургия", "эндокринология"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A64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</w:t>
            </w:r>
            <w:r w:rsidR="00CA640F">
              <w:rPr>
                <w:rFonts w:ascii="Times New Roman" w:eastAsia="Calibri" w:hAnsi="Times New Roman" w:cs="Times New Roman"/>
                <w:sz w:val="24"/>
                <w:szCs w:val="24"/>
              </w:rPr>
              <w:t>ических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</w:t>
            </w:r>
            <w:r w:rsidR="00CA640F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921D2E" w:rsidP="00EE27B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"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Лечебное дело", "Педиатрия",  и подготовка в интернатуре и (или) ординатуре по специальностям «</w:t>
            </w:r>
            <w:r w:rsidR="002B47B9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Г</w:t>
            </w:r>
            <w:r w:rsidR="002C5B70"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енетика», </w:t>
            </w:r>
            <w:r w:rsidR="00EE27BC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</w:t>
            </w:r>
            <w:r w:rsidR="006632E2" w:rsidRPr="006632E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"аллергология-иммунология", «анестезиология и реанимация», «акушерство и гинекология»,  «гастроэнтерология», «гематология»,  "</w:t>
            </w:r>
            <w:proofErr w:type="spellStart"/>
            <w:r w:rsidR="006632E2" w:rsidRPr="006632E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дерматовенерология</w:t>
            </w:r>
            <w:proofErr w:type="spellEnd"/>
            <w:r w:rsidR="006632E2" w:rsidRPr="006632E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", "детская кардиология",  "кардиология",  "клиническая лабораторная диагностика",   "неврология", "неонатология",  "нефрология", "онкология",  "организация здравоохранения",  "офтальмология",  "педиатрия", "психиатрия",   "пульмонология", "стоматология",  "урология",   "челюстно-лицевая хирургия", "эндокринология"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2118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C80EFA" w:rsidRPr="00C80EF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"Основы медицинской генетики в клинических примерах "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E4E68" w:rsidRDefault="00E324A0" w:rsidP="00117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программе даст возможность слушателям получить современные сведения о</w:t>
            </w:r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вкладе генетических факторов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патогенез широкого спектра </w:t>
            </w:r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наследственных и </w:t>
            </w:r>
            <w:proofErr w:type="spellStart"/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>мультифакторных</w:t>
            </w:r>
            <w:proofErr w:type="spellEnd"/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proofErr w:type="gramStart"/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современных </w:t>
            </w:r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методах генетического тестирования.</w:t>
            </w:r>
            <w:r w:rsidR="009F2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практических занятиях слушатели разбирают клинические задачи, учатся проводить грамотную интерпретацию генетических заключений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E4E68" w:rsidRDefault="00DE4E68" w:rsidP="00DE4E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учебно-тематического плана:</w:t>
            </w:r>
          </w:p>
          <w:p w:rsidR="00DE4E68" w:rsidRPr="00DE4E68" w:rsidRDefault="00DE4E68" w:rsidP="00DE4E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8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180470" w:rsidRDefault="00DE4E68" w:rsidP="00117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68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</w:p>
          <w:p w:rsidR="00DE4E68" w:rsidRDefault="00DE4E68" w:rsidP="00117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ДПП ПК проводится в форме зачета.</w:t>
            </w:r>
          </w:p>
          <w:p w:rsidR="00584CE9" w:rsidRPr="006411DF" w:rsidRDefault="00506CEB" w:rsidP="001175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</w:t>
            </w:r>
            <w:proofErr w:type="spellStart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биологических</w:t>
            </w:r>
            <w:proofErr w:type="spellEnd"/>
            <w:r w:rsidR="00117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наук, </w:t>
            </w:r>
            <w:proofErr w:type="gramStart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E4DE8" w:rsidP="00C80E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DE8">
              <w:rPr>
                <w:rFonts w:ascii="Times New Roman" w:hAnsi="Times New Roman"/>
                <w:sz w:val="24"/>
                <w:szCs w:val="24"/>
              </w:rPr>
              <w:t xml:space="preserve">Диагностика в целях установления </w:t>
            </w:r>
            <w:proofErr w:type="gramStart"/>
            <w:r w:rsidRPr="00EE4DE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E4DE8">
              <w:rPr>
                <w:rFonts w:ascii="Times New Roman" w:hAnsi="Times New Roman"/>
                <w:sz w:val="24"/>
                <w:szCs w:val="24"/>
              </w:rPr>
              <w:t>или) уточнения диагноза врожденного(или) наследственного заболевания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446C2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 xml:space="preserve">ассистент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EFA" w:rsidP="00CA64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17534"/>
    <w:rsid w:val="00180470"/>
    <w:rsid w:val="001940EA"/>
    <w:rsid w:val="001A47B4"/>
    <w:rsid w:val="001C01C6"/>
    <w:rsid w:val="00211897"/>
    <w:rsid w:val="00287BCD"/>
    <w:rsid w:val="002B47B9"/>
    <w:rsid w:val="002C5B70"/>
    <w:rsid w:val="002E769F"/>
    <w:rsid w:val="002F4094"/>
    <w:rsid w:val="003002BB"/>
    <w:rsid w:val="003F01CD"/>
    <w:rsid w:val="00446C22"/>
    <w:rsid w:val="00455E60"/>
    <w:rsid w:val="0047219D"/>
    <w:rsid w:val="004977D6"/>
    <w:rsid w:val="004A3CA7"/>
    <w:rsid w:val="004C7665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32E2"/>
    <w:rsid w:val="006660F4"/>
    <w:rsid w:val="0067557B"/>
    <w:rsid w:val="00686CA1"/>
    <w:rsid w:val="00692855"/>
    <w:rsid w:val="006D1303"/>
    <w:rsid w:val="006D6347"/>
    <w:rsid w:val="0070524F"/>
    <w:rsid w:val="00714104"/>
    <w:rsid w:val="00720FDC"/>
    <w:rsid w:val="00761043"/>
    <w:rsid w:val="00790A71"/>
    <w:rsid w:val="007A687F"/>
    <w:rsid w:val="00800AB4"/>
    <w:rsid w:val="00862491"/>
    <w:rsid w:val="00890844"/>
    <w:rsid w:val="008E3EDA"/>
    <w:rsid w:val="00911794"/>
    <w:rsid w:val="00921D2E"/>
    <w:rsid w:val="009468AC"/>
    <w:rsid w:val="009D1625"/>
    <w:rsid w:val="009D7B66"/>
    <w:rsid w:val="009F271C"/>
    <w:rsid w:val="00A117C6"/>
    <w:rsid w:val="00A245A8"/>
    <w:rsid w:val="00A65F86"/>
    <w:rsid w:val="00A9653B"/>
    <w:rsid w:val="00B26ED0"/>
    <w:rsid w:val="00BB73C1"/>
    <w:rsid w:val="00C03519"/>
    <w:rsid w:val="00C67516"/>
    <w:rsid w:val="00C7099B"/>
    <w:rsid w:val="00C80EFA"/>
    <w:rsid w:val="00CA640F"/>
    <w:rsid w:val="00CB4204"/>
    <w:rsid w:val="00D0561F"/>
    <w:rsid w:val="00D76004"/>
    <w:rsid w:val="00D87154"/>
    <w:rsid w:val="00DE4E68"/>
    <w:rsid w:val="00E324A0"/>
    <w:rsid w:val="00E617E6"/>
    <w:rsid w:val="00E732DD"/>
    <w:rsid w:val="00EE27BC"/>
    <w:rsid w:val="00EE4DE8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9C32-5526-4075-BFDB-1F940949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2022-04-26T07:19:00Z</dcterms:created>
  <dcterms:modified xsi:type="dcterms:W3CDTF">2022-05-18T08:49:00Z</dcterms:modified>
</cp:coreProperties>
</file>