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ED79C5" w:rsidRPr="000A18AE">
        <w:rPr>
          <w:rFonts w:ascii="Times New Roman" w:hAnsi="Times New Roman"/>
          <w:sz w:val="24"/>
          <w:szCs w:val="24"/>
        </w:rPr>
        <w:t>Основы нормативно-правового регулирования медицинской деятельности в РФ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67"/>
        <w:gridCol w:w="5953"/>
      </w:tblGrid>
      <w:tr w:rsidR="002E769F" w:rsidRPr="00294CE8" w:rsidTr="005F50F2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2E769F" w:rsidP="005F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E769F" w:rsidRPr="000A18AE" w:rsidRDefault="000A18A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8AE">
              <w:rPr>
                <w:rFonts w:ascii="Times New Roman" w:hAnsi="Times New Roman"/>
                <w:sz w:val="24"/>
                <w:szCs w:val="24"/>
              </w:rPr>
              <w:t>Основы нормативно-правового регулирования медицинской деятельности в РФ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18A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90338C"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акад. часа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18A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7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5F50F2" w:rsidRDefault="002E769F" w:rsidP="00D1629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18AE" w:rsidP="005F50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6750 (9250</w:t>
            </w:r>
            <w:r w:rsidR="0090338C" w:rsidRPr="005F50F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для иностранных)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953" w:type="dxa"/>
            <w:shd w:val="clear" w:color="auto" w:fill="auto"/>
          </w:tcPr>
          <w:p w:rsidR="002E769F" w:rsidRPr="000A18AE" w:rsidRDefault="000A18AE" w:rsidP="000A18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профессионального образования – 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специалитет</w:t>
            </w:r>
            <w:proofErr w:type="spellEnd"/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07A7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0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07A7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BC07A7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C07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07A7">
              <w:rPr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70DFA">
              <w:rPr>
                <w:rFonts w:ascii="Times New Roman" w:hAnsi="Times New Roman" w:cs="Times New Roman"/>
                <w:sz w:val="24"/>
                <w:szCs w:val="24"/>
              </w:rPr>
              <w:t>Подготовка в интернатуре/ординатуре по специальности "Организация здравоохранения и общественное здоровье" или  Профессиональная переподготовка по специальности "Организация здравоохранения и общественное здоровье" при наличии подготовки в интернатуре/ординатуре по одной из специальностей укрупненных групп специальностей "Клиническая медицина" или "Науки о здоровье и профилактическая медицина"</w:t>
            </w:r>
            <w:r w:rsidRPr="00770D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(согласно приказа МЗ РФ  от 8 октября 2015 г. N 707н, </w:t>
            </w:r>
            <w:r w:rsidRPr="00770DFA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770DF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 «</w:t>
            </w:r>
            <w:r w:rsidR="000A18AE" w:rsidRPr="000A18AE">
              <w:rPr>
                <w:rFonts w:ascii="Times New Roman" w:hAnsi="Times New Roman"/>
                <w:sz w:val="24"/>
                <w:szCs w:val="24"/>
              </w:rPr>
              <w:t>Основы нормативно-правового регулирования медицинской деятельности в РФ</w:t>
            </w: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953" w:type="dxa"/>
            <w:shd w:val="clear" w:color="auto" w:fill="auto"/>
          </w:tcPr>
          <w:p w:rsidR="005F50F2" w:rsidRPr="005F50F2" w:rsidRDefault="005F50F2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</w:t>
            </w:r>
            <w:r w:rsidR="002D7640"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направлены на совершенствование профессиональных компетенций в рамках имеющейся квалификации по специальности «</w:t>
            </w:r>
            <w:r w:rsidR="000A18AE" w:rsidRPr="000A18AE">
              <w:rPr>
                <w:rFonts w:ascii="Times New Roman" w:hAnsi="Times New Roman"/>
                <w:sz w:val="24"/>
                <w:szCs w:val="24"/>
              </w:rPr>
              <w:t>Основы нормативно-правового регулирования медицинской деятельности в РФ</w:t>
            </w: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», качественное изменение которых осуществляется в результате обучения.</w:t>
            </w:r>
          </w:p>
          <w:p w:rsidR="002E769F" w:rsidRPr="005F50F2" w:rsidRDefault="005F50F2" w:rsidP="005F50F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(ПК) формулируются на основании трудовых действий соответствующей трудовой функции (ТФ), описанной в рамках определенной обобщенной трудовой функции (ОТФ) выбранного профессионального стандарта. 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7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E769F" w:rsidRPr="005F50F2" w:rsidRDefault="000A6B4E" w:rsidP="000A1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Лекция, семинар, практическое занятие, итоговая аттестация в форме </w:t>
            </w:r>
            <w:r w:rsidR="000A18AE">
              <w:rPr>
                <w:rFonts w:ascii="Times New Roman" w:eastAsia="Calibri" w:hAnsi="Times New Roman" w:cs="Times New Roman"/>
                <w:sz w:val="24"/>
                <w:szCs w:val="24"/>
              </w:rPr>
              <w:t>зачета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rPr>
          <w:trHeight w:val="368"/>
        </w:trPr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здоровья, экономики и управления здравоохранением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1/82, 5 подъезд, 4 этаж. 445-35-97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C26BF2" w:rsidRDefault="00C26BF2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="000A18A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Гончар Николай Тимофеевич – д.м.н.,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 xml:space="preserve">Кадыров </w:t>
            </w:r>
            <w:proofErr w:type="spellStart"/>
            <w:r w:rsidRPr="005F50F2">
              <w:rPr>
                <w:rFonts w:eastAsia="Calibri"/>
              </w:rPr>
              <w:t>Фарит</w:t>
            </w:r>
            <w:proofErr w:type="spellEnd"/>
            <w:r w:rsidRPr="005F50F2">
              <w:rPr>
                <w:rFonts w:eastAsia="Calibri"/>
              </w:rPr>
              <w:t xml:space="preserve"> </w:t>
            </w:r>
            <w:proofErr w:type="spellStart"/>
            <w:r w:rsidRPr="005F50F2">
              <w:rPr>
                <w:rFonts w:eastAsia="Calibri"/>
              </w:rPr>
              <w:t>Накипович</w:t>
            </w:r>
            <w:proofErr w:type="spellEnd"/>
            <w:r w:rsidRPr="005F50F2">
              <w:rPr>
                <w:rFonts w:eastAsia="Calibri"/>
              </w:rPr>
              <w:t xml:space="preserve"> – д.э.н.,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Павлов Юрий Викторович – д.м.н.,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Пантелеева Татьяна Андреевна – к.м.н., доцент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Ризаханова Ольга Александровна – к.м.н., доцент</w:t>
            </w:r>
          </w:p>
          <w:p w:rsid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Филатов Владимир Николаевич – д.м.н., профессор, заведующий кафедрой</w:t>
            </w:r>
          </w:p>
          <w:p w:rsidR="000A18AE" w:rsidRPr="005F50F2" w:rsidRDefault="000A18AE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Хурцилава</w:t>
            </w:r>
            <w:proofErr w:type="spellEnd"/>
            <w:r>
              <w:rPr>
                <w:rFonts w:eastAsia="Calibri"/>
              </w:rPr>
              <w:t xml:space="preserve"> Отари </w:t>
            </w:r>
            <w:proofErr w:type="spellStart"/>
            <w:r>
              <w:rPr>
                <w:rFonts w:eastAsia="Calibri"/>
              </w:rPr>
              <w:t>Гивиевич</w:t>
            </w:r>
            <w:proofErr w:type="spellEnd"/>
            <w:r>
              <w:rPr>
                <w:rFonts w:eastAsia="Calibri"/>
              </w:rPr>
              <w:t xml:space="preserve"> – д.м.н., профессор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18A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18A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3867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E769F" w:rsidRPr="005F50F2" w:rsidRDefault="000A18A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18A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18A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18A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867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0A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0A18A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867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903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0A18AE" w:rsidRDefault="000A18AE" w:rsidP="000A1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0A18AE" w:rsidRDefault="000A18AE" w:rsidP="000A1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0A18AE" w:rsidRDefault="000A18AE" w:rsidP="000A1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0A18AE" w:rsidRDefault="000A18AE" w:rsidP="000A1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0A18AE" w:rsidRDefault="000A18AE" w:rsidP="000A1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0A18AE" w:rsidRDefault="000A18AE" w:rsidP="000A18A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5F50F2" w:rsidRDefault="002E769F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D1629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0A18AE" w:rsidRPr="00200FD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</w:t>
              </w:r>
            </w:hyperlink>
            <w:r w:rsidR="000A18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A18AE"/>
    <w:rsid w:val="000A6B4E"/>
    <w:rsid w:val="000C7F71"/>
    <w:rsid w:val="00102286"/>
    <w:rsid w:val="00171290"/>
    <w:rsid w:val="001940EA"/>
    <w:rsid w:val="00287BCD"/>
    <w:rsid w:val="002D7640"/>
    <w:rsid w:val="002E769F"/>
    <w:rsid w:val="003002BB"/>
    <w:rsid w:val="003F01CD"/>
    <w:rsid w:val="00455E60"/>
    <w:rsid w:val="004977D6"/>
    <w:rsid w:val="004C7665"/>
    <w:rsid w:val="005361EE"/>
    <w:rsid w:val="005529EC"/>
    <w:rsid w:val="005A2309"/>
    <w:rsid w:val="005A4E96"/>
    <w:rsid w:val="005D215A"/>
    <w:rsid w:val="005D3AD8"/>
    <w:rsid w:val="005F50F2"/>
    <w:rsid w:val="00605551"/>
    <w:rsid w:val="006411DF"/>
    <w:rsid w:val="0067557B"/>
    <w:rsid w:val="006D1303"/>
    <w:rsid w:val="006D6347"/>
    <w:rsid w:val="0070524F"/>
    <w:rsid w:val="00761043"/>
    <w:rsid w:val="007A687F"/>
    <w:rsid w:val="007C33AF"/>
    <w:rsid w:val="00800AB4"/>
    <w:rsid w:val="00862491"/>
    <w:rsid w:val="008E3EDA"/>
    <w:rsid w:val="0090338C"/>
    <w:rsid w:val="009468AC"/>
    <w:rsid w:val="009D7B66"/>
    <w:rsid w:val="00A117C6"/>
    <w:rsid w:val="00A9653B"/>
    <w:rsid w:val="00B26ED0"/>
    <w:rsid w:val="00C03519"/>
    <w:rsid w:val="00C26BF2"/>
    <w:rsid w:val="00C67516"/>
    <w:rsid w:val="00C7099B"/>
    <w:rsid w:val="00D1629C"/>
    <w:rsid w:val="00D54351"/>
    <w:rsid w:val="00D87154"/>
    <w:rsid w:val="00E831E7"/>
    <w:rsid w:val="00ED79C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16BD2-7F03-4112-8C64-1A5A2EC1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o.sz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5</cp:revision>
  <cp:lastPrinted>2022-02-10T09:58:00Z</cp:lastPrinted>
  <dcterms:created xsi:type="dcterms:W3CDTF">2022-07-07T08:30:00Z</dcterms:created>
  <dcterms:modified xsi:type="dcterms:W3CDTF">2022-09-23T11:56:00Z</dcterms:modified>
</cp:coreProperties>
</file>