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465D23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D23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465D23">
        <w:rPr>
          <w:rFonts w:ascii="Times New Roman" w:hAnsi="Times New Roman"/>
          <w:sz w:val="24"/>
          <w:szCs w:val="24"/>
        </w:rPr>
        <w:t>Современные подходы к диагностике психических расстройств</w:t>
      </w:r>
      <w:bookmarkEnd w:id="0"/>
      <w:r w:rsidRPr="00465D23">
        <w:rPr>
          <w:rFonts w:ascii="Times New Roman" w:hAnsi="Times New Roman"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нарколгия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психотерапия, </w:t>
            </w:r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помощь, Гериатрия, Терапия, 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0396F" w:rsidRDefault="0070396F" w:rsidP="00703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FF1D5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 тысяч 850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B110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</w:t>
            </w:r>
            <w:r w:rsidR="00B110BB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-</w:t>
            </w:r>
            <w:proofErr w:type="spellStart"/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70396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</w:t>
            </w:r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Психиатрия-</w:t>
            </w:r>
            <w:proofErr w:type="spellStart"/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нарколгия</w:t>
            </w:r>
            <w:proofErr w:type="spellEnd"/>
            <w:r w:rsidR="00B110BB">
              <w:rPr>
                <w:rFonts w:ascii="Times New Roman" w:eastAsia="Calibri" w:hAnsi="Times New Roman" w:cs="Times New Roman"/>
                <w:sz w:val="24"/>
                <w:szCs w:val="24"/>
              </w:rPr>
              <w:t>, психотерапия, Скорая медицинская помощь, Гериатрия, Терапия, Педиатрия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B110B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B110BB" w:rsidRDefault="005B28D7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Актуальность программы обусловлена необходимостью обновления существующих теоретических знаний и практических навыков по своевременной диагностике психических расстройств. В Программе освещены современные подходы к выявлению и вторичной профилактике психических расстройств и расстройств поведения.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включает цикл лекций и семинаров и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занятий в дистанционном формате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содержит разделы:</w:t>
            </w:r>
          </w:p>
          <w:p w:rsidR="00B110BB" w:rsidRP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10B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диагностики психических расстройств</w:t>
            </w:r>
          </w:p>
          <w:p w:rsidR="00B110BB" w:rsidRDefault="00B110BB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10B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психиатрия</w:t>
            </w:r>
          </w:p>
          <w:p w:rsidR="00584CE9" w:rsidRPr="006411DF" w:rsidRDefault="005B28D7" w:rsidP="00B110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освоение слушателями теоретических материалов предполагает 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литературных источников в электронном виде в свободном доступе и на сайте университета (в системе </w:t>
            </w:r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СДО</w:t>
            </w:r>
            <w:proofErr w:type="gramStart"/>
            <w:r w:rsidR="00DA49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31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У обучающегося совершенствуются следующие профес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сиональные компетенции (</w:t>
            </w: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ПК):</w:t>
            </w:r>
          </w:p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</w:t>
            </w:r>
            <w:proofErr w:type="gram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здоровьем ;</w:t>
            </w:r>
            <w:proofErr w:type="gramEnd"/>
          </w:p>
          <w:p w:rsid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общие вопросы организации психиатрической помощи (в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скорой психиатрической помощи), вопросы обеспечения и управления качеством оказания психиатрической </w:t>
            </w:r>
            <w:proofErr w:type="gram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помощи .</w:t>
            </w:r>
            <w:proofErr w:type="gramEnd"/>
          </w:p>
          <w:p w:rsidR="00B110BB" w:rsidRPr="005B28D7" w:rsidRDefault="00B110BB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Pr="00B110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</w:t>
            </w:r>
          </w:p>
          <w:p w:rsidR="00B110BB" w:rsidRPr="006411DF" w:rsidRDefault="00B110BB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97A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3A197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3A197A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Pr="003A197A">
              <w:rPr>
                <w:rFonts w:ascii="Times New Roman" w:hAnsi="Times New Roman"/>
                <w:i/>
                <w:sz w:val="24"/>
                <w:szCs w:val="24"/>
              </w:rPr>
              <w:t>зачета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B28D7" w:rsidRPr="005B28D7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6411DF" w:rsidRDefault="005B28D7" w:rsidP="005B2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039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психиатрии и наркологии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СПб, </w:t>
            </w:r>
            <w:proofErr w:type="spellStart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пр., д.1/82, 6-ой подъезд, 4 этаж; (812) 303-51-20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дней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Софронов А.Г.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Зав.кафедрой</w:t>
            </w:r>
            <w:proofErr w:type="spellEnd"/>
            <w:r w:rsidRPr="00465D23">
              <w:rPr>
                <w:rFonts w:eastAsia="Calibri"/>
              </w:rPr>
              <w:t xml:space="preserve">, член </w:t>
            </w:r>
            <w:proofErr w:type="spellStart"/>
            <w:r w:rsidRPr="00465D23">
              <w:rPr>
                <w:rFonts w:eastAsia="Calibri"/>
              </w:rPr>
              <w:t>кор.РАН</w:t>
            </w:r>
            <w:proofErr w:type="spellEnd"/>
            <w:r w:rsidRPr="00465D23">
              <w:rPr>
                <w:rFonts w:eastAsia="Calibri"/>
              </w:rPr>
              <w:t>, 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Макаров И.В.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Егоров А.Ю.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Профессор, д.м.н.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Бочаров А.В.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Гурина А.В.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Дутов</w:t>
            </w:r>
            <w:proofErr w:type="spellEnd"/>
            <w:r w:rsidRPr="00465D23">
              <w:rPr>
                <w:rFonts w:eastAsia="Calibri"/>
              </w:rPr>
              <w:t xml:space="preserve"> В.Б.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65D23">
              <w:rPr>
                <w:rFonts w:eastAsia="Calibri"/>
              </w:rPr>
              <w:t>Савельев А.П.</w:t>
            </w:r>
            <w:r w:rsidRPr="00465D23">
              <w:rPr>
                <w:rFonts w:eastAsia="Calibri"/>
              </w:rPr>
              <w:tab/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Добровольская А.Е.  </w:t>
            </w:r>
            <w:r w:rsidRPr="00465D23">
              <w:rPr>
                <w:rFonts w:eastAsia="Calibri"/>
              </w:rPr>
              <w:tab/>
            </w:r>
            <w:proofErr w:type="spellStart"/>
            <w:r w:rsidRPr="00465D23">
              <w:rPr>
                <w:rFonts w:eastAsia="Calibri"/>
              </w:rPr>
              <w:t>Зав.уч.частью</w:t>
            </w:r>
            <w:proofErr w:type="spellEnd"/>
            <w:r w:rsidRPr="00465D23">
              <w:rPr>
                <w:rFonts w:eastAsia="Calibri"/>
              </w:rPr>
              <w:t>, 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Прокопович Г.А.</w:t>
            </w:r>
            <w:r w:rsidRPr="00465D23">
              <w:rPr>
                <w:rFonts w:eastAsia="Calibri"/>
              </w:rPr>
              <w:tab/>
              <w:t>Доцент, к.м.н.</w:t>
            </w:r>
          </w:p>
          <w:p w:rsidR="00465D23" w:rsidRPr="00465D23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Колчев</w:t>
            </w:r>
            <w:proofErr w:type="spellEnd"/>
            <w:r w:rsidRPr="00465D23">
              <w:rPr>
                <w:rFonts w:eastAsia="Calibri"/>
              </w:rPr>
              <w:t xml:space="preserve"> С.А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  <w:p w:rsidR="002E769F" w:rsidRPr="006411DF" w:rsidRDefault="00465D23" w:rsidP="00465D23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 w:rsidRPr="00465D23">
              <w:rPr>
                <w:rFonts w:eastAsia="Calibri"/>
              </w:rPr>
              <w:t>Гвоздецкий</w:t>
            </w:r>
            <w:proofErr w:type="spellEnd"/>
            <w:r w:rsidRPr="00465D23">
              <w:rPr>
                <w:rFonts w:eastAsia="Calibri"/>
              </w:rPr>
              <w:t xml:space="preserve"> А.Н.</w:t>
            </w:r>
            <w:r w:rsidRPr="00465D23">
              <w:rPr>
                <w:rFonts w:eastAsia="Calibri"/>
              </w:rPr>
              <w:tab/>
              <w:t>Ассистент, к.м.н.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465D23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="00CC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ЭО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65D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7A687F" w:rsidRPr="006411DF" w:rsidRDefault="007A687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769F" w:rsidRPr="006411DF" w:rsidRDefault="002E769F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465D23" w:rsidRPr="00465D23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465D23" w:rsidP="00465D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D23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B28D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8D7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C7A8A"/>
    <w:rsid w:val="00102286"/>
    <w:rsid w:val="001940EA"/>
    <w:rsid w:val="00287BCD"/>
    <w:rsid w:val="002E769F"/>
    <w:rsid w:val="003002BB"/>
    <w:rsid w:val="003A7B87"/>
    <w:rsid w:val="003F01CD"/>
    <w:rsid w:val="00455E60"/>
    <w:rsid w:val="00465D23"/>
    <w:rsid w:val="004977D6"/>
    <w:rsid w:val="004C7665"/>
    <w:rsid w:val="005361EE"/>
    <w:rsid w:val="005529EC"/>
    <w:rsid w:val="00584CE9"/>
    <w:rsid w:val="005A2309"/>
    <w:rsid w:val="005A4E96"/>
    <w:rsid w:val="005B28D7"/>
    <w:rsid w:val="005D3AD8"/>
    <w:rsid w:val="00605551"/>
    <w:rsid w:val="006318CF"/>
    <w:rsid w:val="006411DF"/>
    <w:rsid w:val="0067557B"/>
    <w:rsid w:val="006D1303"/>
    <w:rsid w:val="006D6347"/>
    <w:rsid w:val="0070396F"/>
    <w:rsid w:val="0070524F"/>
    <w:rsid w:val="00761043"/>
    <w:rsid w:val="007A687F"/>
    <w:rsid w:val="00800AB4"/>
    <w:rsid w:val="00862491"/>
    <w:rsid w:val="008E3EDA"/>
    <w:rsid w:val="009468AC"/>
    <w:rsid w:val="0096567C"/>
    <w:rsid w:val="009D7B66"/>
    <w:rsid w:val="00A117C6"/>
    <w:rsid w:val="00A9653B"/>
    <w:rsid w:val="00B110BB"/>
    <w:rsid w:val="00B26ED0"/>
    <w:rsid w:val="00C03519"/>
    <w:rsid w:val="00C67516"/>
    <w:rsid w:val="00C7099B"/>
    <w:rsid w:val="00CC0AD5"/>
    <w:rsid w:val="00D87154"/>
    <w:rsid w:val="00DA4965"/>
    <w:rsid w:val="00F67209"/>
    <w:rsid w:val="00FF1D5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25472-5144-43DA-9DE2-7AC9BB5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6F"/>
  </w:style>
  <w:style w:type="paragraph" w:styleId="1">
    <w:name w:val="heading 1"/>
    <w:basedOn w:val="a"/>
    <w:next w:val="a"/>
    <w:link w:val="10"/>
    <w:uiPriority w:val="9"/>
    <w:qFormat/>
    <w:rsid w:val="000C7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7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15</cp:revision>
  <cp:lastPrinted>2022-02-10T09:58:00Z</cp:lastPrinted>
  <dcterms:created xsi:type="dcterms:W3CDTF">2022-04-18T08:14:00Z</dcterms:created>
  <dcterms:modified xsi:type="dcterms:W3CDTF">2022-08-24T06:46:00Z</dcterms:modified>
</cp:coreProperties>
</file>