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6411DF" w:rsidRDefault="00C02681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2681">
        <w:rPr>
          <w:rFonts w:ascii="Times New Roman" w:hAnsi="Times New Roman"/>
          <w:sz w:val="24"/>
          <w:szCs w:val="24"/>
        </w:rPr>
        <w:t>«Экспертиза временной нетрудоспособности  и</w:t>
      </w:r>
      <w:r>
        <w:rPr>
          <w:rFonts w:ascii="Times New Roman" w:hAnsi="Times New Roman"/>
          <w:sz w:val="24"/>
          <w:szCs w:val="24"/>
        </w:rPr>
        <w:t xml:space="preserve">  качества медицинской помощи»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321"/>
        <w:gridCol w:w="5783"/>
      </w:tblGrid>
      <w:tr w:rsidR="002E769F" w:rsidRPr="00294CE8" w:rsidTr="00FA1D21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shd w:val="clear" w:color="auto" w:fill="auto"/>
          </w:tcPr>
          <w:p w:rsidR="002E769F" w:rsidRPr="00FA1D21" w:rsidRDefault="00C02681" w:rsidP="00C026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21">
              <w:rPr>
                <w:rFonts w:ascii="Times New Roman" w:eastAsia="Calibri" w:hAnsi="Times New Roman" w:cs="Times New Roman"/>
                <w:sz w:val="24"/>
                <w:szCs w:val="24"/>
              </w:rPr>
              <w:t>Лечебное дело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783" w:type="dxa"/>
            <w:shd w:val="clear" w:color="auto" w:fill="auto"/>
          </w:tcPr>
          <w:p w:rsidR="002E769F" w:rsidRPr="00FA1D21" w:rsidRDefault="00EE7BE6" w:rsidP="00EE7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6">
              <w:rPr>
                <w:rFonts w:ascii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EE7BE6">
              <w:rPr>
                <w:rFonts w:ascii="Times New Roman" w:hAnsi="Times New Roman"/>
                <w:color w:val="000000"/>
                <w:lang w:eastAsia="ru-RU"/>
              </w:rPr>
              <w:t>Терапия»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EE7BE6">
              <w:rPr>
                <w:rFonts w:ascii="Times New Roman" w:hAnsi="Times New Roman"/>
                <w:color w:val="000000"/>
                <w:lang w:eastAsia="ru-RU"/>
              </w:rPr>
              <w:t>«</w:t>
            </w:r>
            <w:proofErr w:type="gramEnd"/>
            <w:r w:rsidRPr="00EE7BE6">
              <w:rPr>
                <w:rFonts w:ascii="Times New Roman" w:hAnsi="Times New Roman"/>
                <w:color w:val="000000"/>
                <w:lang w:eastAsia="ru-RU"/>
              </w:rPr>
              <w:t>Хирургия</w:t>
            </w:r>
            <w:proofErr w:type="spellEnd"/>
            <w:r w:rsidRPr="00EE7BE6">
              <w:rPr>
                <w:rFonts w:ascii="Times New Roman" w:hAnsi="Times New Roman"/>
                <w:color w:val="000000"/>
                <w:lang w:eastAsia="ru-RU"/>
              </w:rPr>
              <w:t>» «Неврология» Оториноларингология» «Стоматология» «</w:t>
            </w:r>
            <w:proofErr w:type="spellStart"/>
            <w:r w:rsidRPr="00EE7BE6">
              <w:rPr>
                <w:rFonts w:ascii="Times New Roman" w:hAnsi="Times New Roman"/>
                <w:color w:val="000000"/>
                <w:lang w:eastAsia="ru-RU"/>
              </w:rPr>
              <w:t>Дерматовенерология</w:t>
            </w:r>
            <w:proofErr w:type="spellEnd"/>
            <w:r w:rsidRPr="00EE7BE6">
              <w:rPr>
                <w:rFonts w:ascii="Times New Roman" w:hAnsi="Times New Roman"/>
                <w:color w:val="000000"/>
                <w:lang w:eastAsia="ru-RU"/>
              </w:rPr>
              <w:t>» «Офтальмология»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783" w:type="dxa"/>
            <w:shd w:val="clear" w:color="auto" w:fill="auto"/>
          </w:tcPr>
          <w:p w:rsidR="002E769F" w:rsidRPr="00FA1D21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21">
              <w:rPr>
                <w:rFonts w:ascii="Times New Roman" w:eastAsia="Calibri" w:hAnsi="Times New Roman" w:cs="Times New Roman"/>
                <w:sz w:val="24"/>
                <w:szCs w:val="24"/>
              </w:rPr>
              <w:t>216 часов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1" w:type="dxa"/>
            <w:shd w:val="clear" w:color="auto" w:fill="auto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shd w:val="clear" w:color="auto" w:fill="auto"/>
          </w:tcPr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:rsidR="002E769F" w:rsidRPr="006411DF" w:rsidRDefault="002E769F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1" w:type="dxa"/>
            <w:shd w:val="clear" w:color="auto" w:fill="auto"/>
          </w:tcPr>
          <w:p w:rsidR="002E769F" w:rsidRPr="00FA1D21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21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783" w:type="dxa"/>
            <w:shd w:val="clear" w:color="auto" w:fill="auto"/>
          </w:tcPr>
          <w:p w:rsidR="002E769F" w:rsidRPr="00FA1D21" w:rsidRDefault="00BC55A4" w:rsidP="007A4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A1D2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="007A4CEB" w:rsidRPr="00FA1D2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Pr="00FA1D2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500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EE7B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C8305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Уровень профессионального образования: </w:t>
            </w: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BE6">
              <w:rPr>
                <w:rFonts w:ascii="Times New Roman" w:hAnsi="Times New Roman" w:cs="Times New Roman"/>
                <w:sz w:val="24"/>
                <w:szCs w:val="24"/>
              </w:rPr>
              <w:t>и дополнительное профессиональное образование по указанным специальностям  согласно приказу МЗ РФ от 10 февраля 2016 г., приказу МХЗ РФ от 10 февраля 2016 г. № 83н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783" w:type="dxa"/>
            <w:shd w:val="clear" w:color="auto" w:fill="auto"/>
          </w:tcPr>
          <w:p w:rsidR="007A4CEB" w:rsidRDefault="007A4CEB" w:rsidP="007A4CE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установленного образца о </w:t>
            </w:r>
          </w:p>
          <w:p w:rsidR="002E769F" w:rsidRPr="006411DF" w:rsidRDefault="007A4CEB" w:rsidP="007A4C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 по программе «</w:t>
            </w:r>
            <w:r w:rsidR="00C02681" w:rsidRPr="00C02681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временной нетрудоспособности  и  качества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726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4CE9" w:rsidRPr="00294CE8" w:rsidTr="00FA1D21">
        <w:tc>
          <w:tcPr>
            <w:tcW w:w="636" w:type="dxa"/>
          </w:tcPr>
          <w:p w:rsidR="00584CE9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1" w:type="dxa"/>
            <w:shd w:val="clear" w:color="auto" w:fill="auto"/>
          </w:tcPr>
          <w:p w:rsidR="00584CE9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783" w:type="dxa"/>
            <w:shd w:val="clear" w:color="auto" w:fill="auto"/>
          </w:tcPr>
          <w:p w:rsidR="00C02681" w:rsidRPr="00CC64B6" w:rsidRDefault="0048014E" w:rsidP="00C801B0">
            <w:pPr>
              <w:pStyle w:val="a4"/>
              <w:spacing w:before="0" w:beforeAutospacing="0" w:after="0" w:afterAutospacing="0"/>
              <w:contextualSpacing/>
              <w:textAlignment w:val="top"/>
            </w:pPr>
            <w:r w:rsidRPr="00CC64B6">
              <w:t xml:space="preserve">Дополнительная </w:t>
            </w:r>
            <w:r w:rsidRPr="003F5D02">
              <w:t xml:space="preserve">профессиональная программа </w:t>
            </w:r>
            <w:r w:rsidR="0097413F" w:rsidRPr="003F5D02">
              <w:t>повышения квалификации «</w:t>
            </w:r>
            <w:r w:rsidR="00C02681" w:rsidRPr="003F5D02">
              <w:t>Экспертиз</w:t>
            </w:r>
            <w:r w:rsidR="003726CD" w:rsidRPr="003F5D02">
              <w:t xml:space="preserve">а временной нетрудоспособности </w:t>
            </w:r>
            <w:r w:rsidR="00C02681" w:rsidRPr="003F5D02">
              <w:t xml:space="preserve">и  качества медицинской помощи» </w:t>
            </w:r>
            <w:r w:rsidRPr="003F5D02">
              <w:t xml:space="preserve">направлена на </w:t>
            </w:r>
            <w:r w:rsidR="00C801B0" w:rsidRPr="003F5D02">
              <w:t xml:space="preserve">совершенствование имеющихся знаний и практических навыков </w:t>
            </w:r>
            <w:r w:rsidRPr="003F5D02">
              <w:rPr>
                <w:bCs/>
              </w:rPr>
              <w:t>врача-</w:t>
            </w:r>
            <w:r w:rsidR="00C56C77" w:rsidRPr="003F5D02">
              <w:rPr>
                <w:bCs/>
              </w:rPr>
              <w:t>специалиста</w:t>
            </w:r>
            <w:r w:rsidRPr="003F5D02">
              <w:t xml:space="preserve">, с целью повышения профессионального уровня в рамках имеющейся квалификации. Основными задачами являются </w:t>
            </w:r>
            <w:r w:rsidRPr="003F5D02">
              <w:rPr>
                <w:bCs/>
              </w:rPr>
              <w:t>обновление</w:t>
            </w:r>
            <w:r w:rsidRPr="00CC64B6">
              <w:rPr>
                <w:bCs/>
              </w:rPr>
              <w:t xml:space="preserve"> существующих теоретических знаний, методик и изучение передового практического опыта по вопросам </w:t>
            </w:r>
            <w:r w:rsidR="003726CD" w:rsidRPr="00CC64B6">
              <w:rPr>
                <w:bCs/>
              </w:rPr>
              <w:t xml:space="preserve">экспертизы временной нетрудоспособности  и  качества медицинской помощи, </w:t>
            </w:r>
            <w:r w:rsidRPr="00CC64B6">
              <w:rPr>
                <w:bCs/>
              </w:rPr>
              <w:t xml:space="preserve">обновление и закрепление на практике профессиональных знаний, умений и навыков </w:t>
            </w:r>
            <w:r w:rsidRPr="00CC64B6">
              <w:t>для выполнения профессиональных задач.</w:t>
            </w:r>
            <w:r w:rsidR="00C801B0" w:rsidRPr="00CC64B6">
              <w:t xml:space="preserve"> </w:t>
            </w:r>
          </w:p>
          <w:p w:rsidR="00C02681" w:rsidRPr="00CC64B6" w:rsidRDefault="00C02681" w:rsidP="00C801B0">
            <w:pPr>
              <w:pStyle w:val="a4"/>
              <w:spacing w:before="0" w:beforeAutospacing="0" w:after="0" w:afterAutospacing="0"/>
              <w:contextualSpacing/>
              <w:textAlignment w:val="top"/>
            </w:pPr>
          </w:p>
          <w:p w:rsidR="00CC64B6" w:rsidRDefault="00C801B0" w:rsidP="00CC64B6">
            <w:pPr>
              <w:pStyle w:val="a4"/>
              <w:spacing w:after="0"/>
              <w:contextualSpacing/>
              <w:textAlignment w:val="top"/>
            </w:pPr>
            <w:r w:rsidRPr="00CC64B6">
              <w:t xml:space="preserve">Программа состоит из </w:t>
            </w:r>
            <w:r w:rsidR="00CC64B6">
              <w:t>7</w:t>
            </w:r>
            <w:r w:rsidRPr="00CC64B6">
              <w:t xml:space="preserve"> разделов, охватывающих основные вопросы </w:t>
            </w:r>
            <w:r w:rsidR="00CC64B6">
              <w:t xml:space="preserve">экспертизы </w:t>
            </w:r>
            <w:r w:rsidR="00FA1D21">
              <w:t xml:space="preserve">временной нетрудоспособности и </w:t>
            </w:r>
            <w:r w:rsidR="00CC64B6" w:rsidRPr="00CC64B6">
              <w:t>качества медицинской помощи</w:t>
            </w:r>
            <w:r w:rsidR="00CC64B6">
              <w:t>.</w:t>
            </w:r>
          </w:p>
          <w:p w:rsidR="00CC64B6" w:rsidRPr="00CC64B6" w:rsidRDefault="00C801B0" w:rsidP="00CC64B6">
            <w:pPr>
              <w:pStyle w:val="a4"/>
              <w:spacing w:after="0"/>
              <w:contextualSpacing/>
              <w:textAlignment w:val="top"/>
            </w:pPr>
            <w:r w:rsidRPr="00CC64B6">
              <w:t xml:space="preserve"> </w:t>
            </w:r>
            <w:r w:rsidR="00CC64B6" w:rsidRPr="00CC64B6">
              <w:t>1.</w:t>
            </w:r>
            <w:r w:rsidR="00CC64B6" w:rsidRPr="00CC64B6">
              <w:tab/>
              <w:t xml:space="preserve">Организация и производство экспертизы </w:t>
            </w:r>
            <w:r w:rsidR="00CC64B6" w:rsidRPr="00CC64B6">
              <w:lastRenderedPageBreak/>
              <w:t>временной нетрудоспособности (ВН)</w:t>
            </w:r>
          </w:p>
          <w:p w:rsidR="00CC64B6" w:rsidRPr="00CC64B6" w:rsidRDefault="00CC64B6" w:rsidP="00CC64B6">
            <w:pPr>
              <w:pStyle w:val="a4"/>
              <w:spacing w:after="0"/>
              <w:contextualSpacing/>
              <w:textAlignment w:val="top"/>
            </w:pPr>
            <w:r w:rsidRPr="00CC64B6">
              <w:t>2</w:t>
            </w:r>
            <w:r w:rsidRPr="00CC64B6">
              <w:tab/>
              <w:t>Организация и производство экспертизы   качества медицинской помощи.</w:t>
            </w:r>
          </w:p>
          <w:p w:rsidR="00CC64B6" w:rsidRPr="00CC64B6" w:rsidRDefault="00CC64B6" w:rsidP="00CC64B6">
            <w:pPr>
              <w:pStyle w:val="a4"/>
              <w:spacing w:after="0"/>
              <w:contextualSpacing/>
              <w:textAlignment w:val="top"/>
            </w:pPr>
            <w:r w:rsidRPr="00CC64B6">
              <w:t>3</w:t>
            </w:r>
            <w:r w:rsidRPr="00CC64B6">
              <w:tab/>
              <w:t>Экспертиза ВН и качества мед. помощи при наиболее распространенных терапевтических заболеваниях.</w:t>
            </w:r>
          </w:p>
          <w:p w:rsidR="00CC64B6" w:rsidRPr="00CC64B6" w:rsidRDefault="00CC64B6" w:rsidP="00CC64B6">
            <w:pPr>
              <w:pStyle w:val="a4"/>
              <w:spacing w:after="0"/>
              <w:contextualSpacing/>
              <w:textAlignment w:val="top"/>
            </w:pPr>
            <w:r w:rsidRPr="00CC64B6">
              <w:t>4.</w:t>
            </w:r>
            <w:r w:rsidRPr="00CC64B6">
              <w:tab/>
              <w:t>Экспертиза ВН и качества мед</w:t>
            </w:r>
            <w:proofErr w:type="gramStart"/>
            <w:r w:rsidRPr="00CC64B6">
              <w:t>.</w:t>
            </w:r>
            <w:proofErr w:type="gramEnd"/>
            <w:r w:rsidRPr="00CC64B6">
              <w:t xml:space="preserve"> </w:t>
            </w:r>
            <w:proofErr w:type="gramStart"/>
            <w:r w:rsidRPr="00CC64B6">
              <w:t>п</w:t>
            </w:r>
            <w:proofErr w:type="gramEnd"/>
            <w:r w:rsidRPr="00CC64B6">
              <w:t>омощи при наиболее распространенных  неврологических заболеваниях.</w:t>
            </w:r>
          </w:p>
          <w:p w:rsidR="00CC64B6" w:rsidRPr="00CC64B6" w:rsidRDefault="00CC64B6" w:rsidP="00CC64B6">
            <w:pPr>
              <w:pStyle w:val="a4"/>
              <w:spacing w:after="0"/>
              <w:contextualSpacing/>
              <w:textAlignment w:val="top"/>
            </w:pPr>
            <w:r w:rsidRPr="00CC64B6">
              <w:t>5</w:t>
            </w:r>
            <w:r w:rsidRPr="00CC64B6">
              <w:tab/>
              <w:t>Современные представления о медико-социальной экспертизе (МСЭ).</w:t>
            </w:r>
          </w:p>
          <w:p w:rsidR="00CC64B6" w:rsidRPr="00CC64B6" w:rsidRDefault="00CC64B6" w:rsidP="00CC64B6">
            <w:pPr>
              <w:pStyle w:val="a4"/>
              <w:spacing w:after="0"/>
              <w:contextualSpacing/>
              <w:textAlignment w:val="top"/>
            </w:pPr>
            <w:r w:rsidRPr="00CC64B6">
              <w:t>6</w:t>
            </w:r>
            <w:r w:rsidRPr="00CC64B6">
              <w:tab/>
              <w:t>Экспертиза ВН и качества мед</w:t>
            </w:r>
            <w:proofErr w:type="gramStart"/>
            <w:r w:rsidRPr="00CC64B6">
              <w:t>.</w:t>
            </w:r>
            <w:proofErr w:type="gramEnd"/>
            <w:r w:rsidRPr="00CC64B6">
              <w:t xml:space="preserve"> </w:t>
            </w:r>
            <w:proofErr w:type="gramStart"/>
            <w:r w:rsidRPr="00CC64B6">
              <w:t>п</w:t>
            </w:r>
            <w:proofErr w:type="gramEnd"/>
            <w:r w:rsidRPr="00CC64B6">
              <w:t>омощи, медико-социальная экспертиза  при наиболее распространенных  профессиональных заболеваниях.</w:t>
            </w:r>
          </w:p>
          <w:p w:rsidR="00CC64B6" w:rsidRPr="00CC64B6" w:rsidRDefault="00CC64B6" w:rsidP="00CC64B6">
            <w:pPr>
              <w:pStyle w:val="a4"/>
              <w:spacing w:after="0"/>
              <w:contextualSpacing/>
              <w:textAlignment w:val="top"/>
            </w:pPr>
            <w:r w:rsidRPr="00CC64B6">
              <w:t>7</w:t>
            </w:r>
            <w:r w:rsidRPr="00CC64B6">
              <w:tab/>
              <w:t>Методологические основы современной медицины.</w:t>
            </w:r>
          </w:p>
          <w:p w:rsidR="00665E8E" w:rsidRPr="00CC64B6" w:rsidRDefault="00665E8E" w:rsidP="00A17356">
            <w:pPr>
              <w:pStyle w:val="a4"/>
              <w:spacing w:before="0" w:beforeAutospacing="0" w:after="0" w:afterAutospacing="0"/>
              <w:contextualSpacing/>
              <w:textAlignment w:val="top"/>
              <w:rPr>
                <w:bCs/>
                <w:iCs/>
              </w:rPr>
            </w:pPr>
          </w:p>
          <w:p w:rsidR="00A17356" w:rsidRPr="00CC64B6" w:rsidRDefault="00A17356" w:rsidP="00A173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B6">
              <w:rPr>
                <w:rFonts w:ascii="Times New Roman" w:hAnsi="Times New Roman"/>
                <w:sz w:val="24"/>
                <w:szCs w:val="24"/>
              </w:rPr>
              <w:t xml:space="preserve">Итоговая аттестация обучающихся по результатам освоения </w:t>
            </w:r>
            <w:r w:rsidRPr="00CC64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Программы </w:t>
            </w:r>
            <w:r w:rsidRPr="00CC64B6">
              <w:rPr>
                <w:rFonts w:ascii="Times New Roman" w:hAnsi="Times New Roman"/>
                <w:sz w:val="24"/>
                <w:szCs w:val="24"/>
              </w:rPr>
              <w:t xml:space="preserve">проводится в форме </w:t>
            </w:r>
            <w:r w:rsidR="00C56C77" w:rsidRPr="00CC64B6"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CC64B6">
              <w:rPr>
                <w:rFonts w:ascii="Times New Roman" w:hAnsi="Times New Roman"/>
                <w:sz w:val="24"/>
                <w:szCs w:val="24"/>
              </w:rPr>
              <w:t xml:space="preserve">, включающего в себя тестирование и устное собеседование, подразумевающее ответы на контрольные вопросы и решение ситуационной задачи. </w:t>
            </w:r>
          </w:p>
          <w:p w:rsidR="00665E8E" w:rsidRPr="00CC64B6" w:rsidRDefault="00665E8E" w:rsidP="00A173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5E8E" w:rsidRPr="00CC64B6" w:rsidRDefault="00C801B0" w:rsidP="00C801B0">
            <w:pPr>
              <w:pStyle w:val="a4"/>
              <w:spacing w:before="0" w:beforeAutospacing="0" w:after="0" w:afterAutospacing="0"/>
              <w:contextualSpacing/>
              <w:textAlignment w:val="top"/>
            </w:pPr>
            <w:r w:rsidRPr="00CC64B6">
              <w:t xml:space="preserve">Освоение программы доступно врачам </w:t>
            </w:r>
            <w:r w:rsidR="00CC64B6" w:rsidRPr="00CC64B6">
              <w:t>специальностей: педиатрия, стоматология, организация здравоохранения и общественное здоровье, терапия, фтизиатрия, психиатрия, акушерство, гинекология, онкология.</w:t>
            </w:r>
          </w:p>
          <w:p w:rsidR="00FA1D21" w:rsidRDefault="00C801B0" w:rsidP="00FA1D21">
            <w:pPr>
              <w:pStyle w:val="a4"/>
              <w:spacing w:after="0"/>
              <w:contextualSpacing/>
              <w:textAlignment w:val="top"/>
              <w:rPr>
                <w:shd w:val="clear" w:color="auto" w:fill="FFFFFF"/>
              </w:rPr>
            </w:pPr>
            <w:r w:rsidRPr="00CC64B6">
              <w:t>Актуа</w:t>
            </w:r>
            <w:r w:rsidR="00D80065" w:rsidRPr="00CC64B6">
              <w:t xml:space="preserve">льность изучения </w:t>
            </w:r>
            <w:r w:rsidR="003F5D02">
              <w:t>Программы</w:t>
            </w:r>
            <w:r w:rsidR="00D80065" w:rsidRPr="00CC64B6">
              <w:t xml:space="preserve"> </w:t>
            </w:r>
            <w:r w:rsidR="0097413F" w:rsidRPr="00CC64B6">
              <w:t xml:space="preserve">обусловлена </w:t>
            </w:r>
            <w:r w:rsidR="003F5D02">
              <w:rPr>
                <w:shd w:val="clear" w:color="auto" w:fill="FFFFFF"/>
              </w:rPr>
              <w:t xml:space="preserve">необходимостью </w:t>
            </w:r>
            <w:r w:rsidR="003F5D02" w:rsidRPr="003F5D02">
              <w:rPr>
                <w:shd w:val="clear" w:color="auto" w:fill="FFFFFF"/>
              </w:rPr>
              <w:t>профессионально</w:t>
            </w:r>
            <w:r w:rsidR="00FA1D21">
              <w:rPr>
                <w:shd w:val="clear" w:color="auto" w:fill="FFFFFF"/>
              </w:rPr>
              <w:t xml:space="preserve">го </w:t>
            </w:r>
            <w:r w:rsidR="003F5D02" w:rsidRPr="003F5D02">
              <w:rPr>
                <w:shd w:val="clear" w:color="auto" w:fill="FFFFFF"/>
              </w:rPr>
              <w:t>развити</w:t>
            </w:r>
            <w:r w:rsidR="00FA1D21">
              <w:rPr>
                <w:shd w:val="clear" w:color="auto" w:fill="FFFFFF"/>
              </w:rPr>
              <w:t>я</w:t>
            </w:r>
            <w:r w:rsidR="003F5D02" w:rsidRPr="003F5D02">
              <w:rPr>
                <w:shd w:val="clear" w:color="auto" w:fill="FFFFFF"/>
              </w:rPr>
              <w:t xml:space="preserve"> сотрудников медицинских образовательных учреждений, </w:t>
            </w:r>
            <w:r w:rsidR="00FA1D21">
              <w:rPr>
                <w:shd w:val="clear" w:color="auto" w:fill="FFFFFF"/>
              </w:rPr>
              <w:t>а именно</w:t>
            </w:r>
            <w:r w:rsidR="003F5D02" w:rsidRPr="003F5D02">
              <w:rPr>
                <w:shd w:val="clear" w:color="auto" w:fill="FFFFFF"/>
              </w:rPr>
              <w:t xml:space="preserve"> обновление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диагностической, лечебной, профилактической, психолого-педагогической и организационно-управленческой деятельности, необходимых для выполнения профессиональных задач в рамках имеющейся квалификации врача при организации и производстве экспертизы временной нетрудоспособности и качества медицинской помощи.</w:t>
            </w:r>
          </w:p>
          <w:p w:rsidR="00584CE9" w:rsidRPr="00CC64B6" w:rsidRDefault="0048014E" w:rsidP="00FA1D21">
            <w:pPr>
              <w:pStyle w:val="a4"/>
              <w:spacing w:after="0"/>
              <w:contextualSpacing/>
              <w:textAlignment w:val="top"/>
              <w:rPr>
                <w:rFonts w:eastAsia="Calibri"/>
              </w:rPr>
            </w:pPr>
            <w:r w:rsidRPr="00CC64B6">
              <w:rPr>
                <w:bCs/>
              </w:rPr>
              <w:t>Весь профессорско-преподавательский состав</w:t>
            </w:r>
            <w:r w:rsidR="00C801B0" w:rsidRPr="00CC64B6">
              <w:rPr>
                <w:bCs/>
              </w:rPr>
              <w:t xml:space="preserve"> кафедры</w:t>
            </w:r>
            <w:r w:rsidRPr="00CC64B6">
              <w:rPr>
                <w:bCs/>
              </w:rPr>
              <w:t xml:space="preserve"> имеет </w:t>
            </w:r>
            <w:r w:rsidR="00665E8E" w:rsidRPr="00CC64B6">
              <w:rPr>
                <w:bCs/>
              </w:rPr>
              <w:t xml:space="preserve">ученые </w:t>
            </w:r>
            <w:r w:rsidRPr="00CC64B6">
              <w:rPr>
                <w:bCs/>
              </w:rPr>
              <w:t>степени доктора и кандидата медицинских наук, совмещает работу на кафедре с практической деятельностью в медицинских организациях</w:t>
            </w:r>
            <w:r w:rsidR="00665E8E" w:rsidRPr="00CC64B6">
              <w:rPr>
                <w:bCs/>
              </w:rPr>
              <w:t xml:space="preserve"> Санкт-Петербурга</w:t>
            </w:r>
            <w:r w:rsidRPr="00CC64B6">
              <w:rPr>
                <w:bCs/>
              </w:rPr>
              <w:t>.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783" w:type="dxa"/>
            <w:shd w:val="clear" w:color="auto" w:fill="auto"/>
          </w:tcPr>
          <w:p w:rsidR="00986575" w:rsidRDefault="00986575" w:rsidP="009741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21C">
              <w:rPr>
                <w:rFonts w:ascii="Times New Roman" w:hAnsi="Times New Roman" w:cs="Times New Roman"/>
                <w:sz w:val="24"/>
                <w:szCs w:val="24"/>
              </w:rPr>
              <w:t>В результате обучения слушатели получат возможность совершенствовать следующие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7597" w:rsidRPr="00A07597" w:rsidRDefault="00EE7BE6" w:rsidP="00A0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7597" w:rsidRPr="00A07597">
              <w:rPr>
                <w:rFonts w:ascii="Times New Roman" w:hAnsi="Times New Roman"/>
                <w:sz w:val="24"/>
                <w:szCs w:val="24"/>
              </w:rPr>
              <w:t xml:space="preserve"> Способность и готовность использовать нормативную документацию, принятую в сфере охраны здоровья (законодательство Российской </w:t>
            </w:r>
            <w:r w:rsidR="00A07597" w:rsidRPr="00A07597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технические регламенты, международные и национальные стандарты, приказы, рекомендации, международную систему единиц (далее – СИ), действующие международные классификации), а также документацию для оценки качества и эффективности работы медицинских организаций.</w:t>
            </w:r>
          </w:p>
          <w:p w:rsidR="00A07597" w:rsidRPr="00A07597" w:rsidRDefault="00EE7BE6" w:rsidP="00A0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7597" w:rsidRPr="00A07597">
              <w:rPr>
                <w:rFonts w:ascii="Times New Roman" w:hAnsi="Times New Roman"/>
                <w:sz w:val="24"/>
                <w:szCs w:val="24"/>
              </w:rPr>
              <w:t xml:space="preserve"> Анализировать  причины заболеваемости с временной утратой трудоспособности и первичного выхода на инвалидность, принимать  участие в разработке и реализации мероприятий по их снижению.</w:t>
            </w:r>
          </w:p>
          <w:p w:rsidR="00A07597" w:rsidRPr="00A07597" w:rsidRDefault="00EE7BE6" w:rsidP="00A0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7597" w:rsidRPr="00A07597">
              <w:rPr>
                <w:rFonts w:ascii="Times New Roman" w:hAnsi="Times New Roman"/>
                <w:sz w:val="24"/>
                <w:szCs w:val="24"/>
              </w:rPr>
              <w:t xml:space="preserve"> Способность и готовность постоянно совершенствовать знания вопросов экспертизы временной нетрудоспособности и качества медицинской помощи.</w:t>
            </w:r>
          </w:p>
          <w:p w:rsidR="00A07597" w:rsidRPr="00A07597" w:rsidRDefault="00EE7BE6" w:rsidP="00A0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7597" w:rsidRPr="00A07597">
              <w:rPr>
                <w:rFonts w:ascii="Times New Roman" w:hAnsi="Times New Roman"/>
                <w:sz w:val="24"/>
                <w:szCs w:val="24"/>
              </w:rPr>
              <w:t xml:space="preserve"> Способность выявлять признаки стойкого ограничения жизнедеятельности и стойкой утраты трудоспособности, своевременно организовывать направление пациента на клинико-экспертную комиссию и </w:t>
            </w:r>
            <w:proofErr w:type="gramStart"/>
            <w:r w:rsidR="00A07597" w:rsidRPr="00A07597">
              <w:rPr>
                <w:rFonts w:ascii="Times New Roman" w:hAnsi="Times New Roman"/>
                <w:sz w:val="24"/>
                <w:szCs w:val="24"/>
              </w:rPr>
              <w:t>медико-социальную</w:t>
            </w:r>
            <w:proofErr w:type="gramEnd"/>
            <w:r w:rsidR="00A07597" w:rsidRPr="00A07597">
              <w:rPr>
                <w:rFonts w:ascii="Times New Roman" w:hAnsi="Times New Roman"/>
                <w:sz w:val="24"/>
                <w:szCs w:val="24"/>
              </w:rPr>
              <w:t xml:space="preserve"> экспертизу.</w:t>
            </w:r>
          </w:p>
          <w:p w:rsidR="00A07597" w:rsidRPr="00A07597" w:rsidRDefault="00EE7BE6" w:rsidP="00A0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7597" w:rsidRPr="00A07597">
              <w:rPr>
                <w:rFonts w:ascii="Times New Roman" w:hAnsi="Times New Roman"/>
                <w:sz w:val="24"/>
                <w:szCs w:val="24"/>
              </w:rPr>
              <w:t>. Готовность и способность организовывать  работу с заявлениями, письмами и жалобами населения.</w:t>
            </w:r>
          </w:p>
          <w:p w:rsidR="00A07597" w:rsidRPr="00A07597" w:rsidRDefault="00EE7BE6" w:rsidP="00A0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7597" w:rsidRPr="00A07597">
              <w:rPr>
                <w:rFonts w:ascii="Times New Roman" w:hAnsi="Times New Roman"/>
                <w:sz w:val="24"/>
                <w:szCs w:val="24"/>
              </w:rPr>
              <w:t>. Способность и готовность рассматривать  предложения сотрудников по повышению качества медицинской помощи в организации и совершенствованию работы, совместно с руководителями подчиненных подразделений.</w:t>
            </w:r>
          </w:p>
          <w:p w:rsidR="002E769F" w:rsidRPr="006411DF" w:rsidRDefault="00EE7BE6" w:rsidP="00A075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A07597" w:rsidRPr="00A07597">
              <w:rPr>
                <w:rFonts w:ascii="Times New Roman" w:hAnsi="Times New Roman"/>
                <w:sz w:val="24"/>
                <w:szCs w:val="24"/>
              </w:rPr>
              <w:t>. Готовность проводить клинико-экспертную работу,  включающую: анализ диагностических и тактических ошибок в деятельности врачей; анализ случаев смерти больного и (или) пострадавшего; проведение экспертной оценки медицинской документации, объема, качества и своевременности оказания медицинской помощи, правильности диагностики, применения лекарственных препаратов, показаний к госпитализации; разрабатывает мероприятия, направленные на предупреждение и недопущение нарушений законодательства в сфере здравоохранения, при оказании медицинской помощи.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21" w:type="dxa"/>
            <w:shd w:val="clear" w:color="auto" w:fill="auto"/>
          </w:tcPr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практических навыков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shd w:val="clear" w:color="auto" w:fill="auto"/>
          </w:tcPr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Лекция</w:t>
            </w:r>
          </w:p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97413F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2E769F" w:rsidRPr="006411DF" w:rsidRDefault="002E769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FA1D21">
        <w:trPr>
          <w:trHeight w:val="368"/>
        </w:trPr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783" w:type="dxa"/>
            <w:shd w:val="clear" w:color="auto" w:fill="auto"/>
          </w:tcPr>
          <w:p w:rsidR="002E769F" w:rsidRPr="00F10569" w:rsidRDefault="0097413F" w:rsidP="00F10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</w:t>
            </w:r>
            <w:r w:rsidR="00F10569" w:rsidRPr="00F1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терапии</w:t>
            </w:r>
            <w:r w:rsidR="00F10569">
              <w:rPr>
                <w:rFonts w:ascii="Times New Roman" w:eastAsia="Calibri" w:hAnsi="Times New Roman" w:cs="Times New Roman"/>
                <w:sz w:val="24"/>
                <w:szCs w:val="24"/>
              </w:rPr>
              <w:t>, ревматологии, э</w:t>
            </w:r>
            <w:r w:rsidR="00F10569" w:rsidRPr="00F10569">
              <w:rPr>
                <w:rFonts w:ascii="Times New Roman" w:eastAsia="Calibri" w:hAnsi="Times New Roman" w:cs="Times New Roman"/>
                <w:sz w:val="24"/>
                <w:szCs w:val="24"/>
              </w:rPr>
              <w:t>кспертиз</w:t>
            </w:r>
            <w:r w:rsidR="00F1056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F10569" w:rsidRPr="00F1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временной нетрудоспособности  и  качества медицинской помощи</w:t>
            </w:r>
            <w:r w:rsidR="00F1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F10569">
              <w:rPr>
                <w:rFonts w:ascii="Times New Roman" w:eastAsia="Calibri" w:hAnsi="Times New Roman" w:cs="Times New Roman"/>
                <w:sz w:val="24"/>
                <w:szCs w:val="24"/>
              </w:rPr>
              <w:t>Эйхвальда</w:t>
            </w:r>
            <w:proofErr w:type="spellEnd"/>
            <w:r w:rsidR="00F1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Э.Э.</w:t>
            </w:r>
          </w:p>
        </w:tc>
      </w:tr>
      <w:tr w:rsidR="002E769F" w:rsidRPr="00EE7BE6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783" w:type="dxa"/>
            <w:shd w:val="clear" w:color="auto" w:fill="auto"/>
          </w:tcPr>
          <w:p w:rsidR="007A4CEB" w:rsidRPr="00AC0483" w:rsidRDefault="007A4CE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-Петербург, </w:t>
            </w:r>
            <w:r w:rsidR="00F10569"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пр. Просвещения, 45. </w:t>
            </w:r>
            <w:r w:rsidR="00AC0483"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 терапии, ревматологии, экспертизы временной нетрудоспособности  и  качества медицинской помощи им. </w:t>
            </w:r>
            <w:proofErr w:type="spellStart"/>
            <w:r w:rsidR="00AC0483"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Эйхвальда</w:t>
            </w:r>
            <w:proofErr w:type="spellEnd"/>
            <w:r w:rsidR="00AC0483"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Э.Э.</w:t>
            </w:r>
          </w:p>
          <w:p w:rsidR="0097413F" w:rsidRPr="00AC0483" w:rsidRDefault="00AC048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3726C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ководитель цикла по экспертизе</w:t>
            </w:r>
            <w:r w:rsidR="00372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временной нетрудоспособности </w:t>
            </w:r>
            <w:r w:rsidR="00BC7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качества медицинской помощи, </w:t>
            </w:r>
            <w:r w:rsidR="00372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413F"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профессор </w:t>
            </w:r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Онищенко Е.Ф. </w:t>
            </w:r>
          </w:p>
          <w:p w:rsidR="0097413F" w:rsidRPr="00AC0483" w:rsidRDefault="00AC048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куратор, д</w:t>
            </w:r>
            <w:r w:rsidR="0097413F"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оц</w:t>
            </w:r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. Дубовая Е.Г.</w:t>
            </w:r>
          </w:p>
          <w:p w:rsidR="002E769F" w:rsidRPr="00EE7BE6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0483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EE7B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3726CD" w:rsidRPr="00EE7B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+7921-</w:t>
            </w:r>
            <w:r w:rsidRPr="00EE7B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AC0483" w:rsidRPr="00EE7B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14-14-38</w:t>
            </w:r>
          </w:p>
          <w:p w:rsidR="0097413F" w:rsidRPr="00AC0483" w:rsidRDefault="0097413F" w:rsidP="009741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C04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3726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-mail: </w:t>
            </w:r>
            <w:r w:rsidR="00AC0483" w:rsidRPr="003726CD">
              <w:rPr>
                <w:rFonts w:ascii="Times New Roman" w:hAnsi="Times New Roman" w:cs="Times New Roman"/>
                <w:lang w:val="en-US"/>
              </w:rPr>
              <w:t>elena.dubovaya@szgmu.ru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BC55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BC5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2028 </w:t>
            </w:r>
            <w:proofErr w:type="spellStart"/>
            <w:r w:rsidR="00BC55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783" w:type="dxa"/>
            <w:shd w:val="clear" w:color="auto" w:fill="auto"/>
          </w:tcPr>
          <w:p w:rsidR="002E769F" w:rsidRDefault="0097413F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Проф. </w:t>
            </w:r>
            <w:proofErr w:type="spellStart"/>
            <w:r>
              <w:rPr>
                <w:rFonts w:eastAsia="Calibri"/>
              </w:rPr>
              <w:t>д.м.н</w:t>
            </w:r>
            <w:proofErr w:type="spellEnd"/>
            <w:r>
              <w:rPr>
                <w:rFonts w:eastAsia="Calibri"/>
              </w:rPr>
              <w:t xml:space="preserve"> </w:t>
            </w:r>
            <w:r w:rsidR="00F10569">
              <w:rPr>
                <w:rFonts w:eastAsia="Calibri"/>
              </w:rPr>
              <w:t>Онищенко Е.Ф.</w:t>
            </w:r>
          </w:p>
          <w:p w:rsidR="0097413F" w:rsidRDefault="00F10569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7413F">
              <w:rPr>
                <w:rFonts w:eastAsia="Calibri"/>
              </w:rPr>
              <w:t xml:space="preserve">роф. д.м.н. </w:t>
            </w:r>
            <w:r>
              <w:rPr>
                <w:rFonts w:eastAsia="Calibri"/>
              </w:rPr>
              <w:t>Решетова Т.В.</w:t>
            </w:r>
          </w:p>
          <w:p w:rsidR="0097413F" w:rsidRDefault="00F10569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97413F">
              <w:rPr>
                <w:rFonts w:eastAsia="Calibri"/>
              </w:rPr>
              <w:t xml:space="preserve">оц. к.м.н. </w:t>
            </w:r>
            <w:r>
              <w:rPr>
                <w:rFonts w:eastAsia="Calibri"/>
              </w:rPr>
              <w:t>Дубовая Е.Г.</w:t>
            </w:r>
          </w:p>
          <w:p w:rsidR="0097413F" w:rsidRDefault="00F10569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97413F">
              <w:rPr>
                <w:rFonts w:eastAsia="Calibri"/>
              </w:rPr>
              <w:t xml:space="preserve">оц. к.м.н. </w:t>
            </w:r>
            <w:proofErr w:type="spellStart"/>
            <w:r>
              <w:rPr>
                <w:rFonts w:eastAsia="Calibri"/>
              </w:rPr>
              <w:t>Гранатович</w:t>
            </w:r>
            <w:proofErr w:type="spellEnd"/>
            <w:r>
              <w:rPr>
                <w:rFonts w:eastAsia="Calibri"/>
              </w:rPr>
              <w:t xml:space="preserve"> О.В.</w:t>
            </w:r>
          </w:p>
          <w:p w:rsidR="00BC55A4" w:rsidRDefault="00F10569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BC55A4">
              <w:rPr>
                <w:rFonts w:eastAsia="Calibri"/>
              </w:rPr>
              <w:t xml:space="preserve">оц. к.м.н. </w:t>
            </w:r>
            <w:r>
              <w:rPr>
                <w:rFonts w:eastAsia="Calibri"/>
              </w:rPr>
              <w:t>Ануфриев С.А.</w:t>
            </w:r>
          </w:p>
          <w:p w:rsidR="007A4CEB" w:rsidRDefault="00F10569" w:rsidP="0097413F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асс</w:t>
            </w:r>
            <w:r w:rsidR="007A4CEB">
              <w:rPr>
                <w:rFonts w:eastAsia="Calibri"/>
              </w:rPr>
              <w:t xml:space="preserve">. к.м.н. </w:t>
            </w:r>
            <w:r>
              <w:rPr>
                <w:rFonts w:eastAsia="Calibri"/>
              </w:rPr>
              <w:t>Белавина Е.А.</w:t>
            </w:r>
          </w:p>
          <w:p w:rsidR="0097413F" w:rsidRPr="0097413F" w:rsidRDefault="00F10569" w:rsidP="00F10569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97413F">
              <w:rPr>
                <w:rFonts w:eastAsia="Calibri"/>
              </w:rPr>
              <w:t>сс. к.м.н</w:t>
            </w:r>
            <w:r w:rsidR="00BC71EF">
              <w:rPr>
                <w:rFonts w:eastAsia="Calibri"/>
              </w:rPr>
              <w:t>.</w:t>
            </w:r>
            <w:r w:rsidR="0097413F">
              <w:rPr>
                <w:rFonts w:eastAsia="Calibri"/>
              </w:rPr>
              <w:t xml:space="preserve"> </w:t>
            </w:r>
            <w:proofErr w:type="spellStart"/>
            <w:r w:rsidR="0097413F">
              <w:rPr>
                <w:rFonts w:eastAsia="Calibri"/>
              </w:rPr>
              <w:t>Е</w:t>
            </w:r>
            <w:r>
              <w:rPr>
                <w:rFonts w:eastAsia="Calibri"/>
              </w:rPr>
              <w:t>лтищева</w:t>
            </w:r>
            <w:proofErr w:type="spellEnd"/>
            <w:r>
              <w:rPr>
                <w:rFonts w:eastAsia="Calibri"/>
              </w:rPr>
              <w:t xml:space="preserve"> В.В.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C805EA" w:rsidP="00C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E76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обучения, зет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часов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21" w:type="dxa"/>
            <w:shd w:val="clear" w:color="auto" w:fill="auto"/>
          </w:tcPr>
          <w:p w:rsidR="002E769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:rsidR="008E3EDA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783" w:type="dxa"/>
            <w:shd w:val="clear" w:color="auto" w:fill="auto"/>
          </w:tcPr>
          <w:p w:rsidR="00F10569" w:rsidRDefault="001B6D8C" w:rsidP="007559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Основная цель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обучения - отработка</w:t>
            </w:r>
            <w:r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 алгоритмов тактики 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>решения ситуационных задач по проблемам Э</w:t>
            </w:r>
            <w:r w:rsidR="00F10569" w:rsidRPr="00F10569">
              <w:rPr>
                <w:rFonts w:ascii="Times New Roman" w:eastAsia="Calibri" w:hAnsi="Times New Roman"/>
                <w:sz w:val="24"/>
                <w:szCs w:val="24"/>
              </w:rPr>
              <w:t>кспертиз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="00F10569" w:rsidRPr="00F1056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726CD">
              <w:rPr>
                <w:rFonts w:ascii="Times New Roman" w:eastAsia="Calibri" w:hAnsi="Times New Roman"/>
                <w:sz w:val="24"/>
                <w:szCs w:val="24"/>
              </w:rPr>
              <w:t xml:space="preserve">временной нетрудоспособности </w:t>
            </w:r>
            <w:r w:rsidR="00BC71EF"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r w:rsidR="00F10569" w:rsidRPr="00F10569">
              <w:rPr>
                <w:rFonts w:ascii="Times New Roman" w:eastAsia="Calibri" w:hAnsi="Times New Roman"/>
                <w:sz w:val="24"/>
                <w:szCs w:val="24"/>
              </w:rPr>
              <w:t>качества медицинской помощи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5592F" w:rsidRPr="00685997" w:rsidRDefault="001B6D8C" w:rsidP="007559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Для достижения поставленн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>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цел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обучающемуся предлагается самостоятельное 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 xml:space="preserve">и совместное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ешение ситуационных </w:t>
            </w:r>
            <w:r w:rsidR="003726CD">
              <w:rPr>
                <w:rFonts w:ascii="Times New Roman" w:eastAsia="Calibri" w:hAnsi="Times New Roman"/>
                <w:sz w:val="24"/>
                <w:szCs w:val="24"/>
              </w:rPr>
              <w:t xml:space="preserve">задач 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без применения </w:t>
            </w:r>
            <w:proofErr w:type="spellStart"/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>симуляционного</w:t>
            </w:r>
            <w:proofErr w:type="spellEnd"/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2E769F" w:rsidRPr="006411DF" w:rsidRDefault="001B6D8C" w:rsidP="00F10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последующим обсуждением правильности решения с преподавателем.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 xml:space="preserve"> З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адачи представлены на бумажном носителе 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>в электронном ва</w:t>
            </w:r>
            <w:r w:rsidR="00C56C77">
              <w:rPr>
                <w:rFonts w:ascii="Times New Roman" w:eastAsia="Calibri" w:hAnsi="Times New Roman"/>
                <w:sz w:val="24"/>
                <w:szCs w:val="24"/>
              </w:rPr>
              <w:t>рианте в системе университета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 основе предложенной информации </w:t>
            </w:r>
            <w:r w:rsidR="0075592F"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необходимо предположить 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>тактическое решение. В ряде случаев с последующим изменением внутреннего регламента медицинской организации по вопросам  э</w:t>
            </w:r>
            <w:r w:rsidR="00F10569" w:rsidRPr="00F10569">
              <w:rPr>
                <w:rFonts w:ascii="Times New Roman" w:eastAsia="Calibri" w:hAnsi="Times New Roman"/>
                <w:sz w:val="24"/>
                <w:szCs w:val="24"/>
              </w:rPr>
              <w:t>кспертиз</w:t>
            </w:r>
            <w:r w:rsidR="00F10569"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="00F10569" w:rsidRPr="00F10569">
              <w:rPr>
                <w:rFonts w:ascii="Times New Roman" w:eastAsia="Calibri" w:hAnsi="Times New Roman"/>
                <w:sz w:val="24"/>
                <w:szCs w:val="24"/>
              </w:rPr>
              <w:t xml:space="preserve"> временной нетрудоспособности  и  качества медицинской </w:t>
            </w:r>
            <w:r w:rsidR="00F10569" w:rsidRPr="00F1056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помощи</w:t>
            </w:r>
            <w:r w:rsidR="003726C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97413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783" w:type="dxa"/>
            <w:shd w:val="clear" w:color="auto" w:fill="auto"/>
          </w:tcPr>
          <w:p w:rsidR="002E769F" w:rsidRPr="00AC0483" w:rsidRDefault="00AC048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21" w:type="dxa"/>
            <w:shd w:val="clear" w:color="auto" w:fill="auto"/>
          </w:tcPr>
          <w:p w:rsidR="002E769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обучения</w:t>
            </w:r>
            <w:r w:rsidR="00C80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7A687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21" w:type="dxa"/>
            <w:shd w:val="clear" w:color="auto" w:fill="auto"/>
          </w:tcPr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 w:rsidR="00584C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FA1D21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21" w:type="dxa"/>
            <w:shd w:val="clear" w:color="auto" w:fill="auto"/>
          </w:tcPr>
          <w:p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78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4263A"/>
    <w:multiLevelType w:val="hybridMultilevel"/>
    <w:tmpl w:val="C0CE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676A5"/>
    <w:rsid w:val="00102286"/>
    <w:rsid w:val="00123E73"/>
    <w:rsid w:val="001940EA"/>
    <w:rsid w:val="001B6D8C"/>
    <w:rsid w:val="00287BCD"/>
    <w:rsid w:val="002E769F"/>
    <w:rsid w:val="003002BB"/>
    <w:rsid w:val="003726CD"/>
    <w:rsid w:val="003F01CD"/>
    <w:rsid w:val="003F5D02"/>
    <w:rsid w:val="00455E60"/>
    <w:rsid w:val="0048014E"/>
    <w:rsid w:val="004977D6"/>
    <w:rsid w:val="004C7665"/>
    <w:rsid w:val="005361EE"/>
    <w:rsid w:val="005529EC"/>
    <w:rsid w:val="00584CE9"/>
    <w:rsid w:val="005A2309"/>
    <w:rsid w:val="005A4E96"/>
    <w:rsid w:val="005D3AD8"/>
    <w:rsid w:val="00605551"/>
    <w:rsid w:val="006411DF"/>
    <w:rsid w:val="00665E8E"/>
    <w:rsid w:val="0067557B"/>
    <w:rsid w:val="00685997"/>
    <w:rsid w:val="006D1303"/>
    <w:rsid w:val="006D6347"/>
    <w:rsid w:val="0070524F"/>
    <w:rsid w:val="0075592F"/>
    <w:rsid w:val="00761043"/>
    <w:rsid w:val="007A4CEB"/>
    <w:rsid w:val="007A687F"/>
    <w:rsid w:val="00800AB4"/>
    <w:rsid w:val="00862491"/>
    <w:rsid w:val="008E3EDA"/>
    <w:rsid w:val="009468AC"/>
    <w:rsid w:val="0097413F"/>
    <w:rsid w:val="00986575"/>
    <w:rsid w:val="009D7B66"/>
    <w:rsid w:val="00A07597"/>
    <w:rsid w:val="00A117C6"/>
    <w:rsid w:val="00A17356"/>
    <w:rsid w:val="00A9653B"/>
    <w:rsid w:val="00AC0483"/>
    <w:rsid w:val="00B0347B"/>
    <w:rsid w:val="00B26ED0"/>
    <w:rsid w:val="00BC55A4"/>
    <w:rsid w:val="00BC71EF"/>
    <w:rsid w:val="00C02681"/>
    <w:rsid w:val="00C03519"/>
    <w:rsid w:val="00C56C77"/>
    <w:rsid w:val="00C67516"/>
    <w:rsid w:val="00C7099B"/>
    <w:rsid w:val="00C801B0"/>
    <w:rsid w:val="00C805EA"/>
    <w:rsid w:val="00CB4D4F"/>
    <w:rsid w:val="00CC64B6"/>
    <w:rsid w:val="00D80065"/>
    <w:rsid w:val="00D87154"/>
    <w:rsid w:val="00DB2ADB"/>
    <w:rsid w:val="00EE7BE6"/>
    <w:rsid w:val="00F0491B"/>
    <w:rsid w:val="00F10569"/>
    <w:rsid w:val="00F67209"/>
    <w:rsid w:val="00FA1D21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</w:style>
  <w:style w:type="paragraph" w:styleId="2">
    <w:name w:val="heading 2"/>
    <w:aliases w:val="Знак9 Знак"/>
    <w:basedOn w:val="a"/>
    <w:next w:val="a"/>
    <w:link w:val="20"/>
    <w:uiPriority w:val="99"/>
    <w:qFormat/>
    <w:rsid w:val="00A1735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aliases w:val="Знак8 Знак"/>
    <w:basedOn w:val="a"/>
    <w:next w:val="a"/>
    <w:link w:val="30"/>
    <w:uiPriority w:val="99"/>
    <w:qFormat/>
    <w:rsid w:val="00A173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7099B"/>
    <w:rPr>
      <w:color w:val="0000FF"/>
      <w:u w:val="single"/>
    </w:rPr>
  </w:style>
  <w:style w:type="character" w:customStyle="1" w:styleId="apple-converted-space">
    <w:name w:val="apple-converted-space"/>
    <w:rsid w:val="0097413F"/>
  </w:style>
  <w:style w:type="character" w:styleId="a6">
    <w:name w:val="annotation reference"/>
    <w:rsid w:val="0075592F"/>
    <w:rPr>
      <w:sz w:val="16"/>
      <w:szCs w:val="16"/>
    </w:rPr>
  </w:style>
  <w:style w:type="paragraph" w:styleId="a7">
    <w:name w:val="annotation text"/>
    <w:basedOn w:val="a"/>
    <w:link w:val="a8"/>
    <w:rsid w:val="0075592F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5592F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92F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C805E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C805E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rsid w:val="007A4CEB"/>
    <w:pPr>
      <w:spacing w:after="0" w:line="240" w:lineRule="auto"/>
    </w:pPr>
  </w:style>
  <w:style w:type="character" w:customStyle="1" w:styleId="20">
    <w:name w:val="Заголовок 2 Знак"/>
    <w:aliases w:val="Знак9 Знак Знак"/>
    <w:basedOn w:val="a0"/>
    <w:link w:val="2"/>
    <w:uiPriority w:val="99"/>
    <w:rsid w:val="00A17356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aliases w:val="Знак8 Знак Знак"/>
    <w:basedOn w:val="a0"/>
    <w:link w:val="3"/>
    <w:uiPriority w:val="99"/>
    <w:rsid w:val="00A17356"/>
    <w:rPr>
      <w:rFonts w:ascii="Cambria" w:eastAsia="Times New Roman" w:hAnsi="Cambria" w:cs="Times New Roman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</w:style>
  <w:style w:type="paragraph" w:styleId="2">
    <w:name w:val="heading 2"/>
    <w:aliases w:val="Знак9 Знак"/>
    <w:basedOn w:val="a"/>
    <w:next w:val="a"/>
    <w:link w:val="20"/>
    <w:uiPriority w:val="99"/>
    <w:qFormat/>
    <w:rsid w:val="00A1735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aliases w:val="Знак8 Знак"/>
    <w:basedOn w:val="a"/>
    <w:next w:val="a"/>
    <w:link w:val="30"/>
    <w:uiPriority w:val="99"/>
    <w:qFormat/>
    <w:rsid w:val="00A173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7099B"/>
    <w:rPr>
      <w:color w:val="0000FF"/>
      <w:u w:val="single"/>
    </w:rPr>
  </w:style>
  <w:style w:type="character" w:customStyle="1" w:styleId="apple-converted-space">
    <w:name w:val="apple-converted-space"/>
    <w:rsid w:val="0097413F"/>
  </w:style>
  <w:style w:type="character" w:styleId="a6">
    <w:name w:val="annotation reference"/>
    <w:rsid w:val="0075592F"/>
    <w:rPr>
      <w:sz w:val="16"/>
      <w:szCs w:val="16"/>
    </w:rPr>
  </w:style>
  <w:style w:type="paragraph" w:styleId="a7">
    <w:name w:val="annotation text"/>
    <w:basedOn w:val="a"/>
    <w:link w:val="a8"/>
    <w:rsid w:val="0075592F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5592F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92F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C805E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C805E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rsid w:val="007A4CEB"/>
    <w:pPr>
      <w:spacing w:after="0" w:line="240" w:lineRule="auto"/>
    </w:pPr>
  </w:style>
  <w:style w:type="character" w:customStyle="1" w:styleId="20">
    <w:name w:val="Заголовок 2 Знак"/>
    <w:aliases w:val="Знак9 Знак Знак"/>
    <w:basedOn w:val="a0"/>
    <w:link w:val="2"/>
    <w:uiPriority w:val="99"/>
    <w:rsid w:val="00A17356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aliases w:val="Знак8 Знак Знак"/>
    <w:basedOn w:val="a0"/>
    <w:link w:val="3"/>
    <w:uiPriority w:val="99"/>
    <w:rsid w:val="00A17356"/>
    <w:rPr>
      <w:rFonts w:ascii="Cambria" w:eastAsia="Times New Roman" w:hAnsi="Cambria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30D4-536C-487F-8152-E3607653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Коврова Светлана Анатольевна</cp:lastModifiedBy>
  <cp:revision>3</cp:revision>
  <cp:lastPrinted>2022-02-10T09:58:00Z</cp:lastPrinted>
  <dcterms:created xsi:type="dcterms:W3CDTF">2022-05-31T00:25:00Z</dcterms:created>
  <dcterms:modified xsi:type="dcterms:W3CDTF">2022-06-08T08:01:00Z</dcterms:modified>
</cp:coreProperties>
</file>