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F20704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F20704" w:rsidP="00F207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DD0238">
        <w:rPr>
          <w:rFonts w:ascii="Times New Roman" w:hAnsi="Times New Roman"/>
          <w:sz w:val="24"/>
          <w:szCs w:val="24"/>
        </w:rPr>
        <w:t>Современные аспекты управления, экономики здравоохранения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3B187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сестринского дела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B187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D02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144</w:t>
            </w:r>
            <w:r w:rsidR="00F20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9A30B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  <w:tc>
          <w:tcPr>
            <w:tcW w:w="5245" w:type="dxa"/>
            <w:shd w:val="clear" w:color="auto" w:fill="auto"/>
          </w:tcPr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D0238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23 000</w:t>
            </w:r>
            <w:r w:rsidR="003B18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317338" w:rsidRPr="003B1871" w:rsidRDefault="003B1871" w:rsidP="003B18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К освоению 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>Программы допускается следующий контингент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: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лица, зав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ершившие обучение по 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E095C">
              <w:rPr>
                <w:rFonts w:ascii="Times New Roman" w:hAnsi="Times New Roman"/>
                <w:sz w:val="24"/>
                <w:szCs w:val="24"/>
              </w:rPr>
              <w:t>подготовки специалистов с</w:t>
            </w:r>
            <w:r>
              <w:rPr>
                <w:rFonts w:ascii="Times New Roman" w:hAnsi="Times New Roman"/>
                <w:sz w:val="24"/>
                <w:szCs w:val="24"/>
              </w:rPr>
              <w:t>реднего звена по специальности «</w:t>
            </w:r>
            <w:r w:rsidRPr="00CE095C">
              <w:rPr>
                <w:rFonts w:ascii="Times New Roman" w:hAnsi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86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>лица, зав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ершившие обучение по 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E095C">
              <w:rPr>
                <w:rFonts w:ascii="Times New Roman" w:hAnsi="Times New Roman"/>
                <w:sz w:val="24"/>
                <w:szCs w:val="24"/>
              </w:rPr>
              <w:t>подготовки специалистов с</w:t>
            </w:r>
            <w:r>
              <w:rPr>
                <w:rFonts w:ascii="Times New Roman" w:hAnsi="Times New Roman"/>
                <w:sz w:val="24"/>
                <w:szCs w:val="24"/>
              </w:rPr>
              <w:t>реднего звена по специальности  «Лечебное дело» или «Акушерское дело» и дополнительное профессиональное образование - программы профессиональной переподготовки по специальности «Сестринское дело» и/или «Организация сестринского дела»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33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="0031733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317338">
              <w:rPr>
                <w:rFonts w:ascii="Times New Roman" w:hAnsi="Times New Roman" w:cs="Times New Roman"/>
                <w:bCs/>
                <w:sz w:val="24"/>
                <w:szCs w:val="24"/>
              </w:rPr>
              <w:t>огласно</w:t>
            </w:r>
            <w:r w:rsidR="00317338"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МЗ РФ от 10 февраля 2016 г. N 83н</w:t>
            </w:r>
            <w:r w:rsidR="00317338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317338" w:rsidRPr="00294CE8" w:rsidTr="007A687F">
        <w:tc>
          <w:tcPr>
            <w:tcW w:w="636" w:type="dxa"/>
          </w:tcPr>
          <w:p w:rsidR="00317338" w:rsidRPr="003B1871" w:rsidRDefault="000C60A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8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317338" w:rsidRPr="000C60AD" w:rsidRDefault="000C60A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DD0238" w:rsidRDefault="000C60AD" w:rsidP="0010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Направленность Программы практико-ориентированная и заключается в </w:t>
            </w:r>
            <w:proofErr w:type="gramStart"/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удовлетворении</w:t>
            </w:r>
            <w:proofErr w:type="gramEnd"/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потребностей профессионального развития медицинских сестер, обеспечении соответствия их квалификации меняющимся условиям профессиональной деятельности в системе 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организации сестринского дела</w:t>
            </w:r>
            <w:r w:rsidR="002E001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.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Программа предназначена для 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главных и старших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медицинских сестер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, а также для медицинских сестер различного профиля.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DD0238" w:rsidRPr="00BD18E8">
              <w:rPr>
                <w:rFonts w:ascii="Times New Roman" w:hAnsi="Times New Roman"/>
                <w:sz w:val="24"/>
                <w:szCs w:val="24"/>
              </w:rPr>
              <w:t>Актуальность программы обусловлена необходимостью обновления существующих теоретических знаний и практических навыков по вопросам</w:t>
            </w:r>
            <w:r w:rsidR="00DD0238">
              <w:rPr>
                <w:rFonts w:ascii="Times New Roman" w:hAnsi="Times New Roman"/>
                <w:sz w:val="24"/>
                <w:szCs w:val="24"/>
              </w:rPr>
              <w:t xml:space="preserve"> организации работы среднего и младшего медицинского персонала. А так же организации </w:t>
            </w:r>
            <w:r w:rsidR="00DD02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структурных подразделений и домов сестринского ухода в </w:t>
            </w:r>
            <w:proofErr w:type="gramStart"/>
            <w:r w:rsidR="00DD0238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="00DD0238">
              <w:rPr>
                <w:rFonts w:ascii="Times New Roman" w:hAnsi="Times New Roman"/>
                <w:sz w:val="24"/>
                <w:szCs w:val="24"/>
              </w:rPr>
              <w:t xml:space="preserve"> своих компетенций.</w:t>
            </w:r>
          </w:p>
          <w:p w:rsidR="00317338" w:rsidRPr="003B1871" w:rsidRDefault="000C60AD" w:rsidP="00480E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В программе рассматриваются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следующие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темы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: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DD0238">
              <w:rPr>
                <w:rFonts w:ascii="Times New Roman" w:hAnsi="Times New Roman"/>
                <w:sz w:val="24"/>
                <w:szCs w:val="24"/>
              </w:rPr>
              <w:t>в</w:t>
            </w:r>
            <w:r w:rsidR="00DD0238">
              <w:rPr>
                <w:rFonts w:ascii="Times New Roman" w:hAnsi="Times New Roman"/>
                <w:sz w:val="24"/>
                <w:szCs w:val="24"/>
              </w:rPr>
              <w:t>опросы организации лечебно-профилактической помощи населению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, </w:t>
            </w:r>
            <w:r w:rsidR="00DD0238">
              <w:rPr>
                <w:rFonts w:ascii="Times New Roman" w:hAnsi="Times New Roman"/>
                <w:sz w:val="24"/>
                <w:szCs w:val="24"/>
              </w:rPr>
              <w:t>о</w:t>
            </w:r>
            <w:r w:rsidR="00DD0238">
              <w:rPr>
                <w:rFonts w:ascii="Times New Roman" w:hAnsi="Times New Roman"/>
                <w:sz w:val="24"/>
                <w:szCs w:val="24"/>
              </w:rPr>
              <w:t>рганизация работы отдельных подразделений</w:t>
            </w:r>
            <w:r w:rsidR="00DD0238">
              <w:rPr>
                <w:rFonts w:ascii="Times New Roman" w:hAnsi="Times New Roman"/>
                <w:sz w:val="24"/>
                <w:szCs w:val="24"/>
              </w:rPr>
              <w:t>, з</w:t>
            </w:r>
            <w:r w:rsidR="00DD0238">
              <w:rPr>
                <w:rFonts w:ascii="Times New Roman" w:hAnsi="Times New Roman"/>
                <w:sz w:val="24"/>
                <w:szCs w:val="24"/>
              </w:rPr>
              <w:t>аконодательство в сфере здравоохранения</w:t>
            </w:r>
            <w:r w:rsidR="00DD0238">
              <w:rPr>
                <w:rFonts w:ascii="Times New Roman" w:hAnsi="Times New Roman"/>
                <w:sz w:val="24"/>
                <w:szCs w:val="24"/>
              </w:rPr>
              <w:t>, н</w:t>
            </w:r>
            <w:r w:rsidR="00DD0238">
              <w:rPr>
                <w:rFonts w:ascii="Times New Roman" w:hAnsi="Times New Roman"/>
                <w:sz w:val="24"/>
                <w:szCs w:val="24"/>
              </w:rPr>
              <w:t>аучно-исследовательская компетенция медсестры</w:t>
            </w:r>
            <w:r w:rsidR="00DD0238">
              <w:rPr>
                <w:rFonts w:ascii="Times New Roman" w:hAnsi="Times New Roman"/>
                <w:sz w:val="24"/>
                <w:szCs w:val="24"/>
              </w:rPr>
              <w:t>, п</w:t>
            </w:r>
            <w:r w:rsidR="00DD0238">
              <w:rPr>
                <w:rFonts w:ascii="Times New Roman" w:hAnsi="Times New Roman"/>
                <w:sz w:val="24"/>
                <w:szCs w:val="24"/>
              </w:rPr>
              <w:t>сихолого-педагогические аспекты деятельности менеджеров сестринской службы</w:t>
            </w:r>
            <w:r w:rsidR="00DD0238">
              <w:rPr>
                <w:rFonts w:ascii="Times New Roman" w:hAnsi="Times New Roman"/>
                <w:sz w:val="24"/>
                <w:szCs w:val="24"/>
              </w:rPr>
              <w:t>, у</w:t>
            </w:r>
            <w:r w:rsidR="00DD0238">
              <w:rPr>
                <w:rFonts w:ascii="Times New Roman" w:hAnsi="Times New Roman"/>
                <w:sz w:val="24"/>
                <w:szCs w:val="24"/>
              </w:rPr>
              <w:t>правление качеством</w:t>
            </w:r>
            <w:r w:rsidR="00DD0238">
              <w:rPr>
                <w:rFonts w:ascii="Times New Roman" w:hAnsi="Times New Roman"/>
                <w:sz w:val="24"/>
                <w:szCs w:val="24"/>
              </w:rPr>
              <w:t>, м</w:t>
            </w:r>
            <w:r w:rsidR="00DD0238" w:rsidRPr="00107A78">
              <w:rPr>
                <w:rFonts w:ascii="Times New Roman" w:hAnsi="Times New Roman"/>
                <w:sz w:val="24"/>
                <w:szCs w:val="24"/>
              </w:rPr>
              <w:t>едицина катастроф и неотложная помощь</w:t>
            </w:r>
            <w:r w:rsidR="003B187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Для отработки практических </w:t>
            </w:r>
            <w:r w:rsidR="00146B0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навыков </w:t>
            </w:r>
            <w:r w:rsidR="00DD023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используются </w:t>
            </w:r>
            <w:r w:rsidR="00DD023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манекены </w:t>
            </w:r>
            <w:r w:rsidR="00DD0238" w:rsidRPr="00A64E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проведения базисной сердечно-легочной реанимации при остановке дыхания и кровообращения</w:t>
            </w:r>
            <w:r w:rsidR="00DD023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и взрослого человека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.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AE139B" w:rsidRPr="00AE139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Для реализации программы используется Автоматизированная система дистанционного обучения ФГБОУ ВО СЗГМУ им. И.И. Мечникова MOODLE (далее - система)</w:t>
            </w:r>
            <w:r w:rsidR="00DD023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.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AE139B" w:rsidRPr="00AE139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 систему внесены контрольно-измерительные материалы, методические разработки кафедры. Тестирование при промежуточной и итоговой аттестациях проводится через систему. </w:t>
            </w:r>
            <w:r w:rsidR="00146B0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 реализации программы участвует высококвалифицированный кадровый состав,  </w:t>
            </w:r>
            <w:r w:rsidR="00480E8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7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7</w:t>
            </w:r>
            <w:r w:rsidR="00146B0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% преподавателей имеют ученые степени д.м.н. и к.м.н.  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Итоговая аттестация проводится в форме </w:t>
            </w:r>
            <w:r w:rsidR="00480E8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экзамена 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с ответами на вопросы и решением 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тестовых заданий.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027CB1" w:rsidRDefault="00F20704" w:rsidP="00027C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CB1">
              <w:rPr>
                <w:rFonts w:ascii="Times New Roman" w:hAnsi="Times New Roman"/>
                <w:sz w:val="24"/>
                <w:szCs w:val="24"/>
              </w:rPr>
              <w:t>Результаты обучения по Программе направлены на</w:t>
            </w:r>
            <w:r w:rsidR="009F2C11" w:rsidRPr="00027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CB1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профессиональных компетенций, качественное изменение которых осуществляется в результате обучения.</w:t>
            </w:r>
            <w:r w:rsidR="009F2C11" w:rsidRPr="00027CB1">
              <w:rPr>
                <w:rFonts w:ascii="Times New Roman" w:hAnsi="Times New Roman"/>
                <w:sz w:val="24"/>
                <w:szCs w:val="24"/>
              </w:rPr>
              <w:t xml:space="preserve"> В процессе обучения будут совершенствоваться следующие компетенции: </w:t>
            </w:r>
            <w:r w:rsidR="006B4224" w:rsidRPr="00027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27CB1" w:rsidRPr="00027CB1">
              <w:rPr>
                <w:rFonts w:ascii="Times New Roman" w:hAnsi="Times New Roman" w:cs="Times New Roman"/>
                <w:sz w:val="24"/>
                <w:szCs w:val="24"/>
              </w:rPr>
              <w:t>Организовывать и оказывать</w:t>
            </w:r>
            <w:proofErr w:type="gramEnd"/>
            <w:r w:rsidR="00027CB1" w:rsidRPr="00027CB1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сестринскую помощь, консультировать по вопросам укрепления здоровья пациента, его семьи, в том числе и детей; </w:t>
            </w:r>
            <w:proofErr w:type="gramStart"/>
            <w:r w:rsidR="00027CB1" w:rsidRPr="00027CB1">
              <w:rPr>
                <w:rFonts w:ascii="Times New Roman" w:hAnsi="Times New Roman" w:cs="Times New Roman"/>
                <w:sz w:val="24"/>
                <w:szCs w:val="24"/>
              </w:rPr>
              <w:t>групп населения в учреждениях первичной медико-санитарной п</w:t>
            </w:r>
            <w:r w:rsidR="00027CB1" w:rsidRPr="00027CB1">
              <w:rPr>
                <w:rFonts w:ascii="Times New Roman" w:hAnsi="Times New Roman" w:cs="Times New Roman"/>
                <w:sz w:val="24"/>
                <w:szCs w:val="24"/>
              </w:rPr>
              <w:t>омощи, о</w:t>
            </w:r>
            <w:r w:rsidR="00027CB1" w:rsidRPr="00027CB1">
              <w:rPr>
                <w:rFonts w:ascii="Times New Roman" w:hAnsi="Times New Roman" w:cs="Times New Roman"/>
                <w:sz w:val="24"/>
                <w:szCs w:val="24"/>
              </w:rPr>
              <w:t xml:space="preserve">рганизовывать подбор и расстановку среднего и </w:t>
            </w:r>
            <w:r w:rsidR="00027CB1" w:rsidRPr="00027CB1">
              <w:rPr>
                <w:rFonts w:ascii="Times New Roman" w:hAnsi="Times New Roman" w:cs="Times New Roman"/>
                <w:sz w:val="24"/>
                <w:szCs w:val="24"/>
              </w:rPr>
              <w:t xml:space="preserve">младшего медицинского персонала, </w:t>
            </w:r>
            <w:r w:rsidR="00027CB1" w:rsidRPr="00027CB1">
              <w:rPr>
                <w:rFonts w:ascii="Times New Roman" w:hAnsi="Times New Roman"/>
                <w:sz w:val="24"/>
                <w:szCs w:val="24"/>
              </w:rPr>
              <w:t>о</w:t>
            </w:r>
            <w:r w:rsidR="00027CB1" w:rsidRPr="00027CB1">
              <w:rPr>
                <w:rFonts w:ascii="Times New Roman" w:hAnsi="Times New Roman"/>
                <w:sz w:val="24"/>
                <w:szCs w:val="24"/>
              </w:rPr>
              <w:t>рганизовывать рациональную работу исполнителей</w:t>
            </w:r>
            <w:r w:rsidR="00027CB1" w:rsidRPr="00027C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27CB1" w:rsidRPr="00027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7CB1" w:rsidRPr="00027CB1">
              <w:rPr>
                <w:rFonts w:ascii="Times New Roman" w:hAnsi="Times New Roman" w:cs="Times New Roman"/>
                <w:sz w:val="24"/>
                <w:szCs w:val="24"/>
              </w:rPr>
              <w:t>пределять и планировать потребность в материально-технических ресурсах и осуществлять контроль за</w:t>
            </w:r>
            <w:r w:rsidR="00027CB1" w:rsidRPr="00027CB1">
              <w:rPr>
                <w:rFonts w:ascii="Times New Roman" w:hAnsi="Times New Roman" w:cs="Times New Roman"/>
                <w:sz w:val="24"/>
                <w:szCs w:val="24"/>
              </w:rPr>
              <w:t xml:space="preserve"> их рациональным использованием, п</w:t>
            </w:r>
            <w:r w:rsidR="00027CB1" w:rsidRPr="00027CB1">
              <w:rPr>
                <w:rFonts w:ascii="Times New Roman" w:hAnsi="Times New Roman" w:cs="Times New Roman"/>
                <w:sz w:val="24"/>
                <w:szCs w:val="24"/>
              </w:rPr>
              <w:t>роводить исследовательскую работу по анализу и оценке качества сестринской помощи, способствовать внедрению сов</w:t>
            </w:r>
            <w:r w:rsidR="00027CB1" w:rsidRPr="00027CB1">
              <w:rPr>
                <w:rFonts w:ascii="Times New Roman" w:hAnsi="Times New Roman" w:cs="Times New Roman"/>
                <w:sz w:val="24"/>
                <w:szCs w:val="24"/>
              </w:rPr>
              <w:t xml:space="preserve">ременных медицинских технологий, </w:t>
            </w:r>
            <w:r w:rsidR="00027CB1" w:rsidRPr="00027CB1">
              <w:rPr>
                <w:rFonts w:ascii="Times New Roman" w:hAnsi="Times New Roman" w:cs="Times New Roman"/>
                <w:sz w:val="24"/>
                <w:szCs w:val="24"/>
              </w:rPr>
              <w:t>Работать с нормативно-правовой, учетно-отчетной и медицинской документацией</w:t>
            </w:r>
            <w:r w:rsidR="00027CB1" w:rsidRPr="00027CB1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027CB1" w:rsidRPr="00027CB1">
              <w:rPr>
                <w:rFonts w:ascii="Times New Roman" w:hAnsi="Times New Roman" w:cs="Times New Roman"/>
                <w:sz w:val="24"/>
                <w:szCs w:val="24"/>
              </w:rPr>
              <w:t>казывать доврачебную помощь при</w:t>
            </w:r>
            <w:proofErr w:type="gramEnd"/>
            <w:r w:rsidR="00027CB1" w:rsidRPr="0002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CB1" w:rsidRPr="00027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неотложных </w:t>
            </w:r>
            <w:proofErr w:type="gramStart"/>
            <w:r w:rsidR="00027CB1" w:rsidRPr="00027CB1">
              <w:rPr>
                <w:rFonts w:ascii="Times New Roman" w:hAnsi="Times New Roman" w:cs="Times New Roman"/>
                <w:sz w:val="24"/>
                <w:szCs w:val="24"/>
              </w:rPr>
              <w:t>состояниях</w:t>
            </w:r>
            <w:proofErr w:type="gramEnd"/>
            <w:r w:rsidR="00027CB1" w:rsidRPr="00027CB1">
              <w:rPr>
                <w:rFonts w:ascii="Times New Roman" w:hAnsi="Times New Roman" w:cs="Times New Roman"/>
                <w:sz w:val="24"/>
                <w:szCs w:val="24"/>
              </w:rPr>
              <w:t xml:space="preserve"> и травмах, </w:t>
            </w:r>
            <w:r w:rsidR="00027CB1" w:rsidRPr="00027CB1">
              <w:rPr>
                <w:rFonts w:ascii="Times New Roman" w:hAnsi="Times New Roman"/>
                <w:sz w:val="24"/>
                <w:szCs w:val="24"/>
              </w:rPr>
              <w:t>у</w:t>
            </w:r>
            <w:r w:rsidR="00027CB1" w:rsidRPr="00027CB1">
              <w:rPr>
                <w:rFonts w:ascii="Times New Roman" w:hAnsi="Times New Roman"/>
                <w:sz w:val="24"/>
                <w:szCs w:val="24"/>
              </w:rPr>
              <w:t>частвовать в оказании медицинской помощи при чрезвычайных ситуациях</w:t>
            </w:r>
            <w:r w:rsidR="00027CB1" w:rsidRPr="00027CB1">
              <w:rPr>
                <w:rFonts w:ascii="Times New Roman" w:hAnsi="Times New Roman"/>
                <w:sz w:val="24"/>
                <w:szCs w:val="24"/>
              </w:rPr>
              <w:t>, в</w:t>
            </w:r>
            <w:r w:rsidR="00027CB1" w:rsidRPr="00027CB1">
              <w:rPr>
                <w:rFonts w:ascii="Times New Roman" w:hAnsi="Times New Roman"/>
                <w:sz w:val="24"/>
                <w:szCs w:val="24"/>
              </w:rPr>
              <w:t>заимодействовать с членами профессиональной бригады и добровольными помощниками в условиях чрезвычайных ситуаций</w:t>
            </w:r>
            <w:r w:rsidR="00027CB1" w:rsidRPr="00027C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DD0238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тестирования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собеседования</w:t>
            </w:r>
          </w:p>
          <w:p w:rsidR="00F20704" w:rsidRPr="006411DF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гериатрии, пропедевтики и управления в сестринской деятельности</w:t>
            </w:r>
          </w:p>
        </w:tc>
      </w:tr>
      <w:tr w:rsidR="002E769F" w:rsidRPr="00DD023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57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543-13-63,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E769F" w:rsidRP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</w:t>
            </w:r>
            <w:r w:rsidRPr="00157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mail: Svetlana.Aristidova@szgmu.ru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6B4224" w:rsidRPr="006B4224" w:rsidRDefault="00027C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2022-2017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C5502F" w:rsidRDefault="00C5502F" w:rsidP="00C5502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Лаптева Е.С.</w:t>
            </w:r>
            <w:r w:rsidR="000C59FA">
              <w:rPr>
                <w:rFonts w:eastAsia="Calibri"/>
              </w:rPr>
              <w:t xml:space="preserve"> – заведующий кафедрой, к.м.н.</w:t>
            </w:r>
            <w:r w:rsidR="000C59FA" w:rsidRPr="000C59F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доцент</w:t>
            </w:r>
          </w:p>
          <w:p w:rsidR="00C5502F" w:rsidRDefault="00C5502F" w:rsidP="00C5502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Решетова Т.В. – профессор, д.м.н., профессор</w:t>
            </w:r>
          </w:p>
          <w:p w:rsidR="00027CB1" w:rsidRDefault="00027CB1" w:rsidP="00C5502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Ризаханова О</w:t>
            </w:r>
            <w:proofErr w:type="gramStart"/>
            <w:r>
              <w:rPr>
                <w:rFonts w:eastAsia="Calibri"/>
              </w:rPr>
              <w:t>,А</w:t>
            </w:r>
            <w:proofErr w:type="gramEnd"/>
            <w:r>
              <w:rPr>
                <w:rFonts w:eastAsia="Calibri"/>
              </w:rPr>
              <w:t xml:space="preserve">. - </w:t>
            </w:r>
            <w:r w:rsidR="00EC4E35">
              <w:rPr>
                <w:rFonts w:eastAsia="Calibri"/>
              </w:rPr>
              <w:t>доцент, к.м.н., доцент</w:t>
            </w:r>
          </w:p>
          <w:p w:rsidR="00027CB1" w:rsidRDefault="00027CB1" w:rsidP="00027CB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Кулибаба</w:t>
            </w:r>
            <w:proofErr w:type="spellEnd"/>
            <w:r>
              <w:rPr>
                <w:rFonts w:eastAsia="Calibri"/>
              </w:rPr>
              <w:t xml:space="preserve"> Д.М. – доцент, д.м.н.</w:t>
            </w:r>
          </w:p>
          <w:p w:rsidR="00D95454" w:rsidRDefault="00D95454" w:rsidP="00027CB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Овсянникова Н.А. - </w:t>
            </w:r>
            <w:r>
              <w:rPr>
                <w:rFonts w:eastAsia="Calibri"/>
              </w:rPr>
              <w:t>доцент, к.м.н</w:t>
            </w:r>
            <w:r>
              <w:rPr>
                <w:rFonts w:eastAsia="Calibri"/>
              </w:rPr>
              <w:t>.</w:t>
            </w:r>
          </w:p>
          <w:p w:rsidR="00027CB1" w:rsidRDefault="00027CB1" w:rsidP="00027CB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Сафонова Ю.А.- доцент, к.м.н., доцент</w:t>
            </w:r>
          </w:p>
          <w:p w:rsidR="00027CB1" w:rsidRDefault="00027CB1" w:rsidP="00027CB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Подопригора Г.М. – доцент, к.м.н.</w:t>
            </w:r>
          </w:p>
          <w:p w:rsidR="00027CB1" w:rsidRDefault="00027CB1" w:rsidP="00027CB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Забалуева Н.И. – доцент, к.х.н., доцент</w:t>
            </w:r>
          </w:p>
          <w:p w:rsidR="00027CB1" w:rsidRDefault="00027CB1" w:rsidP="00027CB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Петрова А.И. – доцент, к.м.н., доцент</w:t>
            </w:r>
          </w:p>
          <w:p w:rsidR="00D95454" w:rsidRDefault="00D95454" w:rsidP="00D95454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Советкина Н.В</w:t>
            </w:r>
            <w:r>
              <w:rPr>
                <w:rFonts w:eastAsia="Calibri"/>
              </w:rPr>
              <w:t>. – ассистент</w:t>
            </w:r>
            <w:r>
              <w:rPr>
                <w:rFonts w:eastAsia="Calibri"/>
              </w:rPr>
              <w:t>, к.м.н.</w:t>
            </w:r>
          </w:p>
          <w:p w:rsidR="00027CB1" w:rsidRDefault="00027CB1" w:rsidP="00027CB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Аристидова С.Н. – ассистент</w:t>
            </w:r>
          </w:p>
          <w:p w:rsidR="00027CB1" w:rsidRDefault="00027CB1" w:rsidP="00027CB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Цуцунава М.Р. – ассистент</w:t>
            </w:r>
          </w:p>
          <w:p w:rsidR="00C5502F" w:rsidRPr="00F20704" w:rsidRDefault="00027CB1" w:rsidP="00027CB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Хмелева Н.Н. - ассистент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C5502F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 w:rsidRPr="00C550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A735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 w:rsidRPr="00C550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041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="00CA735E">
              <w:rPr>
                <w:rFonts w:ascii="Times New Roman" w:eastAsia="Calibri" w:hAnsi="Times New Roman" w:cs="Times New Roman"/>
                <w:sz w:val="24"/>
                <w:szCs w:val="24"/>
              </w:rPr>
              <w:t>зет</w:t>
            </w:r>
            <w:r w:rsidR="006B4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8E3EDA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 w:rsidRPr="00C550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:rsidR="00104137" w:rsidRPr="00104137" w:rsidRDefault="006B4224" w:rsidP="001041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413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М</w:t>
            </w:r>
            <w:r w:rsidR="0010413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анекен</w:t>
            </w:r>
            <w:r w:rsidR="0010413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10413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104137" w:rsidRPr="00A64E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проведения базисной сердечно-легочной реанимации при остановке дыхания и кровообращения</w:t>
            </w:r>
            <w:r w:rsidR="0010413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10413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10413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</w:p>
          <w:p w:rsidR="002E769F" w:rsidRPr="006411DF" w:rsidRDefault="00104137" w:rsidP="001041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Манекен 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взрослого человека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8E3EDA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104137" w:rsidRDefault="00104137" w:rsidP="00104137">
            <w:pPr>
              <w:spacing w:after="0" w:line="240" w:lineRule="auto"/>
              <w:contextualSpacing/>
              <w:rPr>
                <w:rFonts w:ascii="Times New Roman" w:eastAsia="Gungsuh" w:hAnsi="Times New Roman"/>
                <w:sz w:val="24"/>
                <w:szCs w:val="24"/>
                <w:lang w:eastAsia="ru-RU"/>
              </w:rPr>
            </w:pPr>
            <w:r w:rsidRPr="00007D94">
              <w:rPr>
                <w:rFonts w:ascii="Times New Roman" w:hAnsi="Times New Roman"/>
                <w:sz w:val="24"/>
                <w:szCs w:val="24"/>
              </w:rPr>
              <w:t>Определение показаний для сердечно-легочной реанимации,</w:t>
            </w:r>
            <w:r w:rsidRPr="00007D94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обеспечение проходимости </w:t>
            </w:r>
            <w:r w:rsidRPr="00007D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дыхательных путей, очищение полости рта, выполнение техники закрытого массажа сердца и искусственного дыхания («рот в рот», с помощью мешка </w:t>
            </w:r>
            <w:proofErr w:type="spellStart"/>
            <w:r w:rsidRPr="00007D94">
              <w:rPr>
                <w:rFonts w:ascii="Times New Roman" w:hAnsi="Times New Roman"/>
                <w:bCs/>
                <w:sz w:val="24"/>
                <w:szCs w:val="24"/>
              </w:rPr>
              <w:t>Амбу</w:t>
            </w:r>
            <w:proofErr w:type="spellEnd"/>
            <w:r w:rsidRPr="00007D9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237460" w:rsidRPr="006411DF" w:rsidRDefault="00104137" w:rsidP="001041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 кровотечения с использованием кровоостанавливающего жгута, давящей повязки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374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0C60AD" w:rsidRDefault="00317338" w:rsidP="001041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4137">
              <w:rPr>
                <w:rFonts w:ascii="Times New Roman" w:eastAsia="Calibri" w:hAnsi="Times New Roman" w:cs="Times New Roman"/>
                <w:sz w:val="24"/>
                <w:szCs w:val="24"/>
              </w:rPr>
              <w:t>ДОТ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173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4137">
              <w:rPr>
                <w:rFonts w:ascii="Times New Roman" w:eastAsia="Calibri" w:hAnsi="Times New Roman" w:cs="Times New Roman"/>
                <w:sz w:val="24"/>
                <w:szCs w:val="24"/>
              </w:rPr>
              <w:t>10 зет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104137" w:rsidRDefault="00317338" w:rsidP="001041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04137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:rsidR="002E769F" w:rsidRPr="006411DF" w:rsidRDefault="002E769F" w:rsidP="002374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0C60AD" w:rsidRDefault="001041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history="1"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://</w:t>
              </w:r>
              <w:proofErr w:type="spellStart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sdo</w:t>
              </w:r>
              <w:proofErr w:type="spellEnd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szgmu</w:t>
              </w:r>
              <w:proofErr w:type="spellEnd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</w:p>
        </w:tc>
      </w:tr>
    </w:tbl>
    <w:p w:rsidR="0070524F" w:rsidRPr="009A30BA" w:rsidRDefault="0070524F" w:rsidP="009A30BA">
      <w:pPr>
        <w:rPr>
          <w:lang w:val="en-US"/>
        </w:rPr>
      </w:pPr>
    </w:p>
    <w:sectPr w:rsidR="0070524F" w:rsidRPr="009A30BA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27CB1"/>
    <w:rsid w:val="000C59FA"/>
    <w:rsid w:val="000C60AD"/>
    <w:rsid w:val="00102286"/>
    <w:rsid w:val="00104137"/>
    <w:rsid w:val="00146B0C"/>
    <w:rsid w:val="001940EA"/>
    <w:rsid w:val="00237460"/>
    <w:rsid w:val="00287BCD"/>
    <w:rsid w:val="002E0017"/>
    <w:rsid w:val="002E769F"/>
    <w:rsid w:val="003002BB"/>
    <w:rsid w:val="00317338"/>
    <w:rsid w:val="003B1871"/>
    <w:rsid w:val="003F01CD"/>
    <w:rsid w:val="00455E60"/>
    <w:rsid w:val="00480E8A"/>
    <w:rsid w:val="004977D6"/>
    <w:rsid w:val="004C7665"/>
    <w:rsid w:val="005361EE"/>
    <w:rsid w:val="005529EC"/>
    <w:rsid w:val="005970D7"/>
    <w:rsid w:val="005A2309"/>
    <w:rsid w:val="005A4E96"/>
    <w:rsid w:val="005D3AD8"/>
    <w:rsid w:val="00605551"/>
    <w:rsid w:val="006411DF"/>
    <w:rsid w:val="0067557B"/>
    <w:rsid w:val="006B4224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A30BA"/>
    <w:rsid w:val="009D7B66"/>
    <w:rsid w:val="009F2C11"/>
    <w:rsid w:val="00A117C6"/>
    <w:rsid w:val="00A9653B"/>
    <w:rsid w:val="00AE139B"/>
    <w:rsid w:val="00B26ED0"/>
    <w:rsid w:val="00C03519"/>
    <w:rsid w:val="00C5502F"/>
    <w:rsid w:val="00C67516"/>
    <w:rsid w:val="00C7099B"/>
    <w:rsid w:val="00CA735E"/>
    <w:rsid w:val="00CB64D0"/>
    <w:rsid w:val="00D87154"/>
    <w:rsid w:val="00D95454"/>
    <w:rsid w:val="00DD0238"/>
    <w:rsid w:val="00EC4E35"/>
    <w:rsid w:val="00F2070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4">
    <w:name w:val="heading 4"/>
    <w:aliases w:val="Знак7 Знак"/>
    <w:basedOn w:val="a"/>
    <w:next w:val="a"/>
    <w:link w:val="40"/>
    <w:uiPriority w:val="99"/>
    <w:qFormat/>
    <w:rsid w:val="003B18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40">
    <w:name w:val="Заголовок 4 Знак"/>
    <w:aliases w:val="Знак7 Знак Знак"/>
    <w:basedOn w:val="a0"/>
    <w:link w:val="4"/>
    <w:uiPriority w:val="99"/>
    <w:rsid w:val="003B18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4">
    <w:name w:val="heading 4"/>
    <w:aliases w:val="Знак7 Знак"/>
    <w:basedOn w:val="a"/>
    <w:next w:val="a"/>
    <w:link w:val="40"/>
    <w:uiPriority w:val="99"/>
    <w:qFormat/>
    <w:rsid w:val="003B18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40">
    <w:name w:val="Заголовок 4 Знак"/>
    <w:aliases w:val="Знак7 Знак Знак"/>
    <w:basedOn w:val="a0"/>
    <w:link w:val="4"/>
    <w:uiPriority w:val="99"/>
    <w:rsid w:val="003B18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Аристидова Светлана Николаевна</cp:lastModifiedBy>
  <cp:revision>21</cp:revision>
  <cp:lastPrinted>2022-02-10T09:58:00Z</cp:lastPrinted>
  <dcterms:created xsi:type="dcterms:W3CDTF">2022-04-18T08:14:00Z</dcterms:created>
  <dcterms:modified xsi:type="dcterms:W3CDTF">2022-04-28T16:39:00Z</dcterms:modified>
</cp:coreProperties>
</file>