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D325F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723B4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581729" w14:textId="77777777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5B0BDBF8" w14:textId="6BD0E050" w:rsidR="00BF1A09" w:rsidRPr="00BF1A09" w:rsidRDefault="00BF1A09" w:rsidP="00BF1A0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F1A0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</w:t>
      </w:r>
      <w:r w:rsidRPr="00BF1A09">
        <w:rPr>
          <w:rFonts w:ascii="Times New Roman" w:hAnsi="Times New Roman"/>
          <w:sz w:val="24"/>
          <w:szCs w:val="24"/>
        </w:rPr>
        <w:t>линическая лабораторная диагностика»</w:t>
      </w:r>
      <w:r w:rsidRPr="00BF1A0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E08B907" w14:textId="77777777"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2193E35B" w14:textId="77777777" w:rsidTr="007A687F">
        <w:tc>
          <w:tcPr>
            <w:tcW w:w="636" w:type="dxa"/>
          </w:tcPr>
          <w:p w14:paraId="5D1620A0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34EE7397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3AD53D0D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5A7A890D" w14:textId="77777777" w:rsidTr="007A687F">
        <w:tc>
          <w:tcPr>
            <w:tcW w:w="636" w:type="dxa"/>
          </w:tcPr>
          <w:p w14:paraId="4185E6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48E527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1A29662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1404A98" w14:textId="507544F1" w:rsidR="002E769F" w:rsidRPr="002F4F49" w:rsidRDefault="007E402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F1A09">
              <w:rPr>
                <w:rFonts w:ascii="Times New Roman" w:hAnsi="Times New Roman"/>
                <w:sz w:val="24"/>
                <w:szCs w:val="24"/>
              </w:rPr>
              <w:t>линическая лабораторная диагностика</w:t>
            </w:r>
          </w:p>
        </w:tc>
      </w:tr>
      <w:tr w:rsidR="002E769F" w:rsidRPr="00294CE8" w14:paraId="2CB7A477" w14:textId="77777777" w:rsidTr="007A687F">
        <w:tc>
          <w:tcPr>
            <w:tcW w:w="636" w:type="dxa"/>
          </w:tcPr>
          <w:p w14:paraId="29E89DC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5BF99DE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122B931E" w14:textId="3DE2B9C7" w:rsidR="002E769F" w:rsidRPr="006411DF" w:rsidRDefault="007E402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31EAA8AF" w14:textId="77777777" w:rsidTr="007A687F">
        <w:tc>
          <w:tcPr>
            <w:tcW w:w="636" w:type="dxa"/>
          </w:tcPr>
          <w:p w14:paraId="1C2D36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0D8D111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77D4987B" w14:textId="5A5E05EF" w:rsidR="002E769F" w:rsidRPr="006411DF" w:rsidRDefault="00C11C66" w:rsidP="00C11C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2104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4B2104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E769F" w:rsidRPr="00294CE8" w14:paraId="024C6416" w14:textId="77777777" w:rsidTr="007A687F">
        <w:tc>
          <w:tcPr>
            <w:tcW w:w="636" w:type="dxa"/>
          </w:tcPr>
          <w:p w14:paraId="1256211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0D40F95B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10AAC4CB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410ADA23" w14:textId="77777777" w:rsidTr="007A687F">
        <w:tc>
          <w:tcPr>
            <w:tcW w:w="636" w:type="dxa"/>
          </w:tcPr>
          <w:p w14:paraId="47A8464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D9D0B0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2CBCF85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688FF18D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7532A727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334389D1" w14:textId="77777777" w:rsidR="002E769F" w:rsidRP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439E78E5" w14:textId="77777777" w:rsidTr="007A687F">
        <w:tc>
          <w:tcPr>
            <w:tcW w:w="636" w:type="dxa"/>
          </w:tcPr>
          <w:p w14:paraId="585F47E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A575FC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6502723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29E3A94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1DE1DCB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7CDD1CBD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58958E9" w14:textId="77777777" w:rsidR="003D7971" w:rsidRDefault="00D43073" w:rsidP="003D79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договорная</w:t>
            </w:r>
            <w:r w:rsidR="003D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D7971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49A46AB5" w14:textId="01249021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28D31482" w14:textId="77777777" w:rsidTr="007A687F">
        <w:tc>
          <w:tcPr>
            <w:tcW w:w="636" w:type="dxa"/>
          </w:tcPr>
          <w:p w14:paraId="3190CC8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1B03EB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611E46" w14:textId="77777777" w:rsidR="002E769F" w:rsidRPr="006411DF" w:rsidRDefault="004B2104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34 5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 руб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14:paraId="5495D94D" w14:textId="77777777" w:rsidTr="007A687F">
        <w:tc>
          <w:tcPr>
            <w:tcW w:w="636" w:type="dxa"/>
          </w:tcPr>
          <w:p w14:paraId="44C69818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11C5A2EB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6607CECF" w14:textId="0E463A87" w:rsidR="002E769F" w:rsidRPr="006411DF" w:rsidRDefault="002F4F49" w:rsidP="00C11C6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11C66">
              <w:rPr>
                <w:rFonts w:ascii="Times New Roman" w:hAnsi="Times New Roman"/>
                <w:sz w:val="24"/>
                <w:szCs w:val="24"/>
              </w:rPr>
              <w:t xml:space="preserve">Специалисты, </w:t>
            </w:r>
            <w:r w:rsidR="004F4273" w:rsidRPr="00C11C66">
              <w:rPr>
                <w:rFonts w:ascii="Times New Roman" w:hAnsi="Times New Roman"/>
                <w:sz w:val="24"/>
                <w:szCs w:val="24"/>
              </w:rPr>
              <w:t xml:space="preserve">имеющие высшее образование - </w:t>
            </w:r>
            <w:proofErr w:type="spellStart"/>
            <w:r w:rsidR="00C11C66" w:rsidRPr="00C11C66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="00C11C66" w:rsidRPr="00C11C66">
              <w:rPr>
                <w:rFonts w:ascii="Times New Roman" w:hAnsi="Times New Roman"/>
                <w:sz w:val="24"/>
                <w:szCs w:val="24"/>
              </w:rPr>
              <w:t xml:space="preserve"> или магистратура по одной из специальностей: Биолог: "Биология", "Физиология", "Биохимия", "Биофизика", "Генетика", "Микробиология", Химик-эксперт медицинской организации: высшее образование - </w:t>
            </w:r>
            <w:proofErr w:type="spellStart"/>
            <w:r w:rsidR="00C11C66" w:rsidRPr="00C11C66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="00C11C66" w:rsidRPr="00C11C66">
              <w:rPr>
                <w:rFonts w:ascii="Times New Roman" w:hAnsi="Times New Roman"/>
                <w:sz w:val="24"/>
                <w:szCs w:val="24"/>
              </w:rPr>
              <w:t xml:space="preserve"> или магистратура по одной из специальностей: "Биология", "Химия", "Фармация"; Врач-лаборант: высшее (немедицинское) образование для специалистов, принятых на должность до 1 октября 1999 года. Дополнительное профессиональное образование - программы повышения квалификации в соответствии с направлением профе</w:t>
            </w:r>
            <w:r w:rsidR="001E76D6">
              <w:rPr>
                <w:rFonts w:ascii="Times New Roman" w:hAnsi="Times New Roman"/>
                <w:sz w:val="24"/>
                <w:szCs w:val="24"/>
              </w:rPr>
              <w:t>ссиональной деятельности</w:t>
            </w:r>
          </w:p>
        </w:tc>
      </w:tr>
      <w:tr w:rsidR="002E769F" w:rsidRPr="00294CE8" w14:paraId="150A65FC" w14:textId="77777777" w:rsidTr="007A687F">
        <w:tc>
          <w:tcPr>
            <w:tcW w:w="636" w:type="dxa"/>
          </w:tcPr>
          <w:p w14:paraId="13BE53B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079E46C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5E0F36EF" w14:textId="77777777" w:rsidR="00D43073" w:rsidRPr="00D43073" w:rsidRDefault="00D43073" w:rsidP="00BF1A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8BB5076" w14:textId="4E473F26" w:rsidR="002E769F" w:rsidRPr="00BF1A09" w:rsidRDefault="00D43073" w:rsidP="00BF1A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>«</w:t>
            </w:r>
            <w:r w:rsidR="00BF1A09">
              <w:rPr>
                <w:rFonts w:ascii="Times New Roman" w:hAnsi="Times New Roman"/>
                <w:sz w:val="24"/>
                <w:szCs w:val="24"/>
              </w:rPr>
              <w:t>К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>линическая лабораторная диагностика»</w:t>
            </w:r>
            <w:r w:rsidR="00BF1A09" w:rsidRPr="00BF1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61C9" w:rsidRPr="00294CE8" w14:paraId="733240A8" w14:textId="77777777" w:rsidTr="007A687F">
        <w:tc>
          <w:tcPr>
            <w:tcW w:w="636" w:type="dxa"/>
          </w:tcPr>
          <w:p w14:paraId="4AF720FB" w14:textId="77777777" w:rsidR="004661C9" w:rsidRDefault="004661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05B90C03" w14:textId="77777777" w:rsidR="004661C9" w:rsidRPr="006411DF" w:rsidRDefault="0009592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270E85DD" w14:textId="2DD69AB0" w:rsidR="004661C9" w:rsidRPr="003C5E74" w:rsidRDefault="004661C9" w:rsidP="007E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врачей 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>«</w:t>
            </w:r>
            <w:r w:rsidR="00BF1A09">
              <w:rPr>
                <w:rFonts w:ascii="Times New Roman" w:hAnsi="Times New Roman"/>
                <w:sz w:val="24"/>
                <w:szCs w:val="24"/>
              </w:rPr>
              <w:t>К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>линическая лабораторная диагностика»</w:t>
            </w:r>
            <w:r w:rsidR="00BF1A09" w:rsidRPr="00BF1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предоставляет возможность усовершенствовать с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уществующие теоретические знания, освоить новые методики и изучить передовой практический опыт по </w:t>
            </w:r>
            <w:r w:rsidR="006E243C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клинической лабораторной диагностике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изучить принципы работы современных </w:t>
            </w:r>
            <w:r w:rsidR="006E243C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лабораторных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 и использовать</w:t>
            </w:r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решения задач </w:t>
            </w:r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профессиональной деятельности; усвоить и закрепить на практике профессиональные знания, умения и навыки, 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обеспечивающие совершенствование профессиональных компетенций по вопросам </w:t>
            </w:r>
            <w:r w:rsidR="006E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лабораторной диагностики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F1A09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рограмма состоит из 6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модулей: </w:t>
            </w:r>
            <w:r w:rsidR="00481743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96089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лабораторной службы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D96089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и подготовка биоматериалов для исследования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D96089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Гематологические исследования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D96089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Общеклинические исследования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D96089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Биохимические исследования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D96089" w:rsidRPr="00D96089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исследования иммунной системы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>Особое внимание уделено перс</w:t>
            </w:r>
            <w:r w:rsidR="003C5E74">
              <w:rPr>
                <w:rFonts w:ascii="Times New Roman" w:hAnsi="Times New Roman" w:cs="Times New Roman"/>
                <w:bCs/>
                <w:sz w:val="24"/>
                <w:szCs w:val="24"/>
              </w:rPr>
              <w:t>онализи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>рованной медицине,</w:t>
            </w:r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обеспечению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</w:t>
            </w:r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лабораторных исследований, аналитической надежности методов, новым лабораторным </w:t>
            </w:r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технологиям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C5E74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автоматизированн</w:t>
            </w:r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ым системам анализа 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биологических жидкостей</w:t>
            </w:r>
            <w:r w:rsidR="003C5E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C2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Рассматриваются вопросы 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совершенствования</w:t>
            </w:r>
            <w:r w:rsidR="007C2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навыков 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лабораторных исследований,</w:t>
            </w:r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разработке </w:t>
            </w:r>
            <w:proofErr w:type="spellStart"/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>СОПов</w:t>
            </w:r>
            <w:proofErr w:type="spellEnd"/>
            <w:r w:rsidR="007E402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9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ведения документации</w:t>
            </w:r>
            <w:r w:rsidR="001A5B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Весь профессорско-преподавательский состав имеет степени доктора</w:t>
            </w:r>
            <w:r w:rsidR="00BF1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кандидата медицинских наук,</w:t>
            </w:r>
            <w:r w:rsidR="00BF1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кандидата биологических наук,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большой практический опыт работы и совмещает работу на кафедре с практической деятельно</w:t>
            </w:r>
            <w:r w:rsidR="001E76D6">
              <w:rPr>
                <w:rFonts w:ascii="Times New Roman" w:hAnsi="Times New Roman" w:cs="Times New Roman"/>
                <w:bCs/>
                <w:sz w:val="24"/>
                <w:szCs w:val="24"/>
              </w:rPr>
              <w:t>стью в медицинских организациях</w:t>
            </w:r>
          </w:p>
        </w:tc>
      </w:tr>
      <w:tr w:rsidR="002E769F" w:rsidRPr="00294CE8" w14:paraId="1D153B05" w14:textId="77777777" w:rsidTr="007A687F">
        <w:tc>
          <w:tcPr>
            <w:tcW w:w="636" w:type="dxa"/>
          </w:tcPr>
          <w:p w14:paraId="69E750E9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6A17D96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625C1FC7" w14:textId="5C1DDE8C" w:rsidR="00C12A37" w:rsidRPr="00BF1A09" w:rsidRDefault="000A3638" w:rsidP="00BF1A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по Программе направлены на совершенствование профессиональных компетенций в рамках имеющейся квалификации по специальности 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>«</w:t>
            </w:r>
            <w:r w:rsidR="00BF1A09">
              <w:rPr>
                <w:rFonts w:ascii="Times New Roman" w:hAnsi="Times New Roman"/>
                <w:sz w:val="24"/>
                <w:szCs w:val="24"/>
              </w:rPr>
              <w:t>К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>линическая лабораторная диагностика»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, качественное изменение которых осуществляется в результате обучения</w:t>
            </w:r>
            <w:r w:rsidR="00C12A37" w:rsidRPr="004D0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4E416E" w14:textId="490DB95A" w:rsidR="00C12A37" w:rsidRPr="004D021C" w:rsidRDefault="00C12A37" w:rsidP="00BF1A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4BBD4C50" w14:textId="77777777" w:rsidR="00A42057" w:rsidRPr="00A42057" w:rsidRDefault="00A42057" w:rsidP="00A42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1 Организация контроля качества клинических лабораторных исследований третьей категории сложности на </w:t>
            </w:r>
            <w:proofErr w:type="spellStart"/>
            <w:r w:rsidRPr="00A42057">
              <w:rPr>
                <w:rFonts w:ascii="Times New Roman" w:eastAsia="Calibri" w:hAnsi="Times New Roman" w:cs="Times New Roman"/>
                <w:sz w:val="24"/>
                <w:szCs w:val="24"/>
              </w:rPr>
              <w:t>преаналитическом</w:t>
            </w:r>
            <w:proofErr w:type="spellEnd"/>
            <w:r w:rsidRPr="00A42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аналитическом и </w:t>
            </w:r>
            <w:proofErr w:type="spellStart"/>
            <w:r w:rsidRPr="00A42057">
              <w:rPr>
                <w:rFonts w:ascii="Times New Roman" w:eastAsia="Calibri" w:hAnsi="Times New Roman" w:cs="Times New Roman"/>
                <w:sz w:val="24"/>
                <w:szCs w:val="24"/>
              </w:rPr>
              <w:t>постаналитическом</w:t>
            </w:r>
            <w:proofErr w:type="spellEnd"/>
            <w:r w:rsidRPr="00A42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этапах исследований</w:t>
            </w:r>
          </w:p>
          <w:p w14:paraId="38257AFF" w14:textId="77777777" w:rsidR="00A42057" w:rsidRPr="00A42057" w:rsidRDefault="00A42057" w:rsidP="00A42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057">
              <w:rPr>
                <w:rFonts w:ascii="Times New Roman" w:eastAsia="Calibri" w:hAnsi="Times New Roman" w:cs="Times New Roman"/>
                <w:sz w:val="24"/>
                <w:szCs w:val="24"/>
              </w:rPr>
              <w:t>ПК 2 Выполнение клинических лабораторных исследований третьей категории сложности</w:t>
            </w:r>
          </w:p>
          <w:p w14:paraId="541DFB70" w14:textId="479B017C" w:rsidR="00A42057" w:rsidRPr="00A42057" w:rsidRDefault="00A42057" w:rsidP="00A42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057">
              <w:rPr>
                <w:rFonts w:ascii="Times New Roman" w:eastAsia="Calibri" w:hAnsi="Times New Roman" w:cs="Times New Roman"/>
                <w:sz w:val="24"/>
                <w:szCs w:val="24"/>
              </w:rPr>
              <w:t>ПК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2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деятельности медицинского персонала лаборатории и ведение медицинской документации </w:t>
            </w:r>
          </w:p>
          <w:p w14:paraId="2FFD222F" w14:textId="0187DAD1" w:rsidR="00A42057" w:rsidRPr="004D021C" w:rsidRDefault="00A42057" w:rsidP="00A42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057">
              <w:rPr>
                <w:rFonts w:ascii="Times New Roman" w:eastAsia="Calibri" w:hAnsi="Times New Roman" w:cs="Times New Roman"/>
                <w:sz w:val="24"/>
                <w:szCs w:val="24"/>
              </w:rPr>
              <w:t>ПК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2057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заключения по результатам клинических лабораторных исследований третьей категории сложности</w:t>
            </w:r>
          </w:p>
        </w:tc>
      </w:tr>
      <w:tr w:rsidR="002E769F" w:rsidRPr="00294CE8" w14:paraId="78574863" w14:textId="77777777" w:rsidTr="007A687F">
        <w:tc>
          <w:tcPr>
            <w:tcW w:w="636" w:type="dxa"/>
          </w:tcPr>
          <w:p w14:paraId="5285EF67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773E324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281BFBA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491128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5C8174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6D5F451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  <w:p w14:paraId="7AE96C9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67F818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33C1744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F97025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F428E8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37640FE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14C3698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7B48B5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451F8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3839796C" w14:textId="00EF7C80" w:rsidR="002E769F" w:rsidRPr="006411DF" w:rsidRDefault="002E769F" w:rsidP="00BF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0FF3F84F" w14:textId="77777777"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14:paraId="1D899A89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42FA3736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2112B7F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7BE83E6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18E084E7" w14:textId="0F849CF5" w:rsidR="002F4F49" w:rsidRPr="006411DF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94E13B2" w14:textId="77777777" w:rsidTr="007A687F">
        <w:tc>
          <w:tcPr>
            <w:tcW w:w="636" w:type="dxa"/>
          </w:tcPr>
          <w:p w14:paraId="47810031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14:paraId="3AF125F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5049C66D" w14:textId="541F05E5" w:rsidR="002E769F" w:rsidRPr="006411DF" w:rsidRDefault="00070CE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4705541B" w14:textId="77777777" w:rsidTr="007A687F">
        <w:trPr>
          <w:trHeight w:val="368"/>
        </w:trPr>
        <w:tc>
          <w:tcPr>
            <w:tcW w:w="636" w:type="dxa"/>
          </w:tcPr>
          <w:p w14:paraId="0356742D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6B3940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767D7BDA" w14:textId="37794D46" w:rsidR="004F4273" w:rsidRPr="00172CB0" w:rsidRDefault="0026001E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81D64" w:rsidRPr="00294CE8" w14:paraId="2957CB2E" w14:textId="77777777" w:rsidTr="007A687F">
        <w:tc>
          <w:tcPr>
            <w:tcW w:w="636" w:type="dxa"/>
          </w:tcPr>
          <w:p w14:paraId="327857AA" w14:textId="77777777" w:rsidR="00081D64" w:rsidRPr="006411DF" w:rsidRDefault="004661C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DC7F604" w14:textId="77777777"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4098F7CB" w14:textId="1E3BFF07" w:rsidR="00BF1A09" w:rsidRPr="00BF1A09" w:rsidRDefault="00081D64" w:rsidP="00BF1A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BF1A09">
              <w:rPr>
                <w:rFonts w:ascii="Times New Roman" w:hAnsi="Times New Roman"/>
                <w:sz w:val="24"/>
                <w:szCs w:val="24"/>
              </w:rPr>
              <w:t>к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>линическ</w:t>
            </w:r>
            <w:r w:rsidR="00BF1A09">
              <w:rPr>
                <w:rFonts w:ascii="Times New Roman" w:hAnsi="Times New Roman"/>
                <w:sz w:val="24"/>
                <w:szCs w:val="24"/>
              </w:rPr>
              <w:t>ой</w:t>
            </w:r>
            <w:r w:rsidR="00BF1A09" w:rsidRPr="00BF1A09">
              <w:rPr>
                <w:rFonts w:ascii="Times New Roman" w:hAnsi="Times New Roman"/>
                <w:sz w:val="24"/>
                <w:szCs w:val="24"/>
              </w:rPr>
              <w:t xml:space="preserve"> лабораторн</w:t>
            </w:r>
            <w:r w:rsidR="00BF1A09">
              <w:rPr>
                <w:rFonts w:ascii="Times New Roman" w:hAnsi="Times New Roman"/>
                <w:sz w:val="24"/>
                <w:szCs w:val="24"/>
              </w:rPr>
              <w:t>ой диагностики</w:t>
            </w:r>
          </w:p>
          <w:p w14:paraId="0B35C874" w14:textId="7E87F398" w:rsidR="00081D64" w:rsidRPr="00E65169" w:rsidRDefault="00081D64" w:rsidP="00501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D64" w:rsidRPr="00294CE8" w14:paraId="4287D658" w14:textId="77777777" w:rsidTr="00BF1A09">
        <w:trPr>
          <w:trHeight w:val="871"/>
        </w:trPr>
        <w:tc>
          <w:tcPr>
            <w:tcW w:w="636" w:type="dxa"/>
          </w:tcPr>
          <w:p w14:paraId="281A70AA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1960F22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37361463" w14:textId="1E476276" w:rsidR="00617ACD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="00BF1A09">
              <w:rPr>
                <w:rFonts w:ascii="Times New Roman" w:eastAsia="Calibri" w:hAnsi="Times New Roman" w:cs="Times New Roman"/>
                <w:sz w:val="24"/>
                <w:szCs w:val="24"/>
              </w:rPr>
              <w:t>ул.Кирочная</w:t>
            </w:r>
            <w:proofErr w:type="spellEnd"/>
            <w:r w:rsidR="00BF1A09">
              <w:rPr>
                <w:rFonts w:ascii="Times New Roman" w:eastAsia="Calibri" w:hAnsi="Times New Roman" w:cs="Times New Roman"/>
                <w:sz w:val="24"/>
                <w:szCs w:val="24"/>
              </w:rPr>
              <w:t>, д.41, 3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 </w:t>
            </w:r>
          </w:p>
          <w:p w14:paraId="30B8F47B" w14:textId="05FFAC12" w:rsidR="00081D64" w:rsidRPr="006411DF" w:rsidRDefault="00BF1A09" w:rsidP="00BF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к</w:t>
            </w:r>
            <w:r w:rsidRPr="00BF1A09">
              <w:rPr>
                <w:rFonts w:ascii="Times New Roman" w:hAnsi="Times New Roman"/>
                <w:sz w:val="24"/>
                <w:szCs w:val="24"/>
              </w:rPr>
              <w:t>линическ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F1A09">
              <w:rPr>
                <w:rFonts w:ascii="Times New Roman" w:hAnsi="Times New Roman"/>
                <w:sz w:val="24"/>
                <w:szCs w:val="24"/>
              </w:rPr>
              <w:t xml:space="preserve"> лабораторн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диагностики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>СЗГМУ имени И.И. Мечникова</w:t>
            </w:r>
          </w:p>
        </w:tc>
      </w:tr>
      <w:tr w:rsidR="00081D64" w:rsidRPr="00294CE8" w14:paraId="5B402CBE" w14:textId="77777777" w:rsidTr="007A687F">
        <w:tc>
          <w:tcPr>
            <w:tcW w:w="636" w:type="dxa"/>
          </w:tcPr>
          <w:p w14:paraId="7036C8A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00BBC07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3DD2CE46" w14:textId="5C10EC14" w:rsidR="00081D64" w:rsidRPr="006411DF" w:rsidRDefault="003B447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2027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1D64" w:rsidRPr="00294CE8" w14:paraId="7F46129E" w14:textId="77777777" w:rsidTr="007A687F">
        <w:tc>
          <w:tcPr>
            <w:tcW w:w="636" w:type="dxa"/>
          </w:tcPr>
          <w:p w14:paraId="48016E1B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79E9F006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1EAA1DCD" w14:textId="0D690BF1" w:rsidR="00081D64" w:rsidRPr="006411DF" w:rsidRDefault="0097184B" w:rsidP="00BF1A09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Заведующий кафедрой, профессор</w:t>
            </w:r>
            <w:r w:rsidR="00BF1A09">
              <w:rPr>
                <w:rFonts w:eastAsia="Calibri"/>
              </w:rPr>
              <w:t xml:space="preserve"> Козлов А.В.,</w:t>
            </w:r>
            <w:r w:rsidR="004F427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доцент </w:t>
            </w:r>
            <w:r w:rsidR="00BF1A09">
              <w:rPr>
                <w:rFonts w:eastAsia="Calibri"/>
              </w:rPr>
              <w:t>Зимина В.А.</w:t>
            </w:r>
            <w:r>
              <w:rPr>
                <w:rFonts w:eastAsia="Calibri"/>
              </w:rPr>
              <w:t xml:space="preserve">, доцент </w:t>
            </w:r>
            <w:r w:rsidR="00BF1A09">
              <w:rPr>
                <w:rFonts w:eastAsia="Calibri"/>
              </w:rPr>
              <w:t>Стюф И.Ю.,</w:t>
            </w:r>
            <w:r>
              <w:rPr>
                <w:rFonts w:eastAsia="Calibri"/>
              </w:rPr>
              <w:t xml:space="preserve"> доцент</w:t>
            </w:r>
            <w:r w:rsidR="00BF1A09">
              <w:rPr>
                <w:rFonts w:eastAsia="Calibri"/>
              </w:rPr>
              <w:t xml:space="preserve"> Семенов А.В.</w:t>
            </w:r>
            <w:r>
              <w:rPr>
                <w:rFonts w:eastAsia="Calibri"/>
              </w:rPr>
              <w:t>,</w:t>
            </w:r>
            <w:r w:rsidR="007E4022">
              <w:rPr>
                <w:rFonts w:eastAsia="Calibri"/>
              </w:rPr>
              <w:t xml:space="preserve"> доцент Слепышева В.В.,</w:t>
            </w:r>
            <w:r w:rsidR="00D3431A">
              <w:rPr>
                <w:rFonts w:eastAsia="Calibri"/>
              </w:rPr>
              <w:t xml:space="preserve"> доцент Сясина Т.В.,</w:t>
            </w:r>
            <w:r>
              <w:rPr>
                <w:rFonts w:eastAsia="Calibri"/>
              </w:rPr>
              <w:t xml:space="preserve"> </w:t>
            </w:r>
            <w:r w:rsidR="00BF1A09">
              <w:rPr>
                <w:rFonts w:eastAsia="Calibri"/>
              </w:rPr>
              <w:t xml:space="preserve">ассистент Жиленкова Ю.И., ассистент </w:t>
            </w:r>
            <w:proofErr w:type="spellStart"/>
            <w:r w:rsidR="00BF1A09">
              <w:rPr>
                <w:rFonts w:eastAsia="Calibri"/>
              </w:rPr>
              <w:t>Зенина</w:t>
            </w:r>
            <w:proofErr w:type="spellEnd"/>
            <w:r w:rsidR="00BF1A09">
              <w:rPr>
                <w:rFonts w:eastAsia="Calibri"/>
              </w:rPr>
              <w:t xml:space="preserve"> М.Н., ассистент </w:t>
            </w:r>
            <w:proofErr w:type="spellStart"/>
            <w:r w:rsidR="00BF1A09">
              <w:rPr>
                <w:rFonts w:eastAsia="Calibri"/>
              </w:rPr>
              <w:t>Карпич</w:t>
            </w:r>
            <w:proofErr w:type="spellEnd"/>
            <w:r w:rsidR="00BF1A09">
              <w:rPr>
                <w:rFonts w:eastAsia="Calibri"/>
              </w:rPr>
              <w:t xml:space="preserve"> С.А., ассистент </w:t>
            </w:r>
            <w:proofErr w:type="spellStart"/>
            <w:r w:rsidR="00BF1A09">
              <w:rPr>
                <w:rFonts w:eastAsia="Calibri"/>
              </w:rPr>
              <w:t>Лернер</w:t>
            </w:r>
            <w:proofErr w:type="spellEnd"/>
            <w:r w:rsidR="00BF1A09">
              <w:rPr>
                <w:rFonts w:eastAsia="Calibri"/>
              </w:rPr>
              <w:t xml:space="preserve"> А.А.</w:t>
            </w:r>
            <w:r w:rsidR="007E4022">
              <w:rPr>
                <w:rFonts w:eastAsia="Calibri"/>
              </w:rPr>
              <w:t xml:space="preserve">, ассистент </w:t>
            </w:r>
            <w:proofErr w:type="spellStart"/>
            <w:r w:rsidR="007E4022">
              <w:rPr>
                <w:rFonts w:eastAsia="Calibri"/>
              </w:rPr>
              <w:t>Сапегин</w:t>
            </w:r>
            <w:proofErr w:type="spellEnd"/>
            <w:r w:rsidR="007E4022">
              <w:rPr>
                <w:rFonts w:eastAsia="Calibri"/>
              </w:rPr>
              <w:t xml:space="preserve"> А.А.</w:t>
            </w:r>
          </w:p>
        </w:tc>
      </w:tr>
      <w:tr w:rsidR="00081D64" w:rsidRPr="00294CE8" w14:paraId="2B390824" w14:textId="77777777" w:rsidTr="007A687F">
        <w:tc>
          <w:tcPr>
            <w:tcW w:w="636" w:type="dxa"/>
          </w:tcPr>
          <w:p w14:paraId="3E452CBD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7ED2138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C43AC62" w14:textId="097378B5" w:rsidR="00081D64" w:rsidRPr="006411DF" w:rsidRDefault="00BF1A0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14:paraId="4850803C" w14:textId="77777777" w:rsidTr="007A687F">
        <w:tc>
          <w:tcPr>
            <w:tcW w:w="636" w:type="dxa"/>
          </w:tcPr>
          <w:p w14:paraId="45FA0D1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24D423A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7968E61B" w14:textId="0700BBA1" w:rsidR="00081D64" w:rsidRPr="006411DF" w:rsidRDefault="00BF1A0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081D64" w:rsidRPr="00294CE8" w14:paraId="0D4E7267" w14:textId="77777777" w:rsidTr="007A687F">
        <w:tc>
          <w:tcPr>
            <w:tcW w:w="636" w:type="dxa"/>
          </w:tcPr>
          <w:p w14:paraId="5354635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77345B6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C4639CC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3D24296A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F55AD56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4E7905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42981F4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AF07270" w14:textId="083F5939" w:rsidR="00D96089" w:rsidRPr="000B4E5A" w:rsidRDefault="00D96089" w:rsidP="00D960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E5A">
              <w:rPr>
                <w:rFonts w:ascii="Times New Roman" w:hAnsi="Times New Roman"/>
                <w:sz w:val="24"/>
                <w:szCs w:val="24"/>
              </w:rPr>
              <w:t>медицинское оборудование: микроскопы, счетчики для лейкоцитар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формулы; </w:t>
            </w:r>
            <w:r w:rsidRPr="000B4E5A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иохимически</w:t>
            </w:r>
            <w:r w:rsidR="00C623BF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анализатор</w:t>
            </w:r>
            <w:r w:rsidRPr="000B4E5A">
              <w:rPr>
                <w:rFonts w:ascii="Times New Roman" w:hAnsi="Times New Roman"/>
                <w:sz w:val="24"/>
                <w:szCs w:val="24"/>
              </w:rPr>
              <w:t>, гематологически</w:t>
            </w:r>
            <w:r w:rsidR="00C623BF">
              <w:rPr>
                <w:rFonts w:ascii="Times New Roman" w:hAnsi="Times New Roman"/>
                <w:sz w:val="24"/>
                <w:szCs w:val="24"/>
              </w:rPr>
              <w:t>й</w:t>
            </w:r>
            <w:r w:rsidRPr="000B4E5A">
              <w:rPr>
                <w:rFonts w:ascii="Times New Roman" w:hAnsi="Times New Roman"/>
                <w:sz w:val="24"/>
                <w:szCs w:val="24"/>
              </w:rPr>
              <w:t xml:space="preserve"> анализатор</w:t>
            </w:r>
            <w:r w:rsidR="006E243C">
              <w:rPr>
                <w:rFonts w:ascii="Times New Roman" w:hAnsi="Times New Roman"/>
                <w:sz w:val="24"/>
                <w:szCs w:val="24"/>
              </w:rPr>
              <w:t>, центрифуга лабораторная</w:t>
            </w:r>
          </w:p>
          <w:p w14:paraId="60F40AC8" w14:textId="7E49C69B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14:paraId="0C08F50E" w14:textId="77777777" w:rsidTr="007A687F">
        <w:tc>
          <w:tcPr>
            <w:tcW w:w="636" w:type="dxa"/>
          </w:tcPr>
          <w:p w14:paraId="1587816F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0A7D32A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000CF468" w14:textId="3BC4D34C" w:rsidR="00081D64" w:rsidRPr="006411DF" w:rsidRDefault="00FD6B7C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6E243C">
              <w:rPr>
                <w:rFonts w:ascii="Times New Roman" w:hAnsi="Times New Roman"/>
                <w:sz w:val="24"/>
                <w:szCs w:val="24"/>
              </w:rPr>
              <w:t xml:space="preserve">Приготовление окрашенных препаратов крови. Исследование препаратов мочи, крови, урогенитального отделяемого </w:t>
            </w:r>
            <w:r w:rsidR="007E7152" w:rsidRPr="006E243C">
              <w:rPr>
                <w:rFonts w:ascii="Times New Roman" w:hAnsi="Times New Roman"/>
                <w:sz w:val="24"/>
                <w:szCs w:val="24"/>
              </w:rPr>
              <w:t xml:space="preserve">в норме и при различной патологии, </w:t>
            </w:r>
            <w:r w:rsidRPr="006E243C">
              <w:rPr>
                <w:rFonts w:ascii="Times New Roman" w:hAnsi="Times New Roman"/>
                <w:sz w:val="24"/>
                <w:szCs w:val="24"/>
              </w:rPr>
              <w:t>на микроскопах различных типов</w:t>
            </w:r>
            <w:r w:rsidR="007E402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E4022">
              <w:rPr>
                <w:rFonts w:ascii="Times New Roman" w:hAnsi="Times New Roman"/>
                <w:sz w:val="24"/>
                <w:szCs w:val="24"/>
                <w:lang w:val="en-US"/>
              </w:rPr>
              <w:t>Leica</w:t>
            </w:r>
            <w:r w:rsidR="007E40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E4022">
              <w:rPr>
                <w:rFonts w:ascii="Times New Roman" w:hAnsi="Times New Roman"/>
                <w:sz w:val="24"/>
                <w:szCs w:val="24"/>
              </w:rPr>
              <w:t>Zeis</w:t>
            </w:r>
            <w:proofErr w:type="spellEnd"/>
            <w:r w:rsidR="007E402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7E40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E4022"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 w:rsidR="007E4022" w:rsidRPr="00D960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E4022">
              <w:rPr>
                <w:rFonts w:ascii="Times New Roman" w:hAnsi="Times New Roman"/>
                <w:sz w:val="24"/>
                <w:szCs w:val="24"/>
              </w:rPr>
              <w:t>Микромед</w:t>
            </w:r>
            <w:proofErr w:type="spellEnd"/>
            <w:r w:rsidR="007E4022">
              <w:rPr>
                <w:rFonts w:ascii="Times New Roman" w:hAnsi="Times New Roman"/>
                <w:sz w:val="24"/>
                <w:szCs w:val="24"/>
              </w:rPr>
              <w:t>)</w:t>
            </w:r>
            <w:r w:rsidRPr="006E243C">
              <w:rPr>
                <w:rFonts w:ascii="Times New Roman" w:hAnsi="Times New Roman"/>
                <w:sz w:val="24"/>
                <w:szCs w:val="24"/>
              </w:rPr>
              <w:t>. Элект</w:t>
            </w:r>
            <w:r w:rsidR="001E76D6">
              <w:rPr>
                <w:rFonts w:ascii="Times New Roman" w:hAnsi="Times New Roman"/>
                <w:sz w:val="24"/>
                <w:szCs w:val="24"/>
              </w:rPr>
              <w:t>ронные стандартизованные задачи</w:t>
            </w:r>
            <w:bookmarkEnd w:id="0"/>
          </w:p>
        </w:tc>
      </w:tr>
      <w:tr w:rsidR="00081D64" w:rsidRPr="00294CE8" w14:paraId="374B38A3" w14:textId="77777777" w:rsidTr="007A687F">
        <w:tc>
          <w:tcPr>
            <w:tcW w:w="636" w:type="dxa"/>
          </w:tcPr>
          <w:p w14:paraId="4EADC13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7AD9A1F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0A27E364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B9418B3" w14:textId="77777777" w:rsidTr="007A687F">
        <w:tc>
          <w:tcPr>
            <w:tcW w:w="636" w:type="dxa"/>
          </w:tcPr>
          <w:p w14:paraId="5BC89FBA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AA48C98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55B27DE2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3079FDD" w14:textId="77777777" w:rsidTr="007A687F">
        <w:tc>
          <w:tcPr>
            <w:tcW w:w="636" w:type="dxa"/>
          </w:tcPr>
          <w:p w14:paraId="3B845D7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001D71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1A6B20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0CDD163C" w14:textId="77777777" w:rsidTr="007A687F">
        <w:tc>
          <w:tcPr>
            <w:tcW w:w="636" w:type="dxa"/>
          </w:tcPr>
          <w:p w14:paraId="468CB069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E587ECB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404F2A2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378CF07" w14:textId="77777777" w:rsidTr="007A687F">
        <w:tc>
          <w:tcPr>
            <w:tcW w:w="636" w:type="dxa"/>
          </w:tcPr>
          <w:p w14:paraId="18AAA60F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5B1520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5EA3F848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47F129B" w14:textId="77777777" w:rsidTr="007A687F">
        <w:tc>
          <w:tcPr>
            <w:tcW w:w="636" w:type="dxa"/>
          </w:tcPr>
          <w:p w14:paraId="5CAB1675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A897B5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774CB315" w14:textId="2F2E504A" w:rsidR="00081D64" w:rsidRPr="006411DF" w:rsidRDefault="00BF1A0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7B778A6" w14:textId="77777777" w:rsidTr="007A687F">
        <w:tc>
          <w:tcPr>
            <w:tcW w:w="636" w:type="dxa"/>
          </w:tcPr>
          <w:p w14:paraId="29F9A664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69711B40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332F46AF" w14:textId="21D186F7" w:rsidR="00081D64" w:rsidRPr="006411DF" w:rsidRDefault="00BF1A0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93D0F6A" w14:textId="77777777" w:rsidTr="007A687F">
        <w:tc>
          <w:tcPr>
            <w:tcW w:w="636" w:type="dxa"/>
          </w:tcPr>
          <w:p w14:paraId="149C4050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95C05E4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A5AEAF2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14:paraId="3CF42E1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E980815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297AF987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6DC3791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7F0991BD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D2901F6" w14:textId="7E337B02" w:rsidR="00081D64" w:rsidRPr="006411DF" w:rsidRDefault="00BF1A0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81D64" w:rsidRPr="00294CE8" w14:paraId="1C6F75E7" w14:textId="77777777" w:rsidTr="007A687F">
        <w:tc>
          <w:tcPr>
            <w:tcW w:w="636" w:type="dxa"/>
          </w:tcPr>
          <w:p w14:paraId="56850F34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9A5127C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CC2FBA8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F3D495A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2D33DC0F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98E0789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8C3F5AD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0B4BEB2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21048C21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4680A32F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00109B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10EB62C" w14:textId="1802EE4B" w:rsidR="00081D64" w:rsidRPr="006411DF" w:rsidRDefault="00BF1A09" w:rsidP="003674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70C66928" w14:textId="77777777" w:rsidTr="007A687F">
        <w:tc>
          <w:tcPr>
            <w:tcW w:w="636" w:type="dxa"/>
          </w:tcPr>
          <w:p w14:paraId="7B0AD01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8DD225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067C7CA5" w14:textId="7BDA77FB" w:rsidR="00081D64" w:rsidRPr="0046084A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="001625B0"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06BD0B9C" w14:textId="7DB4DB93" w:rsidR="0070524F" w:rsidRDefault="0070524F"/>
    <w:p w14:paraId="1E5885E6" w14:textId="451586D2" w:rsidR="00C11C66" w:rsidRDefault="00C11C66"/>
    <w:sectPr w:rsidR="00C11C66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8655E"/>
    <w:multiLevelType w:val="hybridMultilevel"/>
    <w:tmpl w:val="B7BAF84E"/>
    <w:lvl w:ilvl="0" w:tplc="C8F2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70CE0"/>
    <w:rsid w:val="00081D64"/>
    <w:rsid w:val="00095922"/>
    <w:rsid w:val="000A3638"/>
    <w:rsid w:val="000C0EC8"/>
    <w:rsid w:val="00102286"/>
    <w:rsid w:val="001625B0"/>
    <w:rsid w:val="001940EA"/>
    <w:rsid w:val="001A5B25"/>
    <w:rsid w:val="001E76D6"/>
    <w:rsid w:val="0026001E"/>
    <w:rsid w:val="00287BCD"/>
    <w:rsid w:val="002A2056"/>
    <w:rsid w:val="002E769F"/>
    <w:rsid w:val="002F4F49"/>
    <w:rsid w:val="003002BB"/>
    <w:rsid w:val="00347DEE"/>
    <w:rsid w:val="00367433"/>
    <w:rsid w:val="003B4474"/>
    <w:rsid w:val="003C5E74"/>
    <w:rsid w:val="003D7971"/>
    <w:rsid w:val="003F01CD"/>
    <w:rsid w:val="00435412"/>
    <w:rsid w:val="00455E60"/>
    <w:rsid w:val="0046084A"/>
    <w:rsid w:val="004661C9"/>
    <w:rsid w:val="00481743"/>
    <w:rsid w:val="004977D6"/>
    <w:rsid w:val="004B2104"/>
    <w:rsid w:val="004C1175"/>
    <w:rsid w:val="004C7665"/>
    <w:rsid w:val="004D021C"/>
    <w:rsid w:val="004F4273"/>
    <w:rsid w:val="005361EE"/>
    <w:rsid w:val="005529EC"/>
    <w:rsid w:val="005A2309"/>
    <w:rsid w:val="005A4E96"/>
    <w:rsid w:val="005D3AD8"/>
    <w:rsid w:val="00605551"/>
    <w:rsid w:val="00617ACD"/>
    <w:rsid w:val="00623E67"/>
    <w:rsid w:val="00640559"/>
    <w:rsid w:val="006411DF"/>
    <w:rsid w:val="0067557B"/>
    <w:rsid w:val="006D1303"/>
    <w:rsid w:val="006D6347"/>
    <w:rsid w:val="006E243C"/>
    <w:rsid w:val="0070524F"/>
    <w:rsid w:val="00761043"/>
    <w:rsid w:val="00784F26"/>
    <w:rsid w:val="007A687F"/>
    <w:rsid w:val="007C29B2"/>
    <w:rsid w:val="007E4022"/>
    <w:rsid w:val="007E7152"/>
    <w:rsid w:val="00800AB4"/>
    <w:rsid w:val="00862491"/>
    <w:rsid w:val="008C7A28"/>
    <w:rsid w:val="008E3EDA"/>
    <w:rsid w:val="009468AC"/>
    <w:rsid w:val="00961738"/>
    <w:rsid w:val="0097184B"/>
    <w:rsid w:val="0097799D"/>
    <w:rsid w:val="009D7B66"/>
    <w:rsid w:val="00A117C6"/>
    <w:rsid w:val="00A22AE2"/>
    <w:rsid w:val="00A24E2C"/>
    <w:rsid w:val="00A42057"/>
    <w:rsid w:val="00A722AD"/>
    <w:rsid w:val="00A9653B"/>
    <w:rsid w:val="00AD62E0"/>
    <w:rsid w:val="00AE1181"/>
    <w:rsid w:val="00B26ED0"/>
    <w:rsid w:val="00BB7FF4"/>
    <w:rsid w:val="00BF1A09"/>
    <w:rsid w:val="00C03519"/>
    <w:rsid w:val="00C11C66"/>
    <w:rsid w:val="00C12A37"/>
    <w:rsid w:val="00C313C0"/>
    <w:rsid w:val="00C623BF"/>
    <w:rsid w:val="00C67516"/>
    <w:rsid w:val="00C7099B"/>
    <w:rsid w:val="00D3431A"/>
    <w:rsid w:val="00D43073"/>
    <w:rsid w:val="00D514BD"/>
    <w:rsid w:val="00D87154"/>
    <w:rsid w:val="00D96089"/>
    <w:rsid w:val="00E1608B"/>
    <w:rsid w:val="00E31756"/>
    <w:rsid w:val="00F154EF"/>
    <w:rsid w:val="00F67209"/>
    <w:rsid w:val="00FD6B7C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168F"/>
  <w15:docId w15:val="{59787ACE-C317-4BE6-8317-10388721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14</cp:revision>
  <cp:lastPrinted>2022-02-10T09:58:00Z</cp:lastPrinted>
  <dcterms:created xsi:type="dcterms:W3CDTF">2022-04-26T20:00:00Z</dcterms:created>
  <dcterms:modified xsi:type="dcterms:W3CDTF">2022-06-03T11:52:00Z</dcterms:modified>
</cp:coreProperties>
</file>