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A52E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C9195" w14:textId="77777777" w:rsidR="00F14B62" w:rsidRPr="00F14B62" w:rsidRDefault="00F14B62" w:rsidP="00F14B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B62">
        <w:rPr>
          <w:rFonts w:ascii="Times New Roman" w:eastAsia="Calibri" w:hAnsi="Times New Roman" w:cs="Times New Roman"/>
          <w:sz w:val="24"/>
          <w:szCs w:val="24"/>
        </w:rPr>
        <w:t xml:space="preserve">ДОПОЛНИТЕЛЬНАЯ ПРОФЕССИОНАЛЬНАЯ ПРОГРАММА </w:t>
      </w:r>
    </w:p>
    <w:p w14:paraId="6739FD82" w14:textId="77777777" w:rsidR="00F14B62" w:rsidRPr="00F14B62" w:rsidRDefault="00F14B62" w:rsidP="00F14B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B62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ПЕРЕПОДГОТОВКИ ПО СПЕЦИАЛЬНОСТИ  </w:t>
      </w:r>
    </w:p>
    <w:p w14:paraId="36BF5226" w14:textId="77777777" w:rsidR="00F14B62" w:rsidRPr="00F14B62" w:rsidRDefault="00F14B62" w:rsidP="00F14B62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B62">
        <w:rPr>
          <w:rFonts w:ascii="Times New Roman" w:hAnsi="Times New Roman" w:cs="Times New Roman"/>
          <w:sz w:val="24"/>
          <w:szCs w:val="24"/>
        </w:rPr>
        <w:t>«Ревматология</w:t>
      </w:r>
      <w:r w:rsidRPr="00F14B62">
        <w:rPr>
          <w:rFonts w:ascii="Times New Roman" w:hAnsi="Times New Roman" w:cs="Times New Roman"/>
          <w:bCs/>
          <w:sz w:val="24"/>
          <w:szCs w:val="24"/>
        </w:rPr>
        <w:t xml:space="preserve"> »</w:t>
      </w:r>
    </w:p>
    <w:p w14:paraId="64BF4130" w14:textId="77777777" w:rsidR="00F14B62" w:rsidRPr="00F14B62" w:rsidRDefault="00F14B62" w:rsidP="00F14B62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34AFEC" w14:textId="77777777" w:rsidR="003002BB" w:rsidRPr="00F14B62" w:rsidRDefault="003002BB" w:rsidP="00A117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0B7C114E" w14:textId="77777777" w:rsidTr="007A687F">
        <w:tc>
          <w:tcPr>
            <w:tcW w:w="636" w:type="dxa"/>
          </w:tcPr>
          <w:p w14:paraId="384DB04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77048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4998F1AB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C9F1FD6" w14:textId="77777777" w:rsidTr="007A687F">
        <w:tc>
          <w:tcPr>
            <w:tcW w:w="636" w:type="dxa"/>
          </w:tcPr>
          <w:p w14:paraId="31B08B3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CD8B6E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0EECA6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3D71074" w14:textId="4108479F" w:rsidR="002E769F" w:rsidRPr="006411DF" w:rsidRDefault="006C1BD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eastAsia="Calibri" w:hAnsi="Times New Roman" w:cs="Times New Roman"/>
                <w:sz w:val="24"/>
                <w:szCs w:val="24"/>
              </w:rPr>
              <w:t>"Общая врачебная практика (семейная медицина)", "Педиатрия", "Терапия"</w:t>
            </w:r>
          </w:p>
        </w:tc>
      </w:tr>
      <w:tr w:rsidR="002E769F" w:rsidRPr="00294CE8" w14:paraId="05F9F36D" w14:textId="77777777" w:rsidTr="007A687F">
        <w:tc>
          <w:tcPr>
            <w:tcW w:w="636" w:type="dxa"/>
          </w:tcPr>
          <w:p w14:paraId="0F95370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A6DAD2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0C99DE83" w14:textId="77777777" w:rsidR="002E769F" w:rsidRPr="006411DF" w:rsidRDefault="00F14B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73F84EF0" w14:textId="77777777" w:rsidTr="007A687F">
        <w:tc>
          <w:tcPr>
            <w:tcW w:w="636" w:type="dxa"/>
          </w:tcPr>
          <w:p w14:paraId="60FC5A0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C1709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2ACF7640" w14:textId="77777777" w:rsidR="002E769F" w:rsidRPr="006411DF" w:rsidRDefault="00F14B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 часа</w:t>
            </w:r>
          </w:p>
        </w:tc>
      </w:tr>
      <w:tr w:rsidR="002E769F" w:rsidRPr="00294CE8" w14:paraId="3EFD72BD" w14:textId="77777777" w:rsidTr="007A687F">
        <w:tc>
          <w:tcPr>
            <w:tcW w:w="636" w:type="dxa"/>
          </w:tcPr>
          <w:p w14:paraId="17F9374A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ECACD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552D1EA5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198E640B" w14:textId="77777777" w:rsidTr="007A687F">
        <w:tc>
          <w:tcPr>
            <w:tcW w:w="636" w:type="dxa"/>
          </w:tcPr>
          <w:p w14:paraId="1C278B7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41EF12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217697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77351E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BD801F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8CFDE42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17BA9A8" w14:textId="77777777" w:rsidTr="007A687F">
        <w:tc>
          <w:tcPr>
            <w:tcW w:w="636" w:type="dxa"/>
          </w:tcPr>
          <w:p w14:paraId="06A0BA3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F1476A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2F18674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63F696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9BCA23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34A7D81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61AE352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708F9442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F378F27" w14:textId="77777777" w:rsidR="002E769F" w:rsidRPr="006411DF" w:rsidRDefault="002E769F" w:rsidP="00F14B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69F" w:rsidRPr="00294CE8" w14:paraId="21DDFC36" w14:textId="77777777" w:rsidTr="007A687F">
        <w:tc>
          <w:tcPr>
            <w:tcW w:w="636" w:type="dxa"/>
          </w:tcPr>
          <w:p w14:paraId="2028476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44473AA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7BA27135" w14:textId="77777777" w:rsidR="002E769F" w:rsidRPr="006411DF" w:rsidRDefault="002E769F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1E9737E" w14:textId="77777777" w:rsidTr="007A687F">
        <w:tc>
          <w:tcPr>
            <w:tcW w:w="636" w:type="dxa"/>
          </w:tcPr>
          <w:p w14:paraId="5C216421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080B2EE4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55853259" w14:textId="4AC61FBC" w:rsidR="002E769F" w:rsidRPr="006411DF" w:rsidRDefault="006C1BD4" w:rsidP="00F14B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C1BD4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высшее образование–</w:t>
            </w:r>
            <w:proofErr w:type="spellStart"/>
            <w:r w:rsidRPr="006C1BD4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6C1BD4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 xml:space="preserve"> по специальностям «Педиатрия» или «Лечебное дело,  подготовка в интернатуре/ординатуре по одной из специальностей: « Общая врачебная практика «семейная медицина», «Педиатрия», «Терапия»</w:t>
            </w:r>
          </w:p>
        </w:tc>
      </w:tr>
      <w:tr w:rsidR="002E769F" w:rsidRPr="00294CE8" w14:paraId="3EFAFB57" w14:textId="77777777" w:rsidTr="007A687F">
        <w:tc>
          <w:tcPr>
            <w:tcW w:w="636" w:type="dxa"/>
          </w:tcPr>
          <w:p w14:paraId="2400A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496AA4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B3442FF" w14:textId="77777777" w:rsidR="002E769F" w:rsidRPr="006411DF" w:rsidRDefault="00F14B62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 специалиста</w:t>
            </w:r>
          </w:p>
        </w:tc>
      </w:tr>
      <w:tr w:rsidR="00584CE9" w:rsidRPr="00294CE8" w14:paraId="79FC27F3" w14:textId="77777777" w:rsidTr="007A687F">
        <w:tc>
          <w:tcPr>
            <w:tcW w:w="636" w:type="dxa"/>
          </w:tcPr>
          <w:p w14:paraId="3D89161E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4F224AC0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719A7705" w14:textId="64A970EF" w:rsidR="00963E5B" w:rsidRPr="00CF769A" w:rsidRDefault="00963E5B" w:rsidP="00963E5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тематики для врачей-  связана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ее  практической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ориентированностью </w:t>
            </w:r>
            <w:r w:rsidRPr="00231D9D">
              <w:rPr>
                <w:rFonts w:ascii="Times New Roman" w:hAnsi="Times New Roman"/>
                <w:sz w:val="24"/>
                <w:szCs w:val="24"/>
              </w:rPr>
              <w:t>и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 заключается</w:t>
            </w:r>
            <w:r w:rsidRPr="001C2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в удовлетворении потребностей профессионального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работников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>, обеспечении соответствия его квалификации меняющимся условиям профессиональной деятельности и социальной среды</w:t>
            </w:r>
            <w:r w:rsidRPr="00636B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. </w:t>
            </w:r>
            <w:r w:rsidRPr="00697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Программы - </w:t>
            </w:r>
            <w:r w:rsidRPr="00C61A57">
              <w:rPr>
                <w:sz w:val="24"/>
                <w:szCs w:val="24"/>
              </w:rPr>
              <w:t xml:space="preserve">получение новых компетенций, необходимых </w:t>
            </w:r>
            <w:proofErr w:type="gramStart"/>
            <w:r w:rsidRPr="00C61A57">
              <w:rPr>
                <w:sz w:val="24"/>
                <w:szCs w:val="24"/>
              </w:rPr>
              <w:t>для  выполнения</w:t>
            </w:r>
            <w:proofErr w:type="gramEnd"/>
            <w:r w:rsidRPr="00C61A57">
              <w:rPr>
                <w:sz w:val="24"/>
                <w:szCs w:val="24"/>
              </w:rPr>
              <w:t xml:space="preserve"> нового вида профессиональной деятельности, т.е.</w:t>
            </w:r>
            <w:r w:rsidR="0093026A">
              <w:rPr>
                <w:sz w:val="24"/>
                <w:szCs w:val="24"/>
              </w:rPr>
              <w:t xml:space="preserve"> </w:t>
            </w:r>
            <w:r w:rsidRPr="00C61A57">
              <w:rPr>
                <w:sz w:val="24"/>
                <w:szCs w:val="24"/>
              </w:rPr>
              <w:t>для приобретения  новой квалификации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14:paraId="4DD501C3" w14:textId="77777777" w:rsidR="00963E5B" w:rsidRPr="004D2185" w:rsidRDefault="00963E5B" w:rsidP="00963E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185">
              <w:rPr>
                <w:sz w:val="24"/>
                <w:szCs w:val="24"/>
              </w:rPr>
              <w:t>-основные тематические разделы</w:t>
            </w:r>
            <w:proofErr w:type="gramStart"/>
            <w:r w:rsidRPr="004D2185">
              <w:rPr>
                <w:sz w:val="24"/>
                <w:szCs w:val="24"/>
              </w:rPr>
              <w:t>:</w:t>
            </w:r>
            <w:r w:rsidRPr="004D21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D2185">
              <w:rPr>
                <w:rFonts w:ascii="Times New Roman" w:hAnsi="Times New Roman"/>
                <w:sz w:val="24"/>
                <w:szCs w:val="24"/>
              </w:rPr>
              <w:t xml:space="preserve"> основы организации ревматологической службы, теоретические основы ревматологии, методы диагностики ревматических заболеваний, основные средства и методы лечения  больных с ревматическими заболеваниями, ревматические заболевания по нозологиям, проблемы смежных дисциплин в ревматологии.</w:t>
            </w:r>
          </w:p>
          <w:p w14:paraId="7FB174EC" w14:textId="77777777" w:rsidR="00963E5B" w:rsidRDefault="00963E5B" w:rsidP="00963E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B8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реализации </w:t>
            </w:r>
            <w:proofErr w:type="gramStart"/>
            <w:r w:rsidRPr="006978B8">
              <w:rPr>
                <w:rFonts w:ascii="Times New Roman" w:hAnsi="Times New Roman" w:cs="Times New Roman"/>
                <w:sz w:val="24"/>
                <w:szCs w:val="24"/>
              </w:rPr>
              <w:t>программы :</w:t>
            </w:r>
            <w:proofErr w:type="gramEnd"/>
            <w:r w:rsidRPr="006978B8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для получения новой компетенции</w:t>
            </w:r>
            <w:r w:rsidRPr="006978B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(лекции, практические занятия, семинары, обучающий </w:t>
            </w:r>
            <w:proofErr w:type="spellStart"/>
            <w:r w:rsidRPr="006978B8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6978B8">
              <w:rPr>
                <w:rFonts w:ascii="Times New Roman" w:hAnsi="Times New Roman" w:cs="Times New Roman"/>
                <w:sz w:val="24"/>
                <w:szCs w:val="24"/>
              </w:rPr>
              <w:t xml:space="preserve"> курс, самостоятельная работа) , учебно-методическое  ( список основной  и дополнительной литературы) , информационное обеспечение (Базы данных, информационно-справочные системы ,</w:t>
            </w:r>
            <w:r w:rsidRPr="00697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дистанционные и электронные возможности, для самостоятельной подготовки  обучающихся на базе системы </w:t>
            </w:r>
            <w:proofErr w:type="spellStart"/>
            <w:r w:rsidRPr="00697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697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электронные образовательные ресурсы Университета.</w:t>
            </w:r>
            <w:r>
              <w:t xml:space="preserve">. </w:t>
            </w:r>
            <w:r w:rsidRPr="006978B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кадровое обеспечение:</w:t>
            </w:r>
            <w:r w:rsidRPr="00554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A60">
              <w:rPr>
                <w:rFonts w:ascii="Times New Roman" w:hAnsi="Times New Roman"/>
                <w:sz w:val="24"/>
                <w:szCs w:val="24"/>
              </w:rPr>
              <w:t xml:space="preserve">учебные аудитории, оснащенные материалами и оборудованием для проведения учебного процесса, в том числе электронного обучения; клинические базы ФГБОУ ВО СЗГМУ им. И.И. Мечникова Минздрава России;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аудиторный и библиотечный фонд. </w:t>
            </w:r>
          </w:p>
          <w:p w14:paraId="55DF6ED4" w14:textId="77777777" w:rsidR="00963E5B" w:rsidRPr="006978B8" w:rsidRDefault="00963E5B" w:rsidP="00963E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r w:rsidRPr="00554A60">
              <w:rPr>
                <w:rFonts w:ascii="Times New Roman" w:hAnsi="Times New Roman"/>
                <w:sz w:val="24"/>
                <w:szCs w:val="24"/>
              </w:rPr>
              <w:t xml:space="preserve">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</w:t>
            </w:r>
            <w:r w:rsidRPr="006978B8">
              <w:rPr>
                <w:rFonts w:ascii="Times New Roman" w:hAnsi="Times New Roman" w:cs="Times New Roman"/>
                <w:sz w:val="24"/>
                <w:szCs w:val="24"/>
              </w:rPr>
              <w:t xml:space="preserve">стажем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77ABA6D6" w14:textId="77777777" w:rsidR="00963E5B" w:rsidRPr="006978B8" w:rsidRDefault="00963E5B" w:rsidP="00963E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B8">
              <w:rPr>
                <w:rFonts w:ascii="Times New Roman" w:hAnsi="Times New Roman" w:cs="Times New Roman"/>
                <w:sz w:val="24"/>
                <w:szCs w:val="24"/>
              </w:rPr>
              <w:t>- перечень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омпетенций, на получение</w:t>
            </w:r>
            <w:r w:rsidRPr="006978B8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направлена реализация </w:t>
            </w:r>
            <w:proofErr w:type="gramStart"/>
            <w:r w:rsidRPr="006978B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697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978B8">
              <w:rPr>
                <w:rFonts w:ascii="Times New Roman" w:hAnsi="Times New Roman" w:cs="Times New Roman"/>
                <w:sz w:val="24"/>
                <w:szCs w:val="24"/>
              </w:rPr>
              <w:t xml:space="preserve">  готовность   к   определению   у   пациентов   патологических   состояний,   симптомов,    синдромов заболеваний, нозологических форм в  соответствии  с  Международной  статистической  классификацией болезней и проблем, связанных со здоровьем.</w:t>
            </w:r>
            <w:r w:rsidRPr="00E3650D">
              <w:rPr>
                <w:rFonts w:ascii="Times New Roman" w:hAnsi="Times New Roman"/>
              </w:rPr>
              <w:t xml:space="preserve"> готовность к ведению и лечению пациентов, нуждающихся в оказании ревматологической медицинской помощи 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F2C4832" w14:textId="77777777" w:rsidR="00C801B0" w:rsidRDefault="0048014E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.</w:t>
            </w:r>
            <w:r w:rsidR="00EF644F">
              <w:t xml:space="preserve"> Программа состоит из 8</w:t>
            </w:r>
            <w:r w:rsidR="00C801B0">
              <w:t xml:space="preserve"> разделов, охватывающих основные вопросы организ</w:t>
            </w:r>
            <w:r w:rsidR="00EF644F">
              <w:t xml:space="preserve">ации оказания ревматологической </w:t>
            </w:r>
            <w:r w:rsidR="00C801B0">
              <w:t xml:space="preserve"> помощи, диагностики и лечения  наиболее социаль</w:t>
            </w:r>
            <w:r w:rsidR="00C56C77">
              <w:t xml:space="preserve">но значимых </w:t>
            </w:r>
            <w:r w:rsidR="00EF644F">
              <w:t xml:space="preserve"> ревматических </w:t>
            </w:r>
            <w:r w:rsidR="00A17356">
              <w:t>заболеваний:</w:t>
            </w:r>
          </w:p>
          <w:p w14:paraId="30DA61BC" w14:textId="77777777" w:rsidR="00EF644F" w:rsidRPr="002F5DFD" w:rsidRDefault="00EF644F" w:rsidP="00EF644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 w:rsidRPr="002F5DFD">
              <w:t xml:space="preserve">Основы социальной гигиены и организации терапевтической службы в РФ. </w:t>
            </w:r>
          </w:p>
          <w:p w14:paraId="44E42C48" w14:textId="77777777" w:rsidR="00A17356" w:rsidRPr="002F5DFD" w:rsidRDefault="00EF644F" w:rsidP="00EF644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 w:rsidRPr="002F5DFD">
              <w:rPr>
                <w:bCs/>
              </w:rPr>
              <w:t xml:space="preserve">Основы социальной гигиены и организации  ревматологической службы  </w:t>
            </w:r>
          </w:p>
          <w:p w14:paraId="0083AED6" w14:textId="77777777" w:rsidR="00EF644F" w:rsidRPr="002F5DFD" w:rsidRDefault="00EF644F" w:rsidP="00EF644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 w:rsidRPr="002F5DFD">
              <w:rPr>
                <w:bCs/>
              </w:rPr>
              <w:t>Теоретические основы ревматологии</w:t>
            </w:r>
          </w:p>
          <w:p w14:paraId="56D6F1B3" w14:textId="77777777" w:rsidR="00EF644F" w:rsidRPr="002F5DFD" w:rsidRDefault="00EF644F" w:rsidP="00EF644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 w:rsidRPr="002F5DFD">
              <w:rPr>
                <w:bCs/>
              </w:rPr>
              <w:t xml:space="preserve">Методы диагностики ревматических заболеваний </w:t>
            </w:r>
          </w:p>
          <w:p w14:paraId="0F035572" w14:textId="77777777" w:rsidR="00EF644F" w:rsidRPr="002F5DFD" w:rsidRDefault="00EF644F" w:rsidP="00EF644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textAlignment w:val="top"/>
            </w:pPr>
            <w:r w:rsidRPr="002F5DFD">
              <w:rPr>
                <w:bCs/>
              </w:rPr>
              <w:t>Основные средства и методы лечения больных с ревматическими заболеваниями</w:t>
            </w:r>
          </w:p>
          <w:p w14:paraId="0DF1A732" w14:textId="77777777" w:rsidR="00EF644F" w:rsidRPr="002F5DFD" w:rsidRDefault="00EF644F" w:rsidP="00EF644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textAlignment w:val="top"/>
            </w:pPr>
            <w:r w:rsidRPr="002F5DFD">
              <w:t>Ревматические заболевания</w:t>
            </w:r>
          </w:p>
          <w:p w14:paraId="0AA7E629" w14:textId="77777777" w:rsidR="002F5DFD" w:rsidRPr="002F5DFD" w:rsidRDefault="002F5DFD" w:rsidP="002F5DF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DFD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смежных дисциплин в </w:t>
            </w:r>
            <w:r w:rsidRPr="002F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ревматологии </w:t>
            </w:r>
          </w:p>
          <w:p w14:paraId="663560D3" w14:textId="77777777" w:rsidR="002F5DFD" w:rsidRPr="002F5DFD" w:rsidRDefault="002F5DFD" w:rsidP="002F5DFD">
            <w:pPr>
              <w:pStyle w:val="a3"/>
              <w:keepNext/>
              <w:numPr>
                <w:ilvl w:val="0"/>
                <w:numId w:val="3"/>
              </w:numPr>
              <w:spacing w:before="240" w:after="6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FD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по специальности</w:t>
            </w:r>
          </w:p>
          <w:p w14:paraId="28D065C1" w14:textId="77777777" w:rsidR="00EF644F" w:rsidRDefault="00EF644F" w:rsidP="002F5DFD">
            <w:pPr>
              <w:pStyle w:val="a4"/>
              <w:spacing w:before="0" w:beforeAutospacing="0" w:after="0" w:afterAutospacing="0"/>
              <w:ind w:left="720"/>
              <w:contextualSpacing/>
              <w:textAlignment w:val="top"/>
            </w:pPr>
          </w:p>
          <w:p w14:paraId="5DDC748E" w14:textId="77777777"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704473" w14:textId="77777777"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>Освоение программы доступно врачам</w:t>
            </w:r>
            <w:r w:rsidR="002F5DFD">
              <w:t xml:space="preserve">-терапевтам, врачам-педиатрам, врачам </w:t>
            </w:r>
            <w:r>
              <w:t xml:space="preserve">  общей практики (семейной медицины). 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97413F" w:rsidRPr="00C947F9">
              <w:rPr>
                <w:shd w:val="clear" w:color="auto" w:fill="FFFFFF"/>
              </w:rPr>
              <w:t>продолжающимся ростом</w:t>
            </w:r>
            <w:r w:rsidR="0097413F"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="0097413F" w:rsidRPr="00C947F9">
              <w:rPr>
                <w:shd w:val="clear" w:color="auto" w:fill="FFFFFF"/>
              </w:rPr>
              <w:t>распространенности</w:t>
            </w:r>
            <w:r w:rsidR="0097413F" w:rsidRPr="00C947F9">
              <w:rPr>
                <w:bCs/>
                <w:shd w:val="clear" w:color="auto" w:fill="FFFFFF"/>
              </w:rPr>
              <w:t xml:space="preserve"> </w:t>
            </w:r>
            <w:r w:rsidR="002F5DFD">
              <w:rPr>
                <w:bCs/>
                <w:shd w:val="clear" w:color="auto" w:fill="FFFFFF"/>
              </w:rPr>
              <w:t xml:space="preserve"> ревматических </w:t>
            </w:r>
            <w:r w:rsidR="0097413F" w:rsidRPr="00C947F9">
              <w:rPr>
                <w:bCs/>
                <w:shd w:val="clear" w:color="auto" w:fill="FFFFFF"/>
              </w:rPr>
              <w:t xml:space="preserve">заболеваний </w:t>
            </w:r>
            <w:r w:rsidR="002F5DFD">
              <w:rPr>
                <w:bCs/>
                <w:shd w:val="clear" w:color="auto" w:fill="FFFFFF"/>
              </w:rPr>
              <w:t xml:space="preserve">у </w:t>
            </w:r>
            <w:r w:rsidR="0097413F" w:rsidRPr="00C947F9">
              <w:rPr>
                <w:bCs/>
                <w:shd w:val="clear" w:color="auto" w:fill="FFFFFF"/>
              </w:rPr>
              <w:t>взрослых</w:t>
            </w:r>
            <w:r w:rsidR="0097413F" w:rsidRPr="00C947F9">
              <w:t xml:space="preserve">,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14:paraId="06FED9F4" w14:textId="77777777"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53703381" w14:textId="77777777" w:rsidTr="007A687F">
        <w:tc>
          <w:tcPr>
            <w:tcW w:w="636" w:type="dxa"/>
          </w:tcPr>
          <w:p w14:paraId="59958BF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592751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4793155" w14:textId="77777777" w:rsidR="00986575" w:rsidRPr="00811CFA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F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0773B81E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пациентов в целях выявления ревматических заболеваний и установления диагноза</w:t>
            </w:r>
          </w:p>
          <w:p w14:paraId="0CB6A1D9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4859" w14:textId="7D6AFE9C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проведение лечения пациентам с ревматическими заболеваниями или подозрением на ревматические заболевания, контроль его эффективности и безопасности</w:t>
            </w:r>
          </w:p>
          <w:p w14:paraId="556BBDD9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DAEF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контроль эффективности медицинской реабилитации пациентов с ревматическими заболеваниями, в том числе при реализации индивидуальных программ реабилитации или </w:t>
            </w:r>
            <w:proofErr w:type="spellStart"/>
            <w:r w:rsidRPr="006C1BD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6C1BD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  <w:p w14:paraId="215F1AA1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9F01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медицинских экспертиз в отношении пациентов с ревматическими заболеваниями. </w:t>
            </w:r>
          </w:p>
          <w:p w14:paraId="588D6270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07CE0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 </w:t>
            </w:r>
          </w:p>
          <w:p w14:paraId="43063542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91D03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      </w:r>
          </w:p>
          <w:p w14:paraId="60360542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0AF5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</w:t>
            </w:r>
          </w:p>
          <w:p w14:paraId="348D041A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16E4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лечения генно-инженерными биологическими препаратами пациентам с ревматическими заболеваниями и контроль его эффективности и безопасности</w:t>
            </w:r>
          </w:p>
          <w:p w14:paraId="13749E7B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F1A1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 </w:t>
            </w:r>
          </w:p>
          <w:p w14:paraId="7BF07E91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4B371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  <w:p w14:paraId="73BEAFD4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7B60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</w:t>
            </w:r>
          </w:p>
          <w:p w14:paraId="756C4722" w14:textId="5283D589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>основных медико-статистических показателей</w:t>
            </w:r>
          </w:p>
          <w:p w14:paraId="5EB4C768" w14:textId="77777777" w:rsid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E5C78" w14:textId="77777777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</w:t>
            </w:r>
          </w:p>
          <w:p w14:paraId="5DDEFC51" w14:textId="09231416" w:rsidR="006C1BD4" w:rsidRPr="006C1BD4" w:rsidRDefault="006C1BD4" w:rsidP="006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>медицинской эвакуации</w:t>
            </w:r>
          </w:p>
          <w:p w14:paraId="5E67E95B" w14:textId="4E8290E8" w:rsidR="002E769F" w:rsidRPr="00811CFA" w:rsidRDefault="006C1BD4" w:rsidP="006C1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14:paraId="16DFABBA" w14:textId="77777777" w:rsidTr="007A687F">
        <w:tc>
          <w:tcPr>
            <w:tcW w:w="636" w:type="dxa"/>
          </w:tcPr>
          <w:p w14:paraId="1274C7D7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25232CC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517934B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1E9393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B43A9F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DDB9C0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CFCAC3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0467189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22625D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0C86F85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30F2A4F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67AE488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2421E46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3436AB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C6152D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0CB38E3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5F64CAB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8C0F744" w14:textId="77777777" w:rsidR="0097413F" w:rsidRPr="00811CF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FA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DDAB50E" w14:textId="77777777" w:rsidR="0097413F" w:rsidRPr="00811CF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FA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A60D39F" w14:textId="77777777" w:rsidR="0097413F" w:rsidRPr="00811CF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F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FA34610" w14:textId="77777777" w:rsidR="002E769F" w:rsidRPr="006C1BD4" w:rsidRDefault="00D07806" w:rsidP="00D078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C1BD4">
              <w:rPr>
                <w:rFonts w:ascii="Times New Roman" w:hAnsi="Times New Roman" w:cs="Times New Roman"/>
              </w:rPr>
              <w:t xml:space="preserve"> Аттестация в</w:t>
            </w:r>
            <w:r w:rsidR="00836B15" w:rsidRPr="006C1BD4">
              <w:rPr>
                <w:rFonts w:ascii="Times New Roman" w:hAnsi="Times New Roman" w:cs="Times New Roman"/>
              </w:rPr>
              <w:t xml:space="preserve"> </w:t>
            </w:r>
            <w:r w:rsidRPr="006C1BD4">
              <w:rPr>
                <w:rFonts w:ascii="Times New Roman" w:hAnsi="Times New Roman" w:cs="Times New Roman"/>
              </w:rPr>
              <w:t xml:space="preserve">виде собеседования </w:t>
            </w:r>
          </w:p>
          <w:p w14:paraId="15C3C2B6" w14:textId="77777777" w:rsidR="00D07806" w:rsidRPr="00811CFA" w:rsidRDefault="00D07806" w:rsidP="00D078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F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2116D01" w14:textId="77777777" w:rsidR="00D07806" w:rsidRPr="00811CFA" w:rsidRDefault="00D07806" w:rsidP="00D078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F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418F6B46" w14:textId="77777777" w:rsidR="00D07806" w:rsidRPr="00811CFA" w:rsidRDefault="00D07806" w:rsidP="00D078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320D7" w14:textId="77777777" w:rsidR="00D07806" w:rsidRPr="00811CFA" w:rsidRDefault="00D07806" w:rsidP="00D078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EA71FA5" w14:textId="77777777" w:rsidTr="007A687F">
        <w:tc>
          <w:tcPr>
            <w:tcW w:w="636" w:type="dxa"/>
          </w:tcPr>
          <w:p w14:paraId="1DCBCD5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E9098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7C48C47E" w14:textId="77777777" w:rsidR="002E769F" w:rsidRPr="00811CFA" w:rsidRDefault="00AC34D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F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6A522B25" w14:textId="77777777" w:rsidTr="007A687F">
        <w:trPr>
          <w:trHeight w:val="368"/>
        </w:trPr>
        <w:tc>
          <w:tcPr>
            <w:tcW w:w="636" w:type="dxa"/>
          </w:tcPr>
          <w:p w14:paraId="3C75B8C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B3FBC1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271E63A4" w14:textId="77777777" w:rsidR="002957A1" w:rsidRPr="006C1BD4" w:rsidRDefault="002957A1" w:rsidP="006C1B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C1BD4">
              <w:rPr>
                <w:rFonts w:ascii="Times New Roman" w:hAnsi="Times New Roman" w:cs="Times New Roman"/>
                <w:b/>
              </w:rPr>
              <w:t>ПК-1:</w:t>
            </w:r>
            <w:r w:rsidRPr="006C1BD4">
              <w:rPr>
                <w:rFonts w:ascii="Times New Roman" w:hAnsi="Times New Roman" w:cs="Times New Roman"/>
              </w:rPr>
              <w:t xml:space="preserve"> Проведение обследования пациентов в целях выявления ревматических заболеваний и установления диагноза </w:t>
            </w:r>
          </w:p>
          <w:p w14:paraId="53E15C66" w14:textId="77777777" w:rsidR="002957A1" w:rsidRPr="00811CFA" w:rsidRDefault="002957A1" w:rsidP="006C1BD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b/>
              </w:rPr>
              <w:lastRenderedPageBreak/>
              <w:t>ПК-2:</w:t>
            </w:r>
            <w:r w:rsidRPr="006C1BD4">
              <w:rPr>
                <w:rFonts w:ascii="Times New Roman" w:hAnsi="Times New Roman" w:cs="Times New Roman"/>
              </w:rPr>
              <w:t xml:space="preserve"> Назначение и проведение лечения пациентам с ревматическими заболеваниями или подозрением на ревматические заболевания, контроль его эффективности и безопасности</w:t>
            </w:r>
            <w:r w:rsidRPr="00811CFA" w:rsidDel="00295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7A29C62" w14:textId="77777777" w:rsidR="002957A1" w:rsidRPr="00811CFA" w:rsidRDefault="002957A1" w:rsidP="006C1BD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b/>
              </w:rPr>
              <w:t>ПК-3:</w:t>
            </w:r>
            <w:r w:rsidRPr="006C1BD4">
              <w:rPr>
                <w:rFonts w:ascii="Times New Roman" w:hAnsi="Times New Roman" w:cs="Times New Roman"/>
              </w:rPr>
              <w:t xml:space="preserve"> Планирование и контроль эффективности медицинской реабилитации пациентов с ревматическими заболеваниями, в том числе при реализации индивидуальных программ реабилитации или реабилитации инвалидов</w:t>
            </w:r>
            <w:r w:rsidRPr="00811CFA" w:rsidDel="00295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4562197" w14:textId="77777777" w:rsidR="002957A1" w:rsidRPr="006C1BD4" w:rsidRDefault="002957A1" w:rsidP="006C1B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C1BD4">
              <w:rPr>
                <w:rFonts w:ascii="Times New Roman" w:hAnsi="Times New Roman" w:cs="Times New Roman"/>
                <w:b/>
              </w:rPr>
              <w:t>ПК-4</w:t>
            </w:r>
            <w:r w:rsidRPr="006C1BD4">
              <w:rPr>
                <w:rFonts w:ascii="Times New Roman" w:hAnsi="Times New Roman" w:cs="Times New Roman"/>
              </w:rPr>
              <w:t xml:space="preserve">Проведение медицинских экспертиз в отношении пациентов с ревматическими заболеваниями. </w:t>
            </w:r>
          </w:p>
          <w:p w14:paraId="775343FE" w14:textId="77777777" w:rsidR="002957A1" w:rsidRPr="006C1BD4" w:rsidRDefault="002957A1" w:rsidP="006C1B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C1BD4">
              <w:rPr>
                <w:rFonts w:ascii="Times New Roman" w:hAnsi="Times New Roman" w:cs="Times New Roman"/>
                <w:b/>
              </w:rPr>
              <w:t>ПК-5</w:t>
            </w:r>
            <w:r w:rsidRPr="006C1BD4">
              <w:rPr>
                <w:rFonts w:ascii="Times New Roman" w:hAnsi="Times New Roman" w:cs="Times New Roman"/>
              </w:rPr>
              <w:t xml:space="preserve"> 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 </w:t>
            </w:r>
          </w:p>
          <w:p w14:paraId="50645292" w14:textId="77777777" w:rsidR="002957A1" w:rsidRPr="006C1BD4" w:rsidRDefault="002957A1" w:rsidP="006C1B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C1BD4">
              <w:rPr>
                <w:rFonts w:ascii="Times New Roman" w:hAnsi="Times New Roman" w:cs="Times New Roman"/>
                <w:b/>
              </w:rPr>
              <w:t>ПК -6</w:t>
            </w:r>
            <w:r w:rsidR="00362C18" w:rsidRPr="006C1BD4">
              <w:rPr>
                <w:rFonts w:ascii="Times New Roman" w:hAnsi="Times New Roman" w:cs="Times New Roman"/>
                <w:b/>
              </w:rPr>
              <w:t xml:space="preserve"> </w:t>
            </w:r>
            <w:r w:rsidRPr="006C1BD4">
              <w:rPr>
                <w:rFonts w:ascii="Times New Roman" w:hAnsi="Times New Roman" w:cs="Times New Roman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      </w:r>
          </w:p>
          <w:p w14:paraId="33C08913" w14:textId="77777777" w:rsidR="00362C18" w:rsidRPr="006C1BD4" w:rsidRDefault="00362C18" w:rsidP="00362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1BD4">
              <w:rPr>
                <w:rFonts w:ascii="Times New Roman" w:hAnsi="Times New Roman" w:cs="Times New Roman"/>
                <w:b/>
                <w:color w:val="000000"/>
              </w:rPr>
              <w:t>ПК-7</w:t>
            </w:r>
            <w:r w:rsidRPr="006C1BD4">
              <w:rPr>
                <w:rFonts w:ascii="Times New Roman" w:hAnsi="Times New Roman" w:cs="Times New Roman"/>
                <w:color w:val="000000"/>
              </w:rPr>
              <w:t>:</w:t>
            </w:r>
            <w:r w:rsidRPr="006C1BD4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  <w:p w14:paraId="7C57762A" w14:textId="77777777" w:rsidR="00362C18" w:rsidRDefault="00362C18" w:rsidP="00362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1BD4">
              <w:rPr>
                <w:rFonts w:ascii="Times New Roman" w:hAnsi="Times New Roman" w:cs="Times New Roman"/>
                <w:b/>
                <w:color w:val="000000"/>
              </w:rPr>
              <w:t xml:space="preserve">ПК </w:t>
            </w:r>
            <w:proofErr w:type="gramStart"/>
            <w:r w:rsidRPr="006C1BD4">
              <w:rPr>
                <w:rFonts w:ascii="Times New Roman" w:hAnsi="Times New Roman" w:cs="Times New Roman"/>
                <w:b/>
                <w:color w:val="000000"/>
              </w:rPr>
              <w:t>8 :</w:t>
            </w:r>
            <w:proofErr w:type="gramEnd"/>
            <w:r w:rsidRPr="006C1B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1BD4">
              <w:rPr>
                <w:rFonts w:ascii="Times New Roman" w:hAnsi="Times New Roman" w:cs="Times New Roman"/>
              </w:rPr>
              <w:t>Назначение и проведение лечения генно-инженерными биологическими препаратами пациентам с ревматическими заболеваниями и контроль его эффективности и безопасности</w:t>
            </w:r>
          </w:p>
          <w:p w14:paraId="577ADF4E" w14:textId="714FD4AD" w:rsidR="006C1BD4" w:rsidRPr="006C1BD4" w:rsidRDefault="006C1BD4" w:rsidP="00362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1BD4">
              <w:rPr>
                <w:rFonts w:ascii="Times New Roman" w:hAnsi="Times New Roman" w:cs="Times New Roman"/>
                <w:b/>
              </w:rPr>
              <w:t>ПК-9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BD4">
              <w:rPr>
                <w:rFonts w:ascii="Times New Roman" w:hAnsi="Times New Roman" w:cs="Times New Roman"/>
              </w:rPr>
              <w:t>на сохранение и укрепление своего здоров</w:t>
            </w:r>
            <w:r>
              <w:rPr>
                <w:rFonts w:ascii="Times New Roman" w:hAnsi="Times New Roman" w:cs="Times New Roman"/>
              </w:rPr>
              <w:t>ья и здоровья окружающих (ПК-9)</w:t>
            </w:r>
          </w:p>
          <w:p w14:paraId="425D2869" w14:textId="4AB070F2" w:rsidR="00362C18" w:rsidRDefault="006C1BD4" w:rsidP="006C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1BD4">
              <w:rPr>
                <w:rFonts w:ascii="Times New Roman" w:hAnsi="Times New Roman" w:cs="Times New Roman"/>
                <w:b/>
              </w:rPr>
              <w:t>ПК-10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BD4">
              <w:rPr>
                <w:rFonts w:ascii="Times New Roman" w:hAnsi="Times New Roman" w:cs="Times New Roman"/>
              </w:rPr>
              <w:t>готовность к применению основных принципов организации и управления в сфере охраны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BD4">
              <w:rPr>
                <w:rFonts w:ascii="Times New Roman" w:hAnsi="Times New Roman" w:cs="Times New Roman"/>
              </w:rPr>
              <w:t xml:space="preserve">здоровья граждан, в медицинских организациях и их структурных подразделениях </w:t>
            </w:r>
          </w:p>
          <w:p w14:paraId="6DE9C728" w14:textId="66C339F5" w:rsidR="006C1BD4" w:rsidRPr="006C1BD4" w:rsidRDefault="006C1BD4" w:rsidP="0038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1BD4">
              <w:rPr>
                <w:rFonts w:ascii="Times New Roman" w:hAnsi="Times New Roman" w:cs="Times New Roman"/>
                <w:b/>
              </w:rPr>
              <w:t>ПК-</w:t>
            </w:r>
            <w:r w:rsidRPr="00381185">
              <w:rPr>
                <w:rFonts w:ascii="Times New Roman" w:hAnsi="Times New Roman" w:cs="Times New Roman"/>
              </w:rPr>
              <w:t>11</w:t>
            </w:r>
            <w:r w:rsidR="00381185" w:rsidRPr="00381185">
              <w:rPr>
                <w:rFonts w:ascii="Times New Roman" w:hAnsi="Times New Roman" w:cs="Times New Roman"/>
              </w:rPr>
              <w:t xml:space="preserve"> готовность к участию в оценке качества оказания медицинской помощи с </w:t>
            </w:r>
            <w:proofErr w:type="spellStart"/>
            <w:r w:rsidR="00381185" w:rsidRPr="00381185">
              <w:rPr>
                <w:rFonts w:ascii="Times New Roman" w:hAnsi="Times New Roman" w:cs="Times New Roman"/>
              </w:rPr>
              <w:t>использованиемосновных</w:t>
            </w:r>
            <w:proofErr w:type="spellEnd"/>
            <w:r w:rsidR="00381185" w:rsidRPr="00381185">
              <w:rPr>
                <w:rFonts w:ascii="Times New Roman" w:hAnsi="Times New Roman" w:cs="Times New Roman"/>
              </w:rPr>
              <w:t xml:space="preserve"> медико-статистических показателей</w:t>
            </w:r>
          </w:p>
          <w:p w14:paraId="5EBF41F5" w14:textId="035C5CF9" w:rsidR="002E769F" w:rsidRPr="00811CFA" w:rsidRDefault="006C1BD4" w:rsidP="003811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BD4">
              <w:rPr>
                <w:rFonts w:ascii="Times New Roman" w:hAnsi="Times New Roman" w:cs="Times New Roman"/>
                <w:b/>
              </w:rPr>
              <w:t>ПК-12</w:t>
            </w:r>
            <w:r w:rsidR="00381185">
              <w:rPr>
                <w:rFonts w:ascii="Times New Roman" w:hAnsi="Times New Roman" w:cs="Times New Roman"/>
                <w:b/>
              </w:rPr>
              <w:t xml:space="preserve"> </w:t>
            </w:r>
            <w:r w:rsidR="00381185" w:rsidRPr="00381185">
              <w:rPr>
                <w:rFonts w:ascii="Times New Roman" w:hAnsi="Times New Roman" w:cs="Times New Roman"/>
              </w:rPr>
              <w:t xml:space="preserve">готовность к организации медицинской помощи при чрезвычайных ситуациях, в том </w:t>
            </w:r>
            <w:proofErr w:type="spellStart"/>
            <w:r w:rsidR="00381185" w:rsidRPr="00381185">
              <w:rPr>
                <w:rFonts w:ascii="Times New Roman" w:hAnsi="Times New Roman" w:cs="Times New Roman"/>
              </w:rPr>
              <w:t>числемедицинской</w:t>
            </w:r>
            <w:proofErr w:type="spellEnd"/>
            <w:r w:rsidR="00381185" w:rsidRPr="00381185">
              <w:rPr>
                <w:rFonts w:ascii="Times New Roman" w:hAnsi="Times New Roman" w:cs="Times New Roman"/>
              </w:rPr>
              <w:t xml:space="preserve"> эвакуации</w:t>
            </w:r>
          </w:p>
        </w:tc>
      </w:tr>
      <w:tr w:rsidR="002E769F" w:rsidRPr="00294CE8" w14:paraId="76423AA0" w14:textId="77777777" w:rsidTr="007A687F">
        <w:tc>
          <w:tcPr>
            <w:tcW w:w="636" w:type="dxa"/>
          </w:tcPr>
          <w:p w14:paraId="6D4E0DCB" w14:textId="1F19302F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66741F67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FE59999" w14:textId="77777777" w:rsidR="002E769F" w:rsidRPr="006411DF" w:rsidRDefault="00AC34D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терапии, ревматологии, экспертизы временной нетрудоспособности и качества медицинской помощи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им.Э.Э.эйхвальда</w:t>
            </w:r>
            <w:proofErr w:type="spellEnd"/>
          </w:p>
        </w:tc>
      </w:tr>
      <w:tr w:rsidR="002E769F" w:rsidRPr="007A4AD2" w14:paraId="0A8EBF27" w14:textId="77777777" w:rsidTr="007A687F">
        <w:tc>
          <w:tcPr>
            <w:tcW w:w="636" w:type="dxa"/>
          </w:tcPr>
          <w:p w14:paraId="65D0073B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78B24D0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6B42FE21" w14:textId="77777777" w:rsidR="00AC34D6" w:rsidRDefault="007A4C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-Петербург, ул.</w:t>
            </w:r>
            <w:r w:rsidR="00AC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D6"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 w:rsidR="00AC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дом 41 </w:t>
            </w:r>
          </w:p>
          <w:p w14:paraId="041C357F" w14:textId="77777777" w:rsidR="00AC34D6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r w:rsidR="00AC34D6">
              <w:rPr>
                <w:rFonts w:ascii="Times New Roman" w:eastAsia="Calibri" w:hAnsi="Times New Roman" w:cs="Times New Roman"/>
                <w:sz w:val="24"/>
                <w:szCs w:val="24"/>
              </w:rPr>
              <w:t>академик РАН Мазуров В.И.</w:t>
            </w:r>
          </w:p>
          <w:p w14:paraId="493D0634" w14:textId="77777777" w:rsidR="00AC34D6" w:rsidRPr="00AC34D6" w:rsidRDefault="0097413F" w:rsidP="00AC34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r w:rsidRPr="00AC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Ю.Р.</w:t>
            </w:r>
          </w:p>
          <w:p w14:paraId="4523D427" w14:textId="77777777" w:rsidR="0097413F" w:rsidRPr="00836B15" w:rsidRDefault="0097413F" w:rsidP="007A4A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36B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83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A4AD2" w:rsidRPr="007A4A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yuliya</w:t>
            </w:r>
            <w:proofErr w:type="spellEnd"/>
            <w:r w:rsidR="007A4AD2" w:rsidRPr="00836B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7A4AD2" w:rsidRPr="007A4A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popova</w:t>
            </w:r>
            <w:proofErr w:type="spellEnd"/>
            <w:r w:rsidR="007A4AD2" w:rsidRPr="00836B15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="007A4AD2" w:rsidRPr="007A4A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proofErr w:type="spellEnd"/>
            <w:r w:rsidR="007A4AD2" w:rsidRPr="00836B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7A4AD2" w:rsidRPr="007A4A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769F" w:rsidRPr="00294CE8" w14:paraId="43F85759" w14:textId="77777777" w:rsidTr="007A687F">
        <w:tc>
          <w:tcPr>
            <w:tcW w:w="636" w:type="dxa"/>
          </w:tcPr>
          <w:p w14:paraId="2147EC9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5F4D651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72C9261" w14:textId="77777777"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14:paraId="2E3D00C6" w14:textId="77777777" w:rsidTr="007A687F">
        <w:tc>
          <w:tcPr>
            <w:tcW w:w="636" w:type="dxa"/>
          </w:tcPr>
          <w:p w14:paraId="293BCF7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692014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5A482230" w14:textId="77777777" w:rsidR="002E769F" w:rsidRDefault="007A4AD2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Академик РАН.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Мазуров В.И</w:t>
            </w:r>
            <w:r w:rsidR="0097413F">
              <w:rPr>
                <w:rFonts w:eastAsia="Calibri"/>
              </w:rPr>
              <w:t>.</w:t>
            </w:r>
          </w:p>
          <w:p w14:paraId="1C546F2B" w14:textId="77777777" w:rsidR="0097413F" w:rsidRDefault="007A4AD2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Проф. д.м.н. Беляева И.Б.</w:t>
            </w:r>
          </w:p>
          <w:p w14:paraId="6E399564" w14:textId="77777777" w:rsidR="0097413F" w:rsidRDefault="007A4AD2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 Д.м.н.. Гайдукова И.З.</w:t>
            </w:r>
          </w:p>
          <w:p w14:paraId="32251630" w14:textId="77777777" w:rsidR="0097413F" w:rsidRDefault="007A4AD2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. д.м.н.. Трофимов Е.А.</w:t>
            </w:r>
          </w:p>
          <w:p w14:paraId="53D108D3" w14:textId="77777777" w:rsidR="00BC55A4" w:rsidRDefault="007A4AD2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Инамова О.В.</w:t>
            </w:r>
          </w:p>
          <w:p w14:paraId="154C7B3E" w14:textId="77777777" w:rsidR="007A4CEB" w:rsidRDefault="007A4AD2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Петрова М.С.</w:t>
            </w:r>
          </w:p>
          <w:p w14:paraId="3220C547" w14:textId="77777777" w:rsidR="0097413F" w:rsidRP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</w:tc>
      </w:tr>
      <w:tr w:rsidR="002E769F" w:rsidRPr="00294CE8" w14:paraId="7C14CBB0" w14:textId="77777777" w:rsidTr="007A687F">
        <w:tc>
          <w:tcPr>
            <w:tcW w:w="636" w:type="dxa"/>
          </w:tcPr>
          <w:p w14:paraId="7553667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1B8E1E4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362D1F41" w14:textId="77777777"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0E40019A" w14:textId="77777777" w:rsidTr="007A687F">
        <w:tc>
          <w:tcPr>
            <w:tcW w:w="636" w:type="dxa"/>
          </w:tcPr>
          <w:p w14:paraId="44D71F4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BD8399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012547CC" w14:textId="5D94B425" w:rsidR="002E769F" w:rsidRPr="006411DF" w:rsidRDefault="003811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14:paraId="78D6918F" w14:textId="77777777" w:rsidTr="007A687F">
        <w:tc>
          <w:tcPr>
            <w:tcW w:w="636" w:type="dxa"/>
          </w:tcPr>
          <w:p w14:paraId="488A360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947A203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1F5229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89FDF8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584E7EA7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65DB33E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3B244E9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90A945B" w14:textId="77777777" w:rsidR="002E769F" w:rsidRDefault="00B82B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3300B">
              <w:rPr>
                <w:rFonts w:ascii="Times New Roman" w:eastAsia="Calibri" w:hAnsi="Times New Roman" w:cs="Times New Roman"/>
                <w:sz w:val="24"/>
                <w:szCs w:val="24"/>
              </w:rPr>
              <w:t>анекены</w:t>
            </w:r>
          </w:p>
          <w:p w14:paraId="35EA4E9C" w14:textId="77777777" w:rsidR="00B82B7C" w:rsidRPr="006411DF" w:rsidRDefault="00B82B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2E769F" w:rsidRPr="00294CE8" w14:paraId="01631734" w14:textId="77777777" w:rsidTr="007A687F">
        <w:tc>
          <w:tcPr>
            <w:tcW w:w="636" w:type="dxa"/>
          </w:tcPr>
          <w:p w14:paraId="5A9B017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7938534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169C8FF" w14:textId="77777777" w:rsidR="002E769F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bookmarkStart w:id="0" w:name="_GoBack"/>
            <w:r w:rsidR="0083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проведения сердечно-легочной </w:t>
            </w:r>
            <w:proofErr w:type="gramStart"/>
            <w:r w:rsidR="0083300B">
              <w:rPr>
                <w:rFonts w:ascii="Times New Roman" w:eastAsia="Calibri" w:hAnsi="Times New Roman" w:cs="Times New Roman"/>
                <w:sz w:val="24"/>
                <w:szCs w:val="24"/>
              </w:rPr>
              <w:t>реанимации</w:t>
            </w:r>
            <w:r w:rsidR="0083300B" w:rsidRPr="00781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00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33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00B" w:rsidRPr="0078112B">
              <w:rPr>
                <w:rFonts w:ascii="Times New Roman" w:hAnsi="Times New Roman"/>
                <w:sz w:val="24"/>
                <w:szCs w:val="24"/>
              </w:rPr>
              <w:t xml:space="preserve">Изучается алгоритм базовых реанимационных мероприятий. .Практическая часть включает проведение манипуляций на манекене: непрямой массаж сердца </w:t>
            </w:r>
            <w:r w:rsidR="0083300B" w:rsidRPr="007811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50C5D1" w14:textId="77777777" w:rsidR="0083300B" w:rsidRDefault="0083300B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внутрисуставных инъекций</w:t>
            </w:r>
          </w:p>
          <w:p w14:paraId="3FC19AF9" w14:textId="77777777" w:rsidR="0083300B" w:rsidRPr="006411DF" w:rsidRDefault="0083300B" w:rsidP="008330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12B">
              <w:rPr>
                <w:rFonts w:ascii="Times New Roman" w:hAnsi="Times New Roman"/>
                <w:sz w:val="24"/>
                <w:szCs w:val="24"/>
              </w:rPr>
              <w:t>Практическая часть включает пр</w:t>
            </w:r>
            <w:r w:rsidR="00B82B7C">
              <w:rPr>
                <w:rFonts w:ascii="Times New Roman" w:hAnsi="Times New Roman"/>
                <w:sz w:val="24"/>
                <w:szCs w:val="24"/>
              </w:rPr>
              <w:t>оведение манипуляций на муляже</w:t>
            </w:r>
            <w:r w:rsidRPr="0078112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внутрисуставные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инъекции .</w:t>
            </w:r>
            <w:bookmarkEnd w:id="0"/>
            <w:proofErr w:type="gramEnd"/>
          </w:p>
        </w:tc>
      </w:tr>
      <w:tr w:rsidR="002E769F" w:rsidRPr="00294CE8" w14:paraId="311F93DE" w14:textId="77777777" w:rsidTr="007A687F">
        <w:tc>
          <w:tcPr>
            <w:tcW w:w="636" w:type="dxa"/>
          </w:tcPr>
          <w:p w14:paraId="517DEA1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6689BFF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4D96E6C3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41CA2A8" w14:textId="77777777" w:rsidTr="007A687F">
        <w:tc>
          <w:tcPr>
            <w:tcW w:w="636" w:type="dxa"/>
          </w:tcPr>
          <w:p w14:paraId="23787B0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0137030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64C3BC5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AF2226D" w14:textId="77777777" w:rsidTr="007A687F">
        <w:tc>
          <w:tcPr>
            <w:tcW w:w="636" w:type="dxa"/>
          </w:tcPr>
          <w:p w14:paraId="1998CD1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600BE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5A58B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F351CFF" w14:textId="77777777" w:rsidTr="007A687F">
        <w:tc>
          <w:tcPr>
            <w:tcW w:w="636" w:type="dxa"/>
          </w:tcPr>
          <w:p w14:paraId="261F845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224E8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7CEB053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DC614E5" w14:textId="77777777" w:rsidTr="007A687F">
        <w:tc>
          <w:tcPr>
            <w:tcW w:w="636" w:type="dxa"/>
          </w:tcPr>
          <w:p w14:paraId="13A65E0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7072AC0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7A3F69A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DDEF86D" w14:textId="77777777" w:rsidTr="007A687F">
        <w:tc>
          <w:tcPr>
            <w:tcW w:w="636" w:type="dxa"/>
          </w:tcPr>
          <w:p w14:paraId="631C898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58D5E9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2179EF53" w14:textId="77777777" w:rsidR="002E769F" w:rsidRPr="006411DF" w:rsidRDefault="00337F6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544A9FFF" w14:textId="77777777" w:rsidTr="007A687F">
        <w:tc>
          <w:tcPr>
            <w:tcW w:w="636" w:type="dxa"/>
          </w:tcPr>
          <w:p w14:paraId="4DED4D0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3B1F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7E10599C" w14:textId="3CFBE337" w:rsidR="002E769F" w:rsidRPr="006411DF" w:rsidRDefault="003811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3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E769F" w:rsidRPr="00294CE8" w14:paraId="36597C43" w14:textId="77777777" w:rsidTr="007A687F">
        <w:tc>
          <w:tcPr>
            <w:tcW w:w="636" w:type="dxa"/>
          </w:tcPr>
          <w:p w14:paraId="4DE8C9E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695D18B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C94B7A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056931B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34563C04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6B492AA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70F7757B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6062DDE7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4BE7C84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FA1738" w14:textId="45182871" w:rsidR="00337F6C" w:rsidRPr="006411DF" w:rsidRDefault="003811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</w:tc>
      </w:tr>
      <w:tr w:rsidR="002E769F" w:rsidRPr="00294CE8" w14:paraId="73AE9075" w14:textId="77777777" w:rsidTr="007A687F">
        <w:tc>
          <w:tcPr>
            <w:tcW w:w="636" w:type="dxa"/>
          </w:tcPr>
          <w:p w14:paraId="2200E3AB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72ADBF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246034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2F78AA3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D8E67A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B2A723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66C82F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BE8450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48ACB91E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254687B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DD267A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BE04804" w14:textId="77777777" w:rsidR="00337F6C" w:rsidRDefault="00337F6C" w:rsidP="00337F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6379812" w14:textId="77777777" w:rsidR="00337F6C" w:rsidRDefault="00337F6C" w:rsidP="00337F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D1C37B" w14:textId="77777777" w:rsidR="00337F6C" w:rsidRDefault="00337F6C" w:rsidP="00337F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3451076" w14:textId="77777777" w:rsidR="00337F6C" w:rsidRDefault="00337F6C" w:rsidP="00337F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B956358" w14:textId="77777777" w:rsidR="00337F6C" w:rsidRDefault="00337F6C" w:rsidP="00337F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5D1117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9942BA2" w14:textId="77777777" w:rsidTr="007A687F">
        <w:tc>
          <w:tcPr>
            <w:tcW w:w="636" w:type="dxa"/>
          </w:tcPr>
          <w:p w14:paraId="0AE8DBE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24A0404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C88DD08" w14:textId="77777777" w:rsidR="002E769F" w:rsidRPr="006411DF" w:rsidRDefault="009C6A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337F6C" w:rsidRPr="00337F6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https://szgmu.ru/rus/m/94</w:t>
              </w:r>
            </w:hyperlink>
          </w:p>
        </w:tc>
      </w:tr>
    </w:tbl>
    <w:p w14:paraId="445ADABD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43A36"/>
    <w:multiLevelType w:val="hybridMultilevel"/>
    <w:tmpl w:val="3F2A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102286"/>
    <w:rsid w:val="00117D22"/>
    <w:rsid w:val="00123E73"/>
    <w:rsid w:val="001940EA"/>
    <w:rsid w:val="001B6D8C"/>
    <w:rsid w:val="00287BCD"/>
    <w:rsid w:val="002957A1"/>
    <w:rsid w:val="002E769F"/>
    <w:rsid w:val="002F5DFD"/>
    <w:rsid w:val="003002BB"/>
    <w:rsid w:val="00337F6C"/>
    <w:rsid w:val="00362C18"/>
    <w:rsid w:val="00381185"/>
    <w:rsid w:val="003F01CD"/>
    <w:rsid w:val="00455E60"/>
    <w:rsid w:val="0048014E"/>
    <w:rsid w:val="004977D6"/>
    <w:rsid w:val="004C7665"/>
    <w:rsid w:val="005361EE"/>
    <w:rsid w:val="005529EC"/>
    <w:rsid w:val="00575F97"/>
    <w:rsid w:val="00584CE9"/>
    <w:rsid w:val="005A2309"/>
    <w:rsid w:val="005A4E96"/>
    <w:rsid w:val="005D3AD8"/>
    <w:rsid w:val="00605551"/>
    <w:rsid w:val="006411DF"/>
    <w:rsid w:val="0067557B"/>
    <w:rsid w:val="00685997"/>
    <w:rsid w:val="006C1BD4"/>
    <w:rsid w:val="006D1303"/>
    <w:rsid w:val="006D6347"/>
    <w:rsid w:val="0070524F"/>
    <w:rsid w:val="0075592F"/>
    <w:rsid w:val="00761043"/>
    <w:rsid w:val="007A4AD2"/>
    <w:rsid w:val="007A4CEB"/>
    <w:rsid w:val="007A687F"/>
    <w:rsid w:val="00800AB4"/>
    <w:rsid w:val="00811CFA"/>
    <w:rsid w:val="0083300B"/>
    <w:rsid w:val="00836B15"/>
    <w:rsid w:val="00862491"/>
    <w:rsid w:val="008E3EDA"/>
    <w:rsid w:val="0093026A"/>
    <w:rsid w:val="009468AC"/>
    <w:rsid w:val="00963E5B"/>
    <w:rsid w:val="0097413F"/>
    <w:rsid w:val="00986575"/>
    <w:rsid w:val="009C6A15"/>
    <w:rsid w:val="009D7B66"/>
    <w:rsid w:val="00A117C6"/>
    <w:rsid w:val="00A17356"/>
    <w:rsid w:val="00A9653B"/>
    <w:rsid w:val="00AC34D6"/>
    <w:rsid w:val="00AE7538"/>
    <w:rsid w:val="00B0347B"/>
    <w:rsid w:val="00B26ED0"/>
    <w:rsid w:val="00B43785"/>
    <w:rsid w:val="00B82B7C"/>
    <w:rsid w:val="00BC55A4"/>
    <w:rsid w:val="00C03519"/>
    <w:rsid w:val="00C56C77"/>
    <w:rsid w:val="00C67516"/>
    <w:rsid w:val="00C7099B"/>
    <w:rsid w:val="00C801B0"/>
    <w:rsid w:val="00C805EA"/>
    <w:rsid w:val="00D07806"/>
    <w:rsid w:val="00D80065"/>
    <w:rsid w:val="00D87154"/>
    <w:rsid w:val="00EF644F"/>
    <w:rsid w:val="00F0491B"/>
    <w:rsid w:val="00F14B6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7BCF"/>
  <w15:docId w15:val="{D2A6CB23-4CD7-40AA-9CDE-37F576CD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gmu.ru/rus/m/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4</cp:revision>
  <cp:lastPrinted>2022-02-10T09:58:00Z</cp:lastPrinted>
  <dcterms:created xsi:type="dcterms:W3CDTF">2022-06-02T11:33:00Z</dcterms:created>
  <dcterms:modified xsi:type="dcterms:W3CDTF">2022-06-09T08:10:00Z</dcterms:modified>
</cp:coreProperties>
</file>