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B47" w:rsidRPr="00453BB4" w:rsidRDefault="00890B47" w:rsidP="00890B47">
      <w:pPr>
        <w:spacing w:line="280" w:lineRule="exact"/>
        <w:ind w:left="567" w:right="-425" w:firstLine="709"/>
        <w:jc w:val="center"/>
        <w:rPr>
          <w:bCs/>
        </w:rPr>
      </w:pPr>
      <w:bookmarkStart w:id="0" w:name="_GoBack"/>
      <w:bookmarkEnd w:id="0"/>
      <w:r w:rsidRPr="00453BB4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-619760</wp:posOffset>
            </wp:positionH>
            <wp:positionV relativeFrom="paragraph">
              <wp:posOffset>32385</wp:posOffset>
            </wp:positionV>
            <wp:extent cx="1371600" cy="1371600"/>
            <wp:effectExtent l="0" t="0" r="0" b="0"/>
            <wp:wrapNone/>
            <wp:docPr id="1" name="Рисунок 1" descr="Лого СЗГ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 СЗГМ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3BB4">
        <w:rPr>
          <w:bCs/>
        </w:rPr>
        <w:t>Министерство здравоохранения Российской Федерации</w:t>
      </w:r>
    </w:p>
    <w:p w:rsidR="00890B47" w:rsidRPr="00453BB4" w:rsidRDefault="00890B47" w:rsidP="00890B47">
      <w:pPr>
        <w:keepNext/>
        <w:ind w:left="567" w:right="-425" w:firstLine="709"/>
        <w:jc w:val="center"/>
        <w:outlineLvl w:val="1"/>
        <w:rPr>
          <w:bCs/>
        </w:rPr>
      </w:pPr>
    </w:p>
    <w:p w:rsidR="00890B47" w:rsidRPr="00453BB4" w:rsidRDefault="00890B47" w:rsidP="00890B47">
      <w:pPr>
        <w:ind w:left="567" w:right="-425" w:firstLine="709"/>
        <w:jc w:val="center"/>
        <w:rPr>
          <w:b/>
        </w:rPr>
      </w:pPr>
      <w:r w:rsidRPr="00453BB4">
        <w:rPr>
          <w:b/>
        </w:rPr>
        <w:t>федеральное государственное бюджетное образовательное учреждение</w:t>
      </w:r>
    </w:p>
    <w:p w:rsidR="00890B47" w:rsidRPr="00453BB4" w:rsidRDefault="00890B47" w:rsidP="00890B47">
      <w:pPr>
        <w:ind w:left="567" w:right="-425" w:firstLine="709"/>
        <w:jc w:val="center"/>
        <w:rPr>
          <w:b/>
        </w:rPr>
      </w:pPr>
      <w:r w:rsidRPr="00453BB4">
        <w:rPr>
          <w:b/>
        </w:rPr>
        <w:t>высшего образования</w:t>
      </w:r>
    </w:p>
    <w:p w:rsidR="00890B47" w:rsidRPr="00453BB4" w:rsidRDefault="00890B47" w:rsidP="00890B47">
      <w:pPr>
        <w:ind w:left="426" w:right="-284" w:firstLine="708"/>
        <w:jc w:val="center"/>
        <w:rPr>
          <w:b/>
          <w:spacing w:val="-20"/>
        </w:rPr>
      </w:pPr>
      <w:r w:rsidRPr="00453BB4">
        <w:rPr>
          <w:b/>
          <w:spacing w:val="-20"/>
        </w:rPr>
        <w:t xml:space="preserve">    "Северо-Западный государственный медицинский университет имени И.И. Мечникова"</w:t>
      </w:r>
    </w:p>
    <w:p w:rsidR="00890B47" w:rsidRPr="00453BB4" w:rsidRDefault="00890B47" w:rsidP="00890B47">
      <w:pPr>
        <w:ind w:left="567" w:right="-425" w:firstLine="709"/>
        <w:jc w:val="center"/>
        <w:rPr>
          <w:b/>
        </w:rPr>
      </w:pPr>
      <w:r w:rsidRPr="00453BB4">
        <w:rPr>
          <w:b/>
        </w:rPr>
        <w:t>Министерства здравоохранения Российской Федерации</w:t>
      </w:r>
    </w:p>
    <w:p w:rsidR="00890B47" w:rsidRPr="00453BB4" w:rsidRDefault="00890B47" w:rsidP="00890B47">
      <w:pPr>
        <w:ind w:left="567" w:right="-425" w:firstLine="709"/>
        <w:jc w:val="center"/>
        <w:rPr>
          <w:b/>
        </w:rPr>
      </w:pPr>
    </w:p>
    <w:p w:rsidR="00890B47" w:rsidRPr="00453BB4" w:rsidRDefault="00890B47" w:rsidP="00890B47">
      <w:pPr>
        <w:ind w:left="567" w:right="-425" w:firstLine="709"/>
        <w:jc w:val="center"/>
      </w:pPr>
      <w:r w:rsidRPr="00453BB4">
        <w:t>(ФГБОУ ВО СЗГМУ им. И.И. Мечникова Минздрава России)</w:t>
      </w:r>
    </w:p>
    <w:p w:rsidR="00890B47" w:rsidRPr="00453BB4" w:rsidRDefault="00890B47" w:rsidP="00890B4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90B47" w:rsidRDefault="00890B47" w:rsidP="00890B47">
      <w:pPr>
        <w:jc w:val="center"/>
        <w:rPr>
          <w:b/>
        </w:rPr>
      </w:pPr>
    </w:p>
    <w:p w:rsidR="00890B47" w:rsidRPr="000D2254" w:rsidRDefault="00890B47" w:rsidP="00890B47">
      <w:pPr>
        <w:jc w:val="center"/>
        <w:rPr>
          <w:b/>
        </w:rPr>
      </w:pPr>
      <w:r w:rsidRPr="000D2254">
        <w:rPr>
          <w:b/>
        </w:rPr>
        <w:t>ЛЕЧЕБНЫЙ ФАКУЛЬТЕТ</w:t>
      </w:r>
    </w:p>
    <w:p w:rsidR="00890B47" w:rsidRPr="000D2254" w:rsidRDefault="00890B47" w:rsidP="00890B47">
      <w:pPr>
        <w:jc w:val="center"/>
        <w:rPr>
          <w:b/>
        </w:rPr>
      </w:pPr>
      <w:r w:rsidRPr="000D2254">
        <w:rPr>
          <w:b/>
        </w:rPr>
        <w:t>КАФЕДРА</w:t>
      </w:r>
      <w:r>
        <w:rPr>
          <w:b/>
        </w:rPr>
        <w:t xml:space="preserve"> ИНОСТРАННЫХ ЯЗЫКОВ</w:t>
      </w:r>
    </w:p>
    <w:p w:rsidR="00890B47" w:rsidRDefault="00890B47" w:rsidP="00890B47"/>
    <w:p w:rsidR="00890B47" w:rsidRDefault="00890B47" w:rsidP="00890B47"/>
    <w:p w:rsidR="00890B47" w:rsidRDefault="00890B47" w:rsidP="00890B47"/>
    <w:p w:rsidR="00890B47" w:rsidRDefault="00890B47" w:rsidP="00890B47"/>
    <w:p w:rsidR="00890B47" w:rsidRDefault="00890B47" w:rsidP="00890B47">
      <w:pPr>
        <w:spacing w:line="360" w:lineRule="auto"/>
        <w:jc w:val="center"/>
        <w:rPr>
          <w:b/>
        </w:rPr>
      </w:pPr>
      <w:r>
        <w:rPr>
          <w:b/>
        </w:rPr>
        <w:t>Я З Ы К О В О Е  П О Р Т Ф О Л И О</w:t>
      </w:r>
    </w:p>
    <w:p w:rsidR="00890B47" w:rsidRDefault="00890B47" w:rsidP="00890B47">
      <w:pPr>
        <w:spacing w:line="360" w:lineRule="auto"/>
        <w:jc w:val="center"/>
        <w:rPr>
          <w:b/>
        </w:rPr>
      </w:pPr>
      <w:r>
        <w:rPr>
          <w:b/>
        </w:rPr>
        <w:t xml:space="preserve">для допуска к сдаче кандидатского экзамена </w:t>
      </w:r>
    </w:p>
    <w:p w:rsidR="00890B47" w:rsidRDefault="00890B47" w:rsidP="00890B47">
      <w:pPr>
        <w:spacing w:line="276" w:lineRule="auto"/>
        <w:jc w:val="center"/>
        <w:rPr>
          <w:b/>
        </w:rPr>
      </w:pPr>
      <w:r>
        <w:rPr>
          <w:b/>
        </w:rPr>
        <w:t>по дисциплине «</w:t>
      </w:r>
      <w:r w:rsidR="00031472">
        <w:rPr>
          <w:b/>
        </w:rPr>
        <w:t>ИНОСТРАННЫЙ ЯЗЫК</w:t>
      </w:r>
      <w:r>
        <w:rPr>
          <w:b/>
        </w:rPr>
        <w:t>»</w:t>
      </w:r>
    </w:p>
    <w:p w:rsidR="00890B47" w:rsidRDefault="00890B47" w:rsidP="00890B47">
      <w:pPr>
        <w:jc w:val="both"/>
        <w:rPr>
          <w:b/>
        </w:rPr>
      </w:pPr>
    </w:p>
    <w:p w:rsidR="00890B47" w:rsidRDefault="00890B47" w:rsidP="00890B47"/>
    <w:p w:rsidR="00890B47" w:rsidRDefault="00890B47" w:rsidP="00890B47"/>
    <w:p w:rsidR="00890B47" w:rsidRDefault="00890B47" w:rsidP="00890B47"/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890B47" w:rsidTr="00031472">
        <w:tc>
          <w:tcPr>
            <w:tcW w:w="6344" w:type="dxa"/>
          </w:tcPr>
          <w:p w:rsidR="00890B47" w:rsidRPr="00C61183" w:rsidRDefault="00890B47" w:rsidP="00803C68">
            <w:pPr>
              <w:rPr>
                <w:b/>
                <w:i/>
              </w:rPr>
            </w:pPr>
            <w:r w:rsidRPr="00C61183">
              <w:rPr>
                <w:b/>
                <w:i/>
              </w:rPr>
              <w:t>Выполнил:</w:t>
            </w:r>
          </w:p>
          <w:p w:rsidR="00890B47" w:rsidRPr="00C61183" w:rsidRDefault="00890B47" w:rsidP="00803C68">
            <w:r w:rsidRPr="00C61183">
              <w:t>Аспирант 1 курса очной формы обучения</w:t>
            </w:r>
          </w:p>
          <w:p w:rsidR="00890B47" w:rsidRPr="00C61183" w:rsidRDefault="00890B47" w:rsidP="00803C68">
            <w:r w:rsidRPr="00C61183">
              <w:t>Направление подготовки</w:t>
            </w:r>
            <w:r w:rsidR="00F633FA">
              <w:t xml:space="preserve"> </w:t>
            </w:r>
            <w:r w:rsidR="00C61183" w:rsidRPr="00C61183">
              <w:t>30</w:t>
            </w:r>
            <w:r w:rsidRPr="00C61183">
              <w:t xml:space="preserve">.06.01 </w:t>
            </w:r>
            <w:r w:rsidR="00C61183" w:rsidRPr="00C61183">
              <w:t xml:space="preserve">Фундаментальная </w:t>
            </w:r>
            <w:r w:rsidR="00803C68">
              <w:t>медицина</w:t>
            </w:r>
          </w:p>
          <w:p w:rsidR="00890B47" w:rsidRPr="00C61183" w:rsidRDefault="00890B47" w:rsidP="00803C68">
            <w:r w:rsidRPr="00C61183">
              <w:t>Направленность «</w:t>
            </w:r>
            <w:r w:rsidR="00C61183" w:rsidRPr="00C61183">
              <w:t>Клиническая лабораторная диагностика</w:t>
            </w:r>
            <w:r w:rsidRPr="00C61183">
              <w:t>»</w:t>
            </w:r>
          </w:p>
          <w:p w:rsidR="00890B47" w:rsidRPr="00C61183" w:rsidRDefault="00C61183" w:rsidP="00803C68">
            <w:pPr>
              <w:rPr>
                <w:b/>
              </w:rPr>
            </w:pPr>
            <w:r w:rsidRPr="00C61183">
              <w:rPr>
                <w:b/>
              </w:rPr>
              <w:t>Птицына Анна Игоревна</w:t>
            </w:r>
          </w:p>
        </w:tc>
      </w:tr>
      <w:tr w:rsidR="00890B47" w:rsidTr="00031472">
        <w:tc>
          <w:tcPr>
            <w:tcW w:w="6344" w:type="dxa"/>
          </w:tcPr>
          <w:p w:rsidR="00890B47" w:rsidRPr="00C61183" w:rsidRDefault="00890B47" w:rsidP="00803C68"/>
          <w:p w:rsidR="00890B47" w:rsidRPr="00C61183" w:rsidRDefault="00890B47" w:rsidP="00803C68">
            <w:pPr>
              <w:rPr>
                <w:b/>
                <w:i/>
              </w:rPr>
            </w:pPr>
            <w:r w:rsidRPr="00C61183">
              <w:rPr>
                <w:b/>
                <w:i/>
              </w:rPr>
              <w:t xml:space="preserve">Научный руководитель: </w:t>
            </w:r>
          </w:p>
          <w:p w:rsidR="00890B47" w:rsidRPr="00C61183" w:rsidRDefault="00890B47" w:rsidP="00803C68">
            <w:r w:rsidRPr="00C61183">
              <w:t xml:space="preserve">д.м.н., проф., зав. кафедрой  </w:t>
            </w:r>
            <w:r w:rsidR="00213486">
              <w:t>клинической лабораторной</w:t>
            </w:r>
            <w:r w:rsidR="00F633FA">
              <w:t xml:space="preserve"> </w:t>
            </w:r>
            <w:r w:rsidR="00213486">
              <w:t>диагностики</w:t>
            </w:r>
          </w:p>
          <w:p w:rsidR="00890B47" w:rsidRPr="00C61183" w:rsidRDefault="00890B47" w:rsidP="00803C68">
            <w:r w:rsidRPr="00C61183">
              <w:t xml:space="preserve">________________     </w:t>
            </w:r>
            <w:r w:rsidR="00C61183" w:rsidRPr="00C61183">
              <w:t>А.В.Козлов</w:t>
            </w:r>
          </w:p>
          <w:p w:rsidR="00890B47" w:rsidRPr="00C61183" w:rsidRDefault="00890B47" w:rsidP="00803C68">
            <w:pPr>
              <w:rPr>
                <w:i/>
                <w:sz w:val="20"/>
                <w:szCs w:val="20"/>
              </w:rPr>
            </w:pPr>
            <w:r w:rsidRPr="00C61183">
              <w:rPr>
                <w:i/>
                <w:sz w:val="20"/>
                <w:szCs w:val="20"/>
              </w:rPr>
              <w:t>подпись</w:t>
            </w:r>
          </w:p>
          <w:p w:rsidR="00890B47" w:rsidRPr="00C61183" w:rsidRDefault="00890B47" w:rsidP="00803C68"/>
          <w:p w:rsidR="00890B47" w:rsidRPr="00C61183" w:rsidRDefault="00890B47" w:rsidP="00803C68">
            <w:pPr>
              <w:rPr>
                <w:b/>
                <w:i/>
              </w:rPr>
            </w:pPr>
            <w:r w:rsidRPr="00C61183">
              <w:rPr>
                <w:b/>
                <w:i/>
              </w:rPr>
              <w:t>Проверил:</w:t>
            </w:r>
          </w:p>
          <w:p w:rsidR="00890B47" w:rsidRPr="00C61183" w:rsidRDefault="00890B47" w:rsidP="00803C68">
            <w:r w:rsidRPr="00C61183">
              <w:t>________________    ______________________</w:t>
            </w:r>
          </w:p>
          <w:p w:rsidR="00890B47" w:rsidRPr="00C61183" w:rsidRDefault="00890B47" w:rsidP="00803C68">
            <w:pPr>
              <w:rPr>
                <w:i/>
                <w:sz w:val="20"/>
                <w:szCs w:val="20"/>
              </w:rPr>
            </w:pPr>
            <w:r w:rsidRPr="00C61183">
              <w:rPr>
                <w:i/>
                <w:sz w:val="20"/>
                <w:szCs w:val="20"/>
              </w:rPr>
              <w:t>подпись                                          ФИО</w:t>
            </w:r>
          </w:p>
        </w:tc>
      </w:tr>
      <w:tr w:rsidR="00890B47" w:rsidTr="00031472">
        <w:tc>
          <w:tcPr>
            <w:tcW w:w="6344" w:type="dxa"/>
          </w:tcPr>
          <w:p w:rsidR="00890B47" w:rsidRDefault="00890B47" w:rsidP="00803C68"/>
          <w:p w:rsidR="00890B47" w:rsidRDefault="00890B47" w:rsidP="00803C68">
            <w:r w:rsidRPr="00D91A2C">
              <w:rPr>
                <w:b/>
                <w:i/>
              </w:rPr>
              <w:t>Оценка:</w:t>
            </w:r>
            <w:r>
              <w:t xml:space="preserve"> _____________________________</w:t>
            </w:r>
          </w:p>
          <w:p w:rsidR="00890B47" w:rsidRPr="00D91A2C" w:rsidRDefault="00890B47" w:rsidP="00803C6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зачтено/ незачтено</w:t>
            </w:r>
          </w:p>
        </w:tc>
      </w:tr>
    </w:tbl>
    <w:p w:rsidR="00890B47" w:rsidRDefault="00890B47" w:rsidP="00890B47"/>
    <w:p w:rsidR="00890B47" w:rsidRDefault="00890B47" w:rsidP="00890B47"/>
    <w:p w:rsidR="00890B47" w:rsidRDefault="00890B47" w:rsidP="00890B47"/>
    <w:p w:rsidR="00890B47" w:rsidRDefault="00890B47" w:rsidP="00890B47"/>
    <w:p w:rsidR="00890B47" w:rsidRDefault="00890B47" w:rsidP="00890B47">
      <w:pPr>
        <w:jc w:val="center"/>
      </w:pPr>
    </w:p>
    <w:p w:rsidR="00031472" w:rsidRDefault="00031472" w:rsidP="00890B47">
      <w:pPr>
        <w:jc w:val="center"/>
      </w:pPr>
    </w:p>
    <w:p w:rsidR="00031472" w:rsidRDefault="00031472" w:rsidP="00890B47">
      <w:pPr>
        <w:jc w:val="center"/>
      </w:pPr>
    </w:p>
    <w:p w:rsidR="00890B47" w:rsidRDefault="00890B47" w:rsidP="00C61183">
      <w:pPr>
        <w:jc w:val="center"/>
      </w:pPr>
      <w:r>
        <w:t>Санкт-Петербург</w:t>
      </w:r>
    </w:p>
    <w:p w:rsidR="00890B47" w:rsidRDefault="00890B47" w:rsidP="00C61183">
      <w:pPr>
        <w:jc w:val="center"/>
      </w:pPr>
      <w:r>
        <w:t>201</w:t>
      </w:r>
      <w:r w:rsidR="00FF55CC">
        <w:rPr>
          <w:lang w:val="en-US"/>
        </w:rPr>
        <w:t>8</w:t>
      </w:r>
      <w:r>
        <w:t xml:space="preserve"> год</w:t>
      </w:r>
    </w:p>
    <w:p w:rsidR="00F633FA" w:rsidRDefault="00F633FA" w:rsidP="00C61183">
      <w:pPr>
        <w:jc w:val="center"/>
      </w:pPr>
    </w:p>
    <w:p w:rsidR="00F633FA" w:rsidRDefault="00F633FA" w:rsidP="00C61183">
      <w:pPr>
        <w:jc w:val="center"/>
      </w:pPr>
    </w:p>
    <w:p w:rsidR="00F633FA" w:rsidRDefault="00F633FA" w:rsidP="00C61183">
      <w:pPr>
        <w:jc w:val="center"/>
      </w:pPr>
    </w:p>
    <w:p w:rsidR="003622F0" w:rsidRPr="000024DD" w:rsidRDefault="003622F0" w:rsidP="003622F0">
      <w:pPr>
        <w:widowControl w:val="0"/>
        <w:autoSpaceDE w:val="0"/>
        <w:autoSpaceDN w:val="0"/>
        <w:adjustRightInd w:val="0"/>
        <w:spacing w:after="240"/>
        <w:jc w:val="center"/>
        <w:rPr>
          <w:rFonts w:ascii="inherit" w:hAnsi="inherit" w:cs="Helvetica"/>
          <w:b/>
          <w:lang w:val="en-US"/>
        </w:rPr>
      </w:pPr>
      <w:r w:rsidRPr="00213486">
        <w:rPr>
          <w:rFonts w:ascii="inherit" w:hAnsi="inherit" w:cs="Helvetica"/>
          <w:b/>
        </w:rPr>
        <w:lastRenderedPageBreak/>
        <w:t>СОДЕРЖАНИЕ</w:t>
      </w:r>
    </w:p>
    <w:p w:rsidR="003622F0" w:rsidRPr="000024DD" w:rsidRDefault="003622F0" w:rsidP="003622F0">
      <w:pPr>
        <w:pStyle w:val="a5"/>
        <w:widowControl w:val="0"/>
        <w:autoSpaceDE w:val="0"/>
        <w:autoSpaceDN w:val="0"/>
        <w:adjustRightInd w:val="0"/>
        <w:spacing w:after="240"/>
        <w:jc w:val="both"/>
        <w:rPr>
          <w:rFonts w:ascii="inherit" w:hAnsi="inherit" w:cs="Helvetica"/>
          <w:lang w:val="en-US"/>
        </w:rPr>
      </w:pPr>
    </w:p>
    <w:p w:rsidR="003622F0" w:rsidRPr="003622F0" w:rsidRDefault="003622F0" w:rsidP="005B4420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="Helvetica"/>
          <w:lang w:val="en-US"/>
        </w:rPr>
      </w:pPr>
      <w:r w:rsidRPr="000024DD">
        <w:rPr>
          <w:rFonts w:ascii="inherit" w:hAnsi="inherit" w:cs="Helvetica"/>
          <w:lang w:val="en-US"/>
        </w:rPr>
        <w:t>1.</w:t>
      </w:r>
      <w:r w:rsidRPr="003622F0">
        <w:rPr>
          <w:rFonts w:asciiTheme="minorHAnsi" w:hAnsiTheme="minorHAnsi" w:cs="Helvetica"/>
          <w:lang w:val="en-US"/>
        </w:rPr>
        <w:t xml:space="preserve"> </w:t>
      </w:r>
      <w:r w:rsidRPr="000024DD">
        <w:rPr>
          <w:rFonts w:ascii="inherit" w:hAnsi="inherit" w:cs="Helvetica"/>
        </w:rPr>
        <w:t>СТАТЬЯ</w:t>
      </w:r>
    </w:p>
    <w:p w:rsidR="003622F0" w:rsidRDefault="003622F0" w:rsidP="005B4420">
      <w:pPr>
        <w:widowControl w:val="0"/>
        <w:autoSpaceDE w:val="0"/>
        <w:autoSpaceDN w:val="0"/>
        <w:adjustRightInd w:val="0"/>
        <w:spacing w:after="240"/>
        <w:jc w:val="both"/>
        <w:rPr>
          <w:rFonts w:ascii="inherit" w:hAnsi="inherit" w:cs="Helvetica"/>
          <w:lang w:val="en-US"/>
        </w:rPr>
      </w:pPr>
      <w:r w:rsidRPr="00614A70">
        <w:rPr>
          <w:rFonts w:ascii="inherit" w:hAnsi="inherit" w:cs="Helvetica"/>
          <w:lang w:val="en-US"/>
        </w:rPr>
        <w:t xml:space="preserve"> Urinary Biomarkers TIMP</w:t>
      </w:r>
      <w:r>
        <w:rPr>
          <w:rFonts w:ascii="inherit" w:hAnsi="inherit" w:cs="Helvetica"/>
          <w:lang w:val="en-US"/>
        </w:rPr>
        <w:t>–</w:t>
      </w:r>
      <w:r w:rsidRPr="00614A70">
        <w:rPr>
          <w:rFonts w:ascii="inherit" w:hAnsi="inherit" w:cs="Helvetica"/>
          <w:lang w:val="en-US"/>
        </w:rPr>
        <w:t>2 and IGFBP7 Early Predict Acute Kidney Injury after Major Surgery</w:t>
      </w:r>
      <w:r>
        <w:rPr>
          <w:rFonts w:ascii="inherit" w:hAnsi="inherit" w:cs="Helvetica"/>
          <w:lang w:val="en-US"/>
        </w:rPr>
        <w:t xml:space="preserve"> /I.</w:t>
      </w:r>
      <w:r w:rsidRPr="00BC0B30">
        <w:rPr>
          <w:rFonts w:ascii="inherit" w:hAnsi="inherit" w:cs="Helvetica"/>
          <w:lang w:val="en-US"/>
        </w:rPr>
        <w:t> </w:t>
      </w:r>
      <w:proofErr w:type="spellStart"/>
      <w:r>
        <w:rPr>
          <w:rFonts w:ascii="inherit" w:hAnsi="inherit" w:cs="Helvetica"/>
          <w:lang w:val="en-US"/>
        </w:rPr>
        <w:t>Gocze</w:t>
      </w:r>
      <w:proofErr w:type="spellEnd"/>
      <w:r>
        <w:rPr>
          <w:rFonts w:ascii="inherit" w:hAnsi="inherit" w:cs="Helvetica"/>
          <w:lang w:val="en-US"/>
        </w:rPr>
        <w:t xml:space="preserve">, </w:t>
      </w:r>
      <w:r w:rsidRPr="00614A70">
        <w:rPr>
          <w:rFonts w:ascii="inherit" w:hAnsi="inherit" w:cs="Helvetica"/>
          <w:lang w:val="en-US"/>
        </w:rPr>
        <w:t>M. Koch, P. Renner, F. Zeman, M. Bernhard, M.</w:t>
      </w:r>
      <w:r w:rsidRPr="00BC0B30">
        <w:rPr>
          <w:rFonts w:ascii="inherit" w:hAnsi="inherit" w:cs="Helvetica"/>
          <w:lang w:val="en-US"/>
        </w:rPr>
        <w:t> </w:t>
      </w:r>
      <w:r w:rsidRPr="00614A70">
        <w:rPr>
          <w:rFonts w:ascii="inherit" w:hAnsi="inherit" w:cs="Helvetica"/>
          <w:lang w:val="en-US"/>
        </w:rPr>
        <w:t xml:space="preserve">Dahlke, M. </w:t>
      </w:r>
      <w:proofErr w:type="spellStart"/>
      <w:r w:rsidRPr="00614A70">
        <w:rPr>
          <w:rFonts w:ascii="inherit" w:hAnsi="inherit" w:cs="Helvetica"/>
          <w:lang w:val="en-US"/>
        </w:rPr>
        <w:t>Nerlich</w:t>
      </w:r>
      <w:proofErr w:type="spellEnd"/>
      <w:r w:rsidRPr="00614A70">
        <w:rPr>
          <w:rFonts w:ascii="inherit" w:hAnsi="inherit" w:cs="Helvetica"/>
          <w:lang w:val="en-US"/>
        </w:rPr>
        <w:t xml:space="preserve">, H. </w:t>
      </w:r>
      <w:proofErr w:type="spellStart"/>
      <w:r w:rsidRPr="00614A70">
        <w:rPr>
          <w:rFonts w:ascii="inherit" w:hAnsi="inherit" w:cs="Helvetica"/>
          <w:lang w:val="en-US"/>
        </w:rPr>
        <w:t>Schlitt</w:t>
      </w:r>
      <w:proofErr w:type="spellEnd"/>
      <w:r w:rsidRPr="00614A70">
        <w:rPr>
          <w:rFonts w:ascii="inherit" w:hAnsi="inherit" w:cs="Helvetica"/>
          <w:lang w:val="en-US"/>
        </w:rPr>
        <w:t xml:space="preserve">, J. Kellum, T. </w:t>
      </w:r>
      <w:proofErr w:type="spellStart"/>
      <w:r w:rsidRPr="00614A70">
        <w:rPr>
          <w:rFonts w:ascii="inherit" w:hAnsi="inherit" w:cs="Helvetica"/>
          <w:lang w:val="en-US"/>
        </w:rPr>
        <w:t>Bein</w:t>
      </w:r>
      <w:proofErr w:type="spellEnd"/>
      <w:r>
        <w:rPr>
          <w:rFonts w:ascii="inherit" w:hAnsi="inherit" w:cs="Helvetica"/>
          <w:lang w:val="en-US"/>
        </w:rPr>
        <w:t xml:space="preserve"> // PLOS ONE. – 2015. – Vol. 10(3). – P.</w:t>
      </w:r>
      <w:r w:rsidRPr="00BC0B30">
        <w:rPr>
          <w:rFonts w:ascii="inherit" w:hAnsi="inherit" w:cs="Helvetica"/>
          <w:lang w:val="en-US"/>
        </w:rPr>
        <w:t> </w:t>
      </w:r>
      <w:r w:rsidRPr="00614A70">
        <w:rPr>
          <w:rFonts w:ascii="inherit" w:hAnsi="inherit" w:cs="Helvetica"/>
          <w:lang w:val="en-US"/>
        </w:rPr>
        <w:t>1</w:t>
      </w:r>
      <w:r>
        <w:rPr>
          <w:rFonts w:ascii="inherit" w:hAnsi="inherit" w:cs="Helvetica"/>
          <w:lang w:val="en-US"/>
        </w:rPr>
        <w:t>–</w:t>
      </w:r>
      <w:r w:rsidRPr="00614A70">
        <w:rPr>
          <w:rFonts w:ascii="inherit" w:hAnsi="inherit" w:cs="Helvetica"/>
          <w:lang w:val="en-US"/>
        </w:rPr>
        <w:t>11.</w:t>
      </w:r>
    </w:p>
    <w:p w:rsidR="003622F0" w:rsidRPr="000024DD" w:rsidRDefault="003622F0" w:rsidP="003622F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inherit" w:hAnsi="inherit" w:cs="Helvetica"/>
          <w:lang w:val="en-US"/>
        </w:rPr>
      </w:pPr>
      <w:r w:rsidRPr="000024DD">
        <w:rPr>
          <w:rFonts w:ascii="inherit" w:hAnsi="inherit" w:cs="Helvetica"/>
          <w:lang w:val="en-US"/>
        </w:rPr>
        <w:t xml:space="preserve">2. </w:t>
      </w:r>
      <w:r w:rsidRPr="000024DD">
        <w:rPr>
          <w:rFonts w:ascii="inherit" w:hAnsi="inherit" w:cs="Helvetica"/>
        </w:rPr>
        <w:t>ПЕРЕВОД</w:t>
      </w:r>
      <w:r w:rsidRPr="000024DD">
        <w:rPr>
          <w:rFonts w:asciiTheme="minorHAnsi" w:hAnsiTheme="minorHAnsi" w:cs="Helvetica"/>
          <w:lang w:val="en-US"/>
        </w:rPr>
        <w:t xml:space="preserve"> </w:t>
      </w:r>
      <w:r w:rsidRPr="000024DD">
        <w:rPr>
          <w:rFonts w:ascii="inherit" w:hAnsi="inherit" w:cs="Helvetica"/>
        </w:rPr>
        <w:t>СТАТЬИ</w:t>
      </w:r>
    </w:p>
    <w:p w:rsidR="003622F0" w:rsidRDefault="003622F0" w:rsidP="003622F0">
      <w:pPr>
        <w:pStyle w:val="a5"/>
        <w:widowControl w:val="0"/>
        <w:autoSpaceDE w:val="0"/>
        <w:autoSpaceDN w:val="0"/>
        <w:adjustRightInd w:val="0"/>
        <w:spacing w:after="240"/>
        <w:ind w:left="0"/>
        <w:jc w:val="both"/>
        <w:rPr>
          <w:rFonts w:ascii="inherit" w:hAnsi="inherit" w:cs="Helvetica"/>
          <w:lang w:val="en-US"/>
        </w:rPr>
      </w:pPr>
      <w:r w:rsidRPr="000024DD">
        <w:rPr>
          <w:rFonts w:asciiTheme="minorHAnsi" w:hAnsiTheme="minorHAnsi" w:cs="Helvetica"/>
          <w:lang w:val="en-US"/>
        </w:rPr>
        <w:t xml:space="preserve"> </w:t>
      </w:r>
      <w:r w:rsidRPr="00253B7D">
        <w:rPr>
          <w:rFonts w:ascii="inherit" w:hAnsi="inherit" w:cs="Helvetica"/>
          <w:lang w:val="en-US"/>
        </w:rPr>
        <w:t>Urinary Biomarkers TIMP</w:t>
      </w:r>
      <w:r>
        <w:rPr>
          <w:rFonts w:ascii="inherit" w:hAnsi="inherit" w:cs="Helvetica"/>
          <w:lang w:val="en-US"/>
        </w:rPr>
        <w:t>–</w:t>
      </w:r>
      <w:r w:rsidRPr="00253B7D">
        <w:rPr>
          <w:rFonts w:ascii="inherit" w:hAnsi="inherit" w:cs="Helvetica"/>
          <w:lang w:val="en-US"/>
        </w:rPr>
        <w:t>2 and IGFBP7 Early Predict Acute Kidney Injury after Major Surgery / I.</w:t>
      </w:r>
      <w:r w:rsidRPr="00BC0B30">
        <w:rPr>
          <w:rFonts w:ascii="inherit" w:hAnsi="inherit" w:cs="Helvetica"/>
          <w:lang w:val="en-US"/>
        </w:rPr>
        <w:t> </w:t>
      </w:r>
      <w:proofErr w:type="spellStart"/>
      <w:r w:rsidRPr="00253B7D">
        <w:rPr>
          <w:rFonts w:ascii="inherit" w:hAnsi="inherit" w:cs="Helvetica"/>
          <w:lang w:val="en-US"/>
        </w:rPr>
        <w:t>Gocze</w:t>
      </w:r>
      <w:proofErr w:type="spellEnd"/>
      <w:r w:rsidRPr="00253B7D">
        <w:rPr>
          <w:rFonts w:ascii="inherit" w:hAnsi="inherit" w:cs="Helvetica"/>
          <w:lang w:val="en-US"/>
        </w:rPr>
        <w:t>, M. Koch, P. Renner, F. Zeman, M. Bernhard, M.</w:t>
      </w:r>
      <w:r w:rsidRPr="00BC0B30">
        <w:rPr>
          <w:rFonts w:ascii="inherit" w:hAnsi="inherit" w:cs="Helvetica"/>
          <w:lang w:val="en-US"/>
        </w:rPr>
        <w:t> </w:t>
      </w:r>
      <w:r w:rsidRPr="00253B7D">
        <w:rPr>
          <w:rFonts w:ascii="inherit" w:hAnsi="inherit" w:cs="Helvetica"/>
          <w:lang w:val="en-US"/>
        </w:rPr>
        <w:t>Dahlke, M.</w:t>
      </w:r>
      <w:r w:rsidRPr="00BC0B30">
        <w:rPr>
          <w:rFonts w:ascii="inherit" w:hAnsi="inherit" w:cs="Helvetica"/>
          <w:lang w:val="en-US"/>
        </w:rPr>
        <w:t> </w:t>
      </w:r>
      <w:proofErr w:type="spellStart"/>
      <w:r w:rsidRPr="00253B7D">
        <w:rPr>
          <w:rFonts w:ascii="inherit" w:hAnsi="inherit" w:cs="Helvetica"/>
          <w:lang w:val="en-US"/>
        </w:rPr>
        <w:t>Nerlich</w:t>
      </w:r>
      <w:proofErr w:type="spellEnd"/>
      <w:r w:rsidRPr="00253B7D">
        <w:rPr>
          <w:rFonts w:ascii="inherit" w:hAnsi="inherit" w:cs="Helvetica"/>
          <w:lang w:val="en-US"/>
        </w:rPr>
        <w:t xml:space="preserve">, H. </w:t>
      </w:r>
      <w:proofErr w:type="spellStart"/>
      <w:r w:rsidRPr="00253B7D">
        <w:rPr>
          <w:rFonts w:ascii="inherit" w:hAnsi="inherit" w:cs="Helvetica"/>
          <w:lang w:val="en-US"/>
        </w:rPr>
        <w:t>Schlitt</w:t>
      </w:r>
      <w:proofErr w:type="spellEnd"/>
      <w:r w:rsidRPr="00253B7D">
        <w:rPr>
          <w:rFonts w:ascii="inherit" w:hAnsi="inherit" w:cs="Helvetica"/>
          <w:lang w:val="en-US"/>
        </w:rPr>
        <w:t xml:space="preserve">, J. Kellum, T. </w:t>
      </w:r>
      <w:proofErr w:type="spellStart"/>
      <w:r w:rsidRPr="00253B7D">
        <w:rPr>
          <w:rFonts w:ascii="inherit" w:hAnsi="inherit" w:cs="Helvetica"/>
          <w:lang w:val="en-US"/>
        </w:rPr>
        <w:t>Bein</w:t>
      </w:r>
      <w:proofErr w:type="spellEnd"/>
      <w:r w:rsidRPr="00253B7D">
        <w:rPr>
          <w:rFonts w:ascii="inherit" w:hAnsi="inherit" w:cs="Helvetica"/>
          <w:lang w:val="en-US"/>
        </w:rPr>
        <w:t xml:space="preserve"> // PLOS ONE. </w:t>
      </w:r>
      <w:r>
        <w:rPr>
          <w:rFonts w:ascii="inherit" w:hAnsi="inherit" w:cs="Helvetica"/>
          <w:lang w:val="en-US"/>
        </w:rPr>
        <w:t>–</w:t>
      </w:r>
      <w:r w:rsidRPr="00253B7D">
        <w:rPr>
          <w:rFonts w:ascii="inherit" w:hAnsi="inherit" w:cs="Helvetica"/>
          <w:lang w:val="en-US"/>
        </w:rPr>
        <w:t xml:space="preserve"> 2015. </w:t>
      </w:r>
      <w:r>
        <w:rPr>
          <w:rFonts w:ascii="inherit" w:hAnsi="inherit" w:cs="Helvetica"/>
          <w:lang w:val="en-US"/>
        </w:rPr>
        <w:t>–</w:t>
      </w:r>
      <w:r w:rsidRPr="00253B7D">
        <w:rPr>
          <w:rFonts w:ascii="inherit" w:hAnsi="inherit" w:cs="Helvetica"/>
          <w:lang w:val="en-US"/>
        </w:rPr>
        <w:t xml:space="preserve"> Vol. 10(3). </w:t>
      </w:r>
      <w:r>
        <w:rPr>
          <w:rFonts w:ascii="inherit" w:hAnsi="inherit" w:cs="Helvetica"/>
          <w:lang w:val="en-US"/>
        </w:rPr>
        <w:t>–</w:t>
      </w:r>
      <w:r w:rsidRPr="00253B7D">
        <w:rPr>
          <w:rFonts w:ascii="inherit" w:hAnsi="inherit" w:cs="Helvetica"/>
          <w:lang w:val="en-US"/>
        </w:rPr>
        <w:t xml:space="preserve"> P.</w:t>
      </w:r>
      <w:r w:rsidRPr="00BC0B30">
        <w:rPr>
          <w:rFonts w:ascii="inherit" w:hAnsi="inherit" w:cs="Helvetica"/>
          <w:lang w:val="en-US"/>
        </w:rPr>
        <w:t> </w:t>
      </w:r>
      <w:r w:rsidRPr="00253B7D">
        <w:rPr>
          <w:rFonts w:ascii="inherit" w:hAnsi="inherit" w:cs="Helvetica"/>
          <w:lang w:val="en-US"/>
        </w:rPr>
        <w:t>1</w:t>
      </w:r>
      <w:r>
        <w:rPr>
          <w:rFonts w:ascii="inherit" w:hAnsi="inherit" w:cs="Helvetica"/>
          <w:lang w:val="en-US"/>
        </w:rPr>
        <w:t>–</w:t>
      </w:r>
      <w:r w:rsidRPr="00253B7D">
        <w:rPr>
          <w:rFonts w:ascii="inherit" w:hAnsi="inherit" w:cs="Helvetica"/>
          <w:lang w:val="en-US"/>
        </w:rPr>
        <w:t>11.</w:t>
      </w:r>
    </w:p>
    <w:p w:rsidR="003622F0" w:rsidRPr="000024DD" w:rsidRDefault="003622F0" w:rsidP="003622F0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="Helvetica"/>
          <w:lang w:val="en-US"/>
        </w:rPr>
      </w:pPr>
      <w:r w:rsidRPr="000024DD">
        <w:rPr>
          <w:rFonts w:ascii="inherit" w:hAnsi="inherit" w:cs="Helvetica"/>
          <w:lang w:val="en-US"/>
        </w:rPr>
        <w:t xml:space="preserve">3. СТАТЬЯ </w:t>
      </w:r>
    </w:p>
    <w:p w:rsidR="003622F0" w:rsidRPr="00614A70" w:rsidRDefault="003622F0" w:rsidP="003622F0">
      <w:pPr>
        <w:pStyle w:val="a5"/>
        <w:widowControl w:val="0"/>
        <w:autoSpaceDE w:val="0"/>
        <w:autoSpaceDN w:val="0"/>
        <w:adjustRightInd w:val="0"/>
        <w:spacing w:after="240"/>
        <w:ind w:left="0"/>
        <w:jc w:val="both"/>
        <w:rPr>
          <w:rFonts w:ascii="inherit" w:hAnsi="inherit" w:cs="Helvetica"/>
          <w:lang w:val="en-US"/>
        </w:rPr>
      </w:pPr>
      <w:r w:rsidRPr="00614A70">
        <w:rPr>
          <w:rFonts w:ascii="inherit" w:hAnsi="inherit" w:cs="Helvetica"/>
          <w:lang w:val="en-US"/>
        </w:rPr>
        <w:t>Urinary Biomarkers Improve the Diagnosis of Intrinsic Acute Kidney Injury in Coronary Care Units</w:t>
      </w:r>
      <w:r>
        <w:rPr>
          <w:rFonts w:ascii="inherit" w:hAnsi="inherit" w:cs="Helvetica"/>
          <w:lang w:val="en-US"/>
        </w:rPr>
        <w:t xml:space="preserve"> /</w:t>
      </w:r>
      <w:r w:rsidRPr="00253B7D">
        <w:rPr>
          <w:rFonts w:ascii="inherit" w:hAnsi="inherit" w:cs="Helvetica"/>
          <w:lang w:val="en-US"/>
        </w:rPr>
        <w:t>C. Chang, C. Yang, H. Yang, T. Chen, C. Lin, S. Chang, Y.</w:t>
      </w:r>
      <w:r w:rsidRPr="00BC0B30">
        <w:rPr>
          <w:rFonts w:ascii="inherit" w:hAnsi="inherit" w:cs="Helvetica"/>
          <w:lang w:val="en-US"/>
        </w:rPr>
        <w:t> </w:t>
      </w:r>
      <w:r w:rsidRPr="00253B7D">
        <w:rPr>
          <w:rFonts w:ascii="inherit" w:hAnsi="inherit" w:cs="Helvetica"/>
          <w:lang w:val="en-US"/>
        </w:rPr>
        <w:t>Chen, C. Hung, J. Fang, C. Yang, Y. Chen</w:t>
      </w:r>
      <w:r>
        <w:rPr>
          <w:rFonts w:ascii="inherit" w:hAnsi="inherit" w:cs="Helvetica"/>
          <w:lang w:val="en-US"/>
        </w:rPr>
        <w:t xml:space="preserve"> // Medicine. – 2015. – Vol. 94(40). </w:t>
      </w:r>
      <w:r w:rsidRPr="00BC0B30">
        <w:rPr>
          <w:rFonts w:ascii="inherit" w:hAnsi="inherit" w:cs="Helvetica"/>
          <w:lang w:val="en-US"/>
        </w:rPr>
        <w:t>–</w:t>
      </w:r>
      <w:r>
        <w:rPr>
          <w:rFonts w:ascii="inherit" w:hAnsi="inherit" w:cs="Helvetica"/>
          <w:lang w:val="en-US"/>
        </w:rPr>
        <w:t xml:space="preserve"> P.</w:t>
      </w:r>
      <w:r w:rsidRPr="00614A70">
        <w:rPr>
          <w:rFonts w:ascii="inherit" w:hAnsi="inherit" w:cs="Helvetica"/>
          <w:lang w:val="en-US"/>
        </w:rPr>
        <w:t>1</w:t>
      </w:r>
      <w:r>
        <w:rPr>
          <w:rFonts w:ascii="inherit" w:hAnsi="inherit" w:cs="Helvetica"/>
          <w:lang w:val="en-US"/>
        </w:rPr>
        <w:t>–</w:t>
      </w:r>
      <w:r w:rsidRPr="00614A70">
        <w:rPr>
          <w:rFonts w:ascii="inherit" w:hAnsi="inherit" w:cs="Helvetica"/>
          <w:lang w:val="en-US"/>
        </w:rPr>
        <w:t>9.</w:t>
      </w:r>
    </w:p>
    <w:p w:rsidR="003622F0" w:rsidRPr="00F633FA" w:rsidRDefault="003622F0" w:rsidP="003622F0">
      <w:pPr>
        <w:widowControl w:val="0"/>
        <w:autoSpaceDE w:val="0"/>
        <w:autoSpaceDN w:val="0"/>
        <w:adjustRightInd w:val="0"/>
        <w:spacing w:after="240"/>
        <w:jc w:val="both"/>
        <w:rPr>
          <w:rFonts w:ascii="inherit" w:hAnsi="inherit" w:cs="Helvetica"/>
          <w:lang w:val="en-US"/>
        </w:rPr>
      </w:pPr>
      <w:r w:rsidRPr="000024DD">
        <w:rPr>
          <w:rFonts w:ascii="inherit" w:hAnsi="inherit" w:cs="Helvetica"/>
          <w:lang w:val="en-US"/>
        </w:rPr>
        <w:t>4. СТАТЬЯ</w:t>
      </w:r>
    </w:p>
    <w:p w:rsidR="003622F0" w:rsidRPr="00614A70" w:rsidRDefault="003622F0" w:rsidP="003622F0">
      <w:pPr>
        <w:pStyle w:val="a5"/>
        <w:widowControl w:val="0"/>
        <w:autoSpaceDE w:val="0"/>
        <w:autoSpaceDN w:val="0"/>
        <w:adjustRightInd w:val="0"/>
        <w:spacing w:after="240"/>
        <w:ind w:left="0"/>
        <w:jc w:val="both"/>
        <w:rPr>
          <w:rFonts w:ascii="inherit" w:hAnsi="inherit" w:cs="Helvetica"/>
          <w:lang w:val="en-US"/>
        </w:rPr>
      </w:pPr>
      <w:r w:rsidRPr="00614A70">
        <w:rPr>
          <w:rFonts w:ascii="inherit" w:hAnsi="inherit" w:cs="Helvetica"/>
          <w:lang w:val="en-US"/>
        </w:rPr>
        <w:t xml:space="preserve">Reference intervals of urinary acute kidney injury (AKI) markers [IGFBP7]∙[TIMP2] in apparently healthy subjects and chronic comorbid subjects without AKI </w:t>
      </w:r>
      <w:r>
        <w:rPr>
          <w:rFonts w:ascii="inherit" w:hAnsi="inherit" w:cs="Helvetica"/>
          <w:lang w:val="en-US"/>
        </w:rPr>
        <w:t>/</w:t>
      </w:r>
      <w:r w:rsidRPr="00253B7D">
        <w:rPr>
          <w:rFonts w:ascii="inherit" w:hAnsi="inherit" w:cs="Helvetica"/>
          <w:lang w:val="en-US"/>
        </w:rPr>
        <w:t>N.</w:t>
      </w:r>
      <w:r w:rsidRPr="00BC0B30">
        <w:rPr>
          <w:rFonts w:ascii="inherit" w:hAnsi="inherit" w:cs="Helvetica"/>
          <w:lang w:val="en-US"/>
        </w:rPr>
        <w:t> </w:t>
      </w:r>
      <w:proofErr w:type="spellStart"/>
      <w:r w:rsidRPr="00253B7D">
        <w:rPr>
          <w:rFonts w:ascii="inherit" w:hAnsi="inherit" w:cs="Helvetica"/>
          <w:lang w:val="en-US"/>
        </w:rPr>
        <w:t>Chindarkar</w:t>
      </w:r>
      <w:proofErr w:type="spellEnd"/>
      <w:r w:rsidRPr="00253B7D">
        <w:rPr>
          <w:rFonts w:ascii="inherit" w:hAnsi="inherit" w:cs="Helvetica"/>
          <w:lang w:val="en-US"/>
        </w:rPr>
        <w:t xml:space="preserve">, L. Chawla, J. </w:t>
      </w:r>
      <w:proofErr w:type="spellStart"/>
      <w:r w:rsidRPr="00253B7D">
        <w:rPr>
          <w:rFonts w:ascii="inherit" w:hAnsi="inherit" w:cs="Helvetica"/>
          <w:lang w:val="en-US"/>
        </w:rPr>
        <w:t>Straseski</w:t>
      </w:r>
      <w:proofErr w:type="spellEnd"/>
      <w:r w:rsidRPr="00253B7D">
        <w:rPr>
          <w:rFonts w:ascii="inherit" w:hAnsi="inherit" w:cs="Helvetica"/>
          <w:lang w:val="en-US"/>
        </w:rPr>
        <w:t xml:space="preserve">, S. </w:t>
      </w:r>
      <w:proofErr w:type="spellStart"/>
      <w:r w:rsidRPr="00253B7D">
        <w:rPr>
          <w:rFonts w:ascii="inherit" w:hAnsi="inherit" w:cs="Helvetica"/>
          <w:lang w:val="en-US"/>
        </w:rPr>
        <w:t>Jortani</w:t>
      </w:r>
      <w:proofErr w:type="spellEnd"/>
      <w:r w:rsidRPr="00253B7D">
        <w:rPr>
          <w:rFonts w:ascii="inherit" w:hAnsi="inherit" w:cs="Helvetica"/>
          <w:lang w:val="en-US"/>
        </w:rPr>
        <w:t xml:space="preserve">, D. </w:t>
      </w:r>
      <w:proofErr w:type="spellStart"/>
      <w:r w:rsidRPr="00253B7D">
        <w:rPr>
          <w:rFonts w:ascii="inherit" w:hAnsi="inherit" w:cs="Helvetica"/>
          <w:lang w:val="en-US"/>
        </w:rPr>
        <w:t>Uettwiller</w:t>
      </w:r>
      <w:proofErr w:type="spellEnd"/>
      <w:r>
        <w:rPr>
          <w:rFonts w:ascii="inherit" w:hAnsi="inherit" w:cs="Helvetica"/>
          <w:lang w:val="en-US"/>
        </w:rPr>
        <w:t>–</w:t>
      </w:r>
      <w:r w:rsidRPr="00253B7D">
        <w:rPr>
          <w:rFonts w:ascii="inherit" w:hAnsi="inherit" w:cs="Helvetica"/>
          <w:lang w:val="en-US"/>
        </w:rPr>
        <w:t>Geiger, R. Orr, J. Kellum, R.</w:t>
      </w:r>
      <w:r w:rsidRPr="00BC0B30">
        <w:rPr>
          <w:rFonts w:ascii="inherit" w:hAnsi="inherit" w:cs="Helvetica"/>
          <w:lang w:val="en-US"/>
        </w:rPr>
        <w:t> </w:t>
      </w:r>
      <w:r w:rsidRPr="00253B7D">
        <w:rPr>
          <w:rFonts w:ascii="inherit" w:hAnsi="inherit" w:cs="Helvetica"/>
          <w:lang w:val="en-US"/>
        </w:rPr>
        <w:t>Fitzgerald</w:t>
      </w:r>
      <w:r>
        <w:rPr>
          <w:rFonts w:ascii="inherit" w:hAnsi="inherit" w:cs="Helvetica"/>
          <w:lang w:val="en-US"/>
        </w:rPr>
        <w:t xml:space="preserve"> // </w:t>
      </w:r>
      <w:proofErr w:type="spellStart"/>
      <w:r w:rsidRPr="003622F0">
        <w:rPr>
          <w:rFonts w:ascii="inherit" w:hAnsi="inherit" w:cs="Helvetica"/>
          <w:lang w:val="en-US"/>
        </w:rPr>
        <w:t>Clinica</w:t>
      </w:r>
      <w:proofErr w:type="spellEnd"/>
      <w:r w:rsidRPr="003622F0">
        <w:rPr>
          <w:rFonts w:asciiTheme="minorHAnsi" w:hAnsiTheme="minorHAnsi" w:cs="Helvetica"/>
          <w:lang w:val="en-US"/>
        </w:rPr>
        <w:t xml:space="preserve"> </w:t>
      </w:r>
      <w:proofErr w:type="spellStart"/>
      <w:r w:rsidRPr="003622F0">
        <w:rPr>
          <w:rFonts w:ascii="inherit" w:hAnsi="inherit" w:cs="Helvetica"/>
          <w:lang w:val="en-US"/>
        </w:rPr>
        <w:t>Chimica</w:t>
      </w:r>
      <w:proofErr w:type="spellEnd"/>
      <w:r w:rsidRPr="003622F0">
        <w:rPr>
          <w:rFonts w:asciiTheme="minorHAnsi" w:hAnsiTheme="minorHAnsi" w:cs="Helvetica"/>
          <w:lang w:val="en-US"/>
        </w:rPr>
        <w:t xml:space="preserve"> </w:t>
      </w:r>
      <w:proofErr w:type="spellStart"/>
      <w:r w:rsidRPr="003622F0">
        <w:rPr>
          <w:rFonts w:ascii="inherit" w:hAnsi="inherit" w:cs="Helvetica"/>
          <w:lang w:val="en-US"/>
        </w:rPr>
        <w:t>Acta</w:t>
      </w:r>
      <w:proofErr w:type="spellEnd"/>
      <w:r>
        <w:rPr>
          <w:rFonts w:ascii="inherit" w:hAnsi="inherit" w:cs="Helvetica"/>
          <w:lang w:val="en-US"/>
        </w:rPr>
        <w:t>.–</w:t>
      </w:r>
      <w:r w:rsidRPr="00614A70">
        <w:rPr>
          <w:rFonts w:ascii="inherit" w:hAnsi="inherit" w:cs="Helvetica"/>
          <w:lang w:val="en-US"/>
        </w:rPr>
        <w:t xml:space="preserve"> 2</w:t>
      </w:r>
      <w:r>
        <w:rPr>
          <w:rFonts w:ascii="inherit" w:hAnsi="inherit" w:cs="Helvetica"/>
          <w:lang w:val="en-US"/>
        </w:rPr>
        <w:t>016. –</w:t>
      </w:r>
      <w:r w:rsidRPr="003622F0">
        <w:rPr>
          <w:rFonts w:asciiTheme="minorHAnsi" w:hAnsiTheme="minorHAnsi" w:cs="Helvetica"/>
          <w:lang w:val="en-US"/>
        </w:rPr>
        <w:t xml:space="preserve"> </w:t>
      </w:r>
      <w:r>
        <w:rPr>
          <w:rFonts w:ascii="inherit" w:hAnsi="inherit" w:cs="Helvetica"/>
          <w:lang w:val="en-US"/>
        </w:rPr>
        <w:t>Vol. 452. – P.</w:t>
      </w:r>
      <w:r w:rsidRPr="00614A70">
        <w:rPr>
          <w:rFonts w:ascii="inherit" w:hAnsi="inherit" w:cs="Helvetica"/>
          <w:lang w:val="en-US"/>
        </w:rPr>
        <w:t>32</w:t>
      </w:r>
      <w:r>
        <w:rPr>
          <w:rFonts w:ascii="inherit" w:hAnsi="inherit" w:cs="Helvetica"/>
          <w:lang w:val="en-US"/>
        </w:rPr>
        <w:t>–</w:t>
      </w:r>
      <w:r w:rsidRPr="00614A70">
        <w:rPr>
          <w:rFonts w:ascii="inherit" w:hAnsi="inherit" w:cs="Helvetica"/>
          <w:lang w:val="en-US"/>
        </w:rPr>
        <w:t>37.</w:t>
      </w:r>
    </w:p>
    <w:p w:rsidR="003622F0" w:rsidRPr="00F633FA" w:rsidRDefault="003622F0" w:rsidP="003622F0">
      <w:pPr>
        <w:widowControl w:val="0"/>
        <w:autoSpaceDE w:val="0"/>
        <w:autoSpaceDN w:val="0"/>
        <w:adjustRightInd w:val="0"/>
        <w:spacing w:after="240"/>
        <w:jc w:val="both"/>
        <w:rPr>
          <w:rFonts w:ascii="inherit" w:hAnsi="inherit" w:cs="Helvetica"/>
          <w:lang w:val="en-US"/>
        </w:rPr>
      </w:pPr>
      <w:r w:rsidRPr="000024DD">
        <w:rPr>
          <w:rFonts w:ascii="inherit" w:hAnsi="inherit" w:cs="Helvetica"/>
          <w:lang w:val="en-US"/>
        </w:rPr>
        <w:t xml:space="preserve">5. СТАТЬЯ </w:t>
      </w:r>
    </w:p>
    <w:p w:rsidR="003622F0" w:rsidRPr="00614A70" w:rsidRDefault="003622F0" w:rsidP="003622F0">
      <w:pPr>
        <w:pStyle w:val="a5"/>
        <w:widowControl w:val="0"/>
        <w:autoSpaceDE w:val="0"/>
        <w:autoSpaceDN w:val="0"/>
        <w:adjustRightInd w:val="0"/>
        <w:spacing w:after="240"/>
        <w:ind w:left="0"/>
        <w:jc w:val="both"/>
        <w:rPr>
          <w:rFonts w:ascii="inherit" w:hAnsi="inherit" w:cs="Helvetica"/>
          <w:lang w:val="en-US"/>
        </w:rPr>
      </w:pPr>
      <w:r w:rsidRPr="00614A70">
        <w:rPr>
          <w:rFonts w:ascii="inherit" w:hAnsi="inherit" w:cs="Helvetica"/>
          <w:lang w:val="en-US"/>
        </w:rPr>
        <w:t>Urinary TIMP</w:t>
      </w:r>
      <w:r>
        <w:rPr>
          <w:rFonts w:ascii="inherit" w:hAnsi="inherit" w:cs="Helvetica"/>
          <w:lang w:val="en-US"/>
        </w:rPr>
        <w:t>–</w:t>
      </w:r>
      <w:r w:rsidRPr="00614A70">
        <w:rPr>
          <w:rFonts w:ascii="inherit" w:hAnsi="inherit" w:cs="Helvetica"/>
          <w:lang w:val="en-US"/>
        </w:rPr>
        <w:t xml:space="preserve">2 and IGFBP7 as Early Biomarkers of Acute Kidney Injury and Renal Recovery following Cardiac Surgery </w:t>
      </w:r>
      <w:r>
        <w:rPr>
          <w:rFonts w:ascii="inherit" w:hAnsi="inherit" w:cs="Helvetica"/>
          <w:lang w:val="en-US"/>
        </w:rPr>
        <w:t xml:space="preserve">/M. </w:t>
      </w:r>
      <w:proofErr w:type="spellStart"/>
      <w:r>
        <w:rPr>
          <w:rFonts w:ascii="inherit" w:hAnsi="inherit" w:cs="Helvetica"/>
          <w:lang w:val="en-US"/>
        </w:rPr>
        <w:t>Meersch</w:t>
      </w:r>
      <w:proofErr w:type="spellEnd"/>
      <w:r>
        <w:rPr>
          <w:rFonts w:ascii="inherit" w:hAnsi="inherit" w:cs="Helvetica"/>
          <w:lang w:val="en-US"/>
        </w:rPr>
        <w:t xml:space="preserve">, C. Schmidt, H. </w:t>
      </w:r>
      <w:proofErr w:type="spellStart"/>
      <w:r>
        <w:rPr>
          <w:rFonts w:ascii="inherit" w:hAnsi="inherit" w:cs="Helvetica"/>
          <w:lang w:val="en-US"/>
        </w:rPr>
        <w:t>Aken</w:t>
      </w:r>
      <w:proofErr w:type="spellEnd"/>
      <w:r>
        <w:rPr>
          <w:rFonts w:ascii="inherit" w:hAnsi="inherit" w:cs="Helvetica"/>
          <w:lang w:val="en-US"/>
        </w:rPr>
        <w:t>, S.</w:t>
      </w:r>
      <w:r w:rsidRPr="00BC0B30">
        <w:rPr>
          <w:rFonts w:ascii="inherit" w:hAnsi="inherit" w:cs="Helvetica"/>
          <w:lang w:val="en-US"/>
        </w:rPr>
        <w:t> </w:t>
      </w:r>
      <w:r>
        <w:rPr>
          <w:rFonts w:ascii="inherit" w:hAnsi="inherit" w:cs="Helvetica"/>
          <w:lang w:val="en-US"/>
        </w:rPr>
        <w:t xml:space="preserve">Martens, J. </w:t>
      </w:r>
      <w:proofErr w:type="spellStart"/>
      <w:r>
        <w:rPr>
          <w:rFonts w:ascii="inherit" w:hAnsi="inherit" w:cs="Helvetica"/>
          <w:lang w:val="en-US"/>
        </w:rPr>
        <w:t>Rossaint</w:t>
      </w:r>
      <w:proofErr w:type="spellEnd"/>
      <w:r>
        <w:rPr>
          <w:rFonts w:ascii="inherit" w:hAnsi="inherit" w:cs="Helvetica"/>
          <w:lang w:val="en-US"/>
        </w:rPr>
        <w:t xml:space="preserve">, K. </w:t>
      </w:r>
      <w:proofErr w:type="spellStart"/>
      <w:r>
        <w:rPr>
          <w:rFonts w:ascii="inherit" w:hAnsi="inherit" w:cs="Helvetica"/>
          <w:lang w:val="en-US"/>
        </w:rPr>
        <w:t>Singbartl</w:t>
      </w:r>
      <w:proofErr w:type="spellEnd"/>
      <w:r>
        <w:rPr>
          <w:rFonts w:ascii="inherit" w:hAnsi="inherit" w:cs="Helvetica"/>
          <w:lang w:val="en-US"/>
        </w:rPr>
        <w:t xml:space="preserve">, D. </w:t>
      </w:r>
      <w:proofErr w:type="spellStart"/>
      <w:r>
        <w:rPr>
          <w:rFonts w:ascii="inherit" w:hAnsi="inherit" w:cs="Helvetica"/>
          <w:lang w:val="en-US"/>
        </w:rPr>
        <w:t>Gorlich</w:t>
      </w:r>
      <w:proofErr w:type="spellEnd"/>
      <w:r>
        <w:rPr>
          <w:rFonts w:ascii="inherit" w:hAnsi="inherit" w:cs="Helvetica"/>
          <w:lang w:val="en-US"/>
        </w:rPr>
        <w:t xml:space="preserve">, J. </w:t>
      </w:r>
      <w:proofErr w:type="spellStart"/>
      <w:r>
        <w:rPr>
          <w:rFonts w:ascii="inherit" w:hAnsi="inherit" w:cs="Helvetica"/>
          <w:lang w:val="en-US"/>
        </w:rPr>
        <w:t>Kellum</w:t>
      </w:r>
      <w:proofErr w:type="spellEnd"/>
      <w:r>
        <w:rPr>
          <w:rFonts w:ascii="inherit" w:hAnsi="inherit" w:cs="Helvetica"/>
          <w:lang w:val="en-US"/>
        </w:rPr>
        <w:t xml:space="preserve">, </w:t>
      </w:r>
      <w:proofErr w:type="spellStart"/>
      <w:r>
        <w:rPr>
          <w:rFonts w:ascii="inherit" w:hAnsi="inherit" w:cs="Helvetica"/>
          <w:lang w:val="en-US"/>
        </w:rPr>
        <w:t>A.</w:t>
      </w:r>
      <w:r w:rsidRPr="00614A70">
        <w:rPr>
          <w:rFonts w:ascii="inherit" w:hAnsi="inherit" w:cs="Helvetica"/>
          <w:lang w:val="en-US"/>
        </w:rPr>
        <w:t>Zarbock</w:t>
      </w:r>
      <w:proofErr w:type="spellEnd"/>
      <w:r w:rsidRPr="00614A70">
        <w:rPr>
          <w:rFonts w:ascii="inherit" w:hAnsi="inherit" w:cs="Helvetica"/>
          <w:lang w:val="en-US"/>
        </w:rPr>
        <w:t>//</w:t>
      </w:r>
      <w:r>
        <w:rPr>
          <w:rFonts w:ascii="inherit" w:hAnsi="inherit" w:cs="Helvetica"/>
          <w:lang w:val="en-US"/>
        </w:rPr>
        <w:t xml:space="preserve"> PLOS ONE. – 2014. – Vol. 9(3). – P.</w:t>
      </w:r>
      <w:r w:rsidRPr="00614A70">
        <w:rPr>
          <w:rFonts w:ascii="inherit" w:hAnsi="inherit" w:cs="Helvetica"/>
          <w:lang w:val="en-US"/>
        </w:rPr>
        <w:t>1</w:t>
      </w:r>
      <w:r>
        <w:rPr>
          <w:rFonts w:ascii="inherit" w:hAnsi="inherit" w:cs="Helvetica"/>
          <w:lang w:val="en-US"/>
        </w:rPr>
        <w:t>–</w:t>
      </w:r>
      <w:r w:rsidRPr="00614A70">
        <w:rPr>
          <w:rFonts w:ascii="inherit" w:hAnsi="inherit" w:cs="Helvetica"/>
          <w:lang w:val="en-US"/>
        </w:rPr>
        <w:t>9.</w:t>
      </w:r>
    </w:p>
    <w:p w:rsidR="003622F0" w:rsidRPr="00BC0FD2" w:rsidRDefault="003622F0" w:rsidP="003622F0">
      <w:pPr>
        <w:widowControl w:val="0"/>
        <w:autoSpaceDE w:val="0"/>
        <w:autoSpaceDN w:val="0"/>
        <w:adjustRightInd w:val="0"/>
        <w:spacing w:after="240"/>
        <w:jc w:val="both"/>
        <w:rPr>
          <w:rFonts w:ascii="inherit" w:hAnsi="inherit" w:cs="Helvetica"/>
          <w:lang w:val="en-US"/>
        </w:rPr>
      </w:pPr>
      <w:r w:rsidRPr="000024DD">
        <w:rPr>
          <w:rFonts w:ascii="inherit" w:hAnsi="inherit" w:cs="Helvetica"/>
          <w:lang w:val="en-US"/>
        </w:rPr>
        <w:t>6.</w:t>
      </w:r>
      <w:r w:rsidRPr="003622F0">
        <w:rPr>
          <w:rFonts w:asciiTheme="minorHAnsi" w:hAnsiTheme="minorHAnsi" w:cs="Helvetica"/>
          <w:lang w:val="en-US"/>
        </w:rPr>
        <w:t xml:space="preserve"> </w:t>
      </w:r>
      <w:r w:rsidRPr="000024DD">
        <w:rPr>
          <w:rFonts w:ascii="inherit" w:hAnsi="inherit" w:cs="Helvetica"/>
          <w:lang w:val="en-US"/>
        </w:rPr>
        <w:t xml:space="preserve">СТАТЬЯ </w:t>
      </w:r>
    </w:p>
    <w:p w:rsidR="003622F0" w:rsidRPr="00614A70" w:rsidRDefault="003622F0" w:rsidP="003622F0">
      <w:pPr>
        <w:pStyle w:val="a5"/>
        <w:widowControl w:val="0"/>
        <w:autoSpaceDE w:val="0"/>
        <w:autoSpaceDN w:val="0"/>
        <w:adjustRightInd w:val="0"/>
        <w:spacing w:after="240"/>
        <w:ind w:left="0"/>
        <w:jc w:val="both"/>
        <w:rPr>
          <w:rFonts w:ascii="inherit" w:hAnsi="inherit" w:cs="Helvetica"/>
          <w:lang w:val="en-US"/>
        </w:rPr>
      </w:pPr>
      <w:proofErr w:type="spellStart"/>
      <w:r>
        <w:rPr>
          <w:rFonts w:ascii="inherit" w:hAnsi="inherit" w:cs="Helvetica"/>
          <w:lang w:val="en-US"/>
        </w:rPr>
        <w:t>Caleffi</w:t>
      </w:r>
      <w:proofErr w:type="gramStart"/>
      <w:r w:rsidRPr="00BC0B30">
        <w:rPr>
          <w:rFonts w:ascii="inherit" w:hAnsi="inherit" w:cs="Helvetica"/>
          <w:lang w:val="en-US"/>
        </w:rPr>
        <w:t>,</w:t>
      </w:r>
      <w:r>
        <w:rPr>
          <w:rFonts w:ascii="inherit" w:hAnsi="inherit" w:cs="Helvetica"/>
          <w:lang w:val="en-US"/>
        </w:rPr>
        <w:t>A</w:t>
      </w:r>
      <w:proofErr w:type="spellEnd"/>
      <w:proofErr w:type="gramEnd"/>
      <w:r>
        <w:rPr>
          <w:rFonts w:ascii="inherit" w:hAnsi="inherit" w:cs="Helvetica"/>
          <w:lang w:val="en-US"/>
        </w:rPr>
        <w:t xml:space="preserve">. </w:t>
      </w:r>
      <w:proofErr w:type="spellStart"/>
      <w:r w:rsidRPr="00614A70">
        <w:rPr>
          <w:rFonts w:ascii="inherit" w:hAnsi="inherit" w:cs="Helvetica"/>
          <w:lang w:val="en-US"/>
        </w:rPr>
        <w:t>Cylindruria</w:t>
      </w:r>
      <w:proofErr w:type="spellEnd"/>
      <w:r w:rsidRPr="000024DD">
        <w:rPr>
          <w:rFonts w:asciiTheme="minorHAnsi" w:hAnsiTheme="minorHAnsi" w:cs="Helvetica"/>
          <w:lang w:val="en-US"/>
        </w:rPr>
        <w:t xml:space="preserve"> </w:t>
      </w:r>
      <w:r>
        <w:rPr>
          <w:rFonts w:ascii="inherit" w:hAnsi="inherit" w:cs="Helvetica"/>
          <w:lang w:val="en-US"/>
        </w:rPr>
        <w:t xml:space="preserve">/A. </w:t>
      </w:r>
      <w:proofErr w:type="spellStart"/>
      <w:r>
        <w:rPr>
          <w:rFonts w:ascii="inherit" w:hAnsi="inherit" w:cs="Helvetica"/>
          <w:lang w:val="en-US"/>
        </w:rPr>
        <w:t>Caleffi</w:t>
      </w:r>
      <w:proofErr w:type="spellEnd"/>
      <w:r>
        <w:rPr>
          <w:rFonts w:ascii="inherit" w:hAnsi="inherit" w:cs="Helvetica"/>
          <w:lang w:val="en-US"/>
        </w:rPr>
        <w:t>, G.</w:t>
      </w:r>
      <w:r w:rsidRPr="00BC0B30">
        <w:rPr>
          <w:rFonts w:ascii="inherit" w:hAnsi="inherit" w:cs="Helvetica"/>
          <w:lang w:val="en-US"/>
        </w:rPr>
        <w:t> </w:t>
      </w:r>
      <w:r w:rsidRPr="00614A70">
        <w:rPr>
          <w:rFonts w:ascii="inherit" w:hAnsi="inherit" w:cs="Helvetica"/>
          <w:lang w:val="en-US"/>
        </w:rPr>
        <w:t xml:space="preserve">Lippi // Clinical </w:t>
      </w:r>
      <w:r>
        <w:rPr>
          <w:rFonts w:ascii="inherit" w:hAnsi="inherit" w:cs="Helvetica"/>
          <w:lang w:val="en-US"/>
        </w:rPr>
        <w:t>Chemistry Laboratory Medicine. – 2015. – Vol. 53(2). – P.</w:t>
      </w:r>
      <w:r w:rsidRPr="00BC0B30">
        <w:rPr>
          <w:rFonts w:ascii="inherit" w:hAnsi="inherit" w:cs="Helvetica"/>
          <w:lang w:val="en-US"/>
        </w:rPr>
        <w:t> </w:t>
      </w:r>
      <w:r w:rsidRPr="00614A70">
        <w:rPr>
          <w:rFonts w:ascii="inherit" w:hAnsi="inherit" w:cs="Helvetica"/>
          <w:lang w:val="en-US"/>
        </w:rPr>
        <w:t>1471</w:t>
      </w:r>
      <w:r>
        <w:rPr>
          <w:rFonts w:ascii="inherit" w:hAnsi="inherit" w:cs="Helvetica"/>
          <w:lang w:val="en-US"/>
        </w:rPr>
        <w:t>–</w:t>
      </w:r>
      <w:r w:rsidRPr="00614A70">
        <w:rPr>
          <w:rFonts w:ascii="inherit" w:hAnsi="inherit" w:cs="Helvetica"/>
          <w:lang w:val="en-US"/>
        </w:rPr>
        <w:t>1477.</w:t>
      </w:r>
    </w:p>
    <w:p w:rsidR="003622F0" w:rsidRPr="000024DD" w:rsidRDefault="003622F0" w:rsidP="003622F0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="Helvetica"/>
          <w:lang w:val="en-US"/>
        </w:rPr>
      </w:pPr>
      <w:r w:rsidRPr="000024DD">
        <w:rPr>
          <w:rFonts w:ascii="inherit" w:hAnsi="inherit" w:cs="Helvetica"/>
          <w:lang w:val="en-US"/>
        </w:rPr>
        <w:t>7.</w:t>
      </w:r>
      <w:r w:rsidRPr="000024DD">
        <w:rPr>
          <w:rFonts w:asciiTheme="minorHAnsi" w:hAnsiTheme="minorHAnsi" w:cs="Helvetica"/>
          <w:lang w:val="en-US"/>
        </w:rPr>
        <w:t xml:space="preserve"> </w:t>
      </w:r>
      <w:r>
        <w:rPr>
          <w:rFonts w:ascii="inherit" w:hAnsi="inherit" w:cs="Helvetica"/>
          <w:lang w:val="en-US"/>
        </w:rPr>
        <w:t xml:space="preserve">СТАТЬЯ </w:t>
      </w:r>
    </w:p>
    <w:p w:rsidR="003622F0" w:rsidRPr="00614A70" w:rsidRDefault="003622F0" w:rsidP="003622F0">
      <w:pPr>
        <w:pStyle w:val="a5"/>
        <w:widowControl w:val="0"/>
        <w:autoSpaceDE w:val="0"/>
        <w:autoSpaceDN w:val="0"/>
        <w:adjustRightInd w:val="0"/>
        <w:spacing w:after="240"/>
        <w:ind w:left="0"/>
        <w:jc w:val="both"/>
        <w:rPr>
          <w:rFonts w:ascii="inherit" w:hAnsi="inherit" w:cs="Helvetica"/>
          <w:lang w:val="en-US"/>
        </w:rPr>
      </w:pPr>
      <w:r w:rsidRPr="00614A70">
        <w:rPr>
          <w:rFonts w:ascii="inherit" w:hAnsi="inherit" w:cs="Helvetica"/>
          <w:lang w:val="en-US"/>
        </w:rPr>
        <w:t>TIMP2•IGFBP7 biomarker panel accurately predicts acute kidney injury in high</w:t>
      </w:r>
      <w:r>
        <w:rPr>
          <w:rFonts w:ascii="inherit" w:hAnsi="inherit" w:cs="Helvetica"/>
          <w:lang w:val="en-US"/>
        </w:rPr>
        <w:t>–</w:t>
      </w:r>
      <w:r w:rsidRPr="00614A70">
        <w:rPr>
          <w:rFonts w:ascii="inherit" w:hAnsi="inherit" w:cs="Helvetica"/>
          <w:lang w:val="en-US"/>
        </w:rPr>
        <w:t>risk surgical patients</w:t>
      </w:r>
      <w:r>
        <w:rPr>
          <w:rFonts w:ascii="inherit" w:hAnsi="inherit" w:cs="Helvetica"/>
          <w:lang w:val="en-US"/>
        </w:rPr>
        <w:t xml:space="preserve"> / </w:t>
      </w:r>
      <w:r w:rsidRPr="00213486">
        <w:rPr>
          <w:rFonts w:ascii="inherit" w:hAnsi="inherit" w:cs="Helvetica"/>
          <w:lang w:val="en-US"/>
        </w:rPr>
        <w:t xml:space="preserve">K. </w:t>
      </w:r>
      <w:proofErr w:type="spellStart"/>
      <w:r w:rsidRPr="00213486">
        <w:rPr>
          <w:rFonts w:ascii="inherit" w:hAnsi="inherit" w:cs="Helvetica"/>
          <w:lang w:val="en-US"/>
        </w:rPr>
        <w:t>Gunnerson</w:t>
      </w:r>
      <w:proofErr w:type="spellEnd"/>
      <w:r w:rsidRPr="00213486">
        <w:rPr>
          <w:rFonts w:ascii="inherit" w:hAnsi="inherit" w:cs="Helvetica"/>
          <w:lang w:val="en-US"/>
        </w:rPr>
        <w:t xml:space="preserve">, A. Shaw, L. Chawla, A. </w:t>
      </w:r>
      <w:proofErr w:type="spellStart"/>
      <w:r w:rsidRPr="00213486">
        <w:rPr>
          <w:rFonts w:ascii="inherit" w:hAnsi="inherit" w:cs="Helvetica"/>
          <w:lang w:val="en-US"/>
        </w:rPr>
        <w:t>Bihorac</w:t>
      </w:r>
      <w:proofErr w:type="spellEnd"/>
      <w:r w:rsidRPr="00213486">
        <w:rPr>
          <w:rFonts w:ascii="inherit" w:hAnsi="inherit" w:cs="Helvetica"/>
          <w:lang w:val="en-US"/>
        </w:rPr>
        <w:t>, A. Al</w:t>
      </w:r>
      <w:r>
        <w:rPr>
          <w:rFonts w:ascii="inherit" w:hAnsi="inherit" w:cs="Helvetica"/>
          <w:lang w:val="en-US"/>
        </w:rPr>
        <w:t>–</w:t>
      </w:r>
      <w:proofErr w:type="spellStart"/>
      <w:r w:rsidRPr="00213486">
        <w:rPr>
          <w:rFonts w:ascii="inherit" w:hAnsi="inherit" w:cs="Helvetica"/>
          <w:lang w:val="en-US"/>
        </w:rPr>
        <w:t>Khafaji</w:t>
      </w:r>
      <w:proofErr w:type="spellEnd"/>
      <w:r w:rsidRPr="00213486">
        <w:rPr>
          <w:rFonts w:ascii="inherit" w:hAnsi="inherit" w:cs="Helvetica"/>
          <w:lang w:val="en-US"/>
        </w:rPr>
        <w:t xml:space="preserve">, K. </w:t>
      </w:r>
      <w:proofErr w:type="spellStart"/>
      <w:r w:rsidRPr="00213486">
        <w:rPr>
          <w:rFonts w:ascii="inherit" w:hAnsi="inherit" w:cs="Helvetica"/>
          <w:lang w:val="en-US"/>
        </w:rPr>
        <w:t>Kashani</w:t>
      </w:r>
      <w:proofErr w:type="spellEnd"/>
      <w:r w:rsidRPr="00213486">
        <w:rPr>
          <w:rFonts w:ascii="inherit" w:hAnsi="inherit" w:cs="Helvetica"/>
          <w:lang w:val="en-US"/>
        </w:rPr>
        <w:t>, M. Lissauer, J. Shi, M. Walker, J. Kellum</w:t>
      </w:r>
      <w:r w:rsidRPr="00614A70">
        <w:rPr>
          <w:rFonts w:ascii="inherit" w:hAnsi="inherit" w:cs="Helvetica"/>
          <w:lang w:val="en-US"/>
        </w:rPr>
        <w:t xml:space="preserve"> // J</w:t>
      </w:r>
      <w:r>
        <w:rPr>
          <w:rFonts w:ascii="inherit" w:hAnsi="inherit" w:cs="Helvetica"/>
          <w:lang w:val="en-US"/>
        </w:rPr>
        <w:t>ournal</w:t>
      </w:r>
      <w:r w:rsidRPr="00614A70">
        <w:rPr>
          <w:rFonts w:ascii="inherit" w:hAnsi="inherit" w:cs="Helvetica"/>
          <w:lang w:val="en-US"/>
        </w:rPr>
        <w:t xml:space="preserve"> Trauma Acute Care Surg</w:t>
      </w:r>
      <w:r>
        <w:rPr>
          <w:rFonts w:ascii="inherit" w:hAnsi="inherit" w:cs="Helvetica"/>
          <w:lang w:val="en-US"/>
        </w:rPr>
        <w:t>ery</w:t>
      </w:r>
      <w:r w:rsidRPr="00614A70">
        <w:rPr>
          <w:rFonts w:ascii="inherit" w:hAnsi="inherit" w:cs="Helvetica"/>
          <w:lang w:val="en-US"/>
        </w:rPr>
        <w:t xml:space="preserve">. </w:t>
      </w:r>
      <w:r>
        <w:rPr>
          <w:rFonts w:ascii="inherit" w:hAnsi="inherit" w:cs="Helvetica"/>
          <w:lang w:val="en-US"/>
        </w:rPr>
        <w:t>–</w:t>
      </w:r>
      <w:r w:rsidRPr="00614A70">
        <w:rPr>
          <w:rFonts w:ascii="inherit" w:hAnsi="inherit" w:cs="Helvetica"/>
          <w:lang w:val="en-US"/>
        </w:rPr>
        <w:t xml:space="preserve"> 2016. </w:t>
      </w:r>
      <w:r>
        <w:rPr>
          <w:rFonts w:ascii="inherit" w:hAnsi="inherit" w:cs="Helvetica"/>
          <w:lang w:val="en-US"/>
        </w:rPr>
        <w:t>–</w:t>
      </w:r>
      <w:r w:rsidRPr="00614A70">
        <w:rPr>
          <w:rFonts w:ascii="inherit" w:hAnsi="inherit" w:cs="Helvetica"/>
          <w:lang w:val="en-US"/>
        </w:rPr>
        <w:t xml:space="preserve"> Vol. 80(2). </w:t>
      </w:r>
      <w:r>
        <w:rPr>
          <w:rFonts w:ascii="inherit" w:hAnsi="inherit" w:cs="Helvetica"/>
          <w:lang w:val="en-US"/>
        </w:rPr>
        <w:t>– P.</w:t>
      </w:r>
      <w:r w:rsidRPr="00BC0B30">
        <w:rPr>
          <w:rFonts w:ascii="inherit" w:hAnsi="inherit" w:cs="Helvetica"/>
          <w:lang w:val="en-US"/>
        </w:rPr>
        <w:t> </w:t>
      </w:r>
      <w:r w:rsidRPr="00614A70">
        <w:rPr>
          <w:rFonts w:ascii="inherit" w:hAnsi="inherit" w:cs="Helvetica"/>
          <w:lang w:val="en-US"/>
        </w:rPr>
        <w:t>243</w:t>
      </w:r>
      <w:r>
        <w:rPr>
          <w:rFonts w:ascii="inherit" w:hAnsi="inherit" w:cs="Helvetica"/>
          <w:lang w:val="en-US"/>
        </w:rPr>
        <w:t>–</w:t>
      </w:r>
      <w:r w:rsidRPr="00614A70">
        <w:rPr>
          <w:rFonts w:ascii="inherit" w:hAnsi="inherit" w:cs="Helvetica"/>
          <w:lang w:val="en-US"/>
        </w:rPr>
        <w:t>249.</w:t>
      </w:r>
    </w:p>
    <w:p w:rsidR="003622F0" w:rsidRPr="00F633FA" w:rsidRDefault="003622F0" w:rsidP="003622F0">
      <w:pPr>
        <w:pStyle w:val="a5"/>
        <w:widowControl w:val="0"/>
        <w:autoSpaceDE w:val="0"/>
        <w:autoSpaceDN w:val="0"/>
        <w:adjustRightInd w:val="0"/>
        <w:spacing w:after="240"/>
        <w:ind w:left="0" w:firstLine="720"/>
        <w:jc w:val="both"/>
        <w:rPr>
          <w:rFonts w:eastAsiaTheme="minorHAnsi"/>
          <w:lang w:val="en-US" w:eastAsia="en-US"/>
        </w:rPr>
      </w:pPr>
    </w:p>
    <w:p w:rsidR="003622F0" w:rsidRPr="000024DD" w:rsidRDefault="003622F0" w:rsidP="003622F0">
      <w:pPr>
        <w:widowControl w:val="0"/>
        <w:autoSpaceDE w:val="0"/>
        <w:autoSpaceDN w:val="0"/>
        <w:adjustRightInd w:val="0"/>
        <w:spacing w:after="240"/>
        <w:jc w:val="both"/>
        <w:rPr>
          <w:rFonts w:eastAsiaTheme="minorHAnsi"/>
          <w:lang w:eastAsia="en-US"/>
        </w:rPr>
      </w:pPr>
      <w:r w:rsidRPr="000024DD">
        <w:rPr>
          <w:rFonts w:eastAsiaTheme="minorHAnsi"/>
          <w:lang w:eastAsia="en-US"/>
        </w:rPr>
        <w:t>8. ГЛОССАРИЙ терминов по научной специальности.</w:t>
      </w:r>
    </w:p>
    <w:p w:rsidR="003622F0" w:rsidRDefault="003622F0" w:rsidP="003622F0">
      <w:pPr>
        <w:rPr>
          <w:highlight w:val="cyan"/>
        </w:rPr>
      </w:pPr>
    </w:p>
    <w:p w:rsidR="003622F0" w:rsidRDefault="003622F0" w:rsidP="003622F0">
      <w:pPr>
        <w:rPr>
          <w:rFonts w:asciiTheme="minorHAnsi" w:hAnsiTheme="minorHAnsi" w:cs="Helvetica"/>
          <w:highlight w:val="yellow"/>
        </w:rPr>
      </w:pPr>
    </w:p>
    <w:sectPr w:rsidR="003622F0" w:rsidSect="00150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901"/>
    <w:multiLevelType w:val="hybridMultilevel"/>
    <w:tmpl w:val="F0BACBB4"/>
    <w:lvl w:ilvl="0" w:tplc="5726C506">
      <w:start w:val="1"/>
      <w:numFmt w:val="decimal"/>
      <w:lvlText w:val="%1."/>
      <w:lvlJc w:val="left"/>
      <w:pPr>
        <w:ind w:left="1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">
    <w:nsid w:val="61460D6C"/>
    <w:multiLevelType w:val="hybridMultilevel"/>
    <w:tmpl w:val="29B67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7D4613"/>
    <w:multiLevelType w:val="hybridMultilevel"/>
    <w:tmpl w:val="9E36F582"/>
    <w:lvl w:ilvl="0" w:tplc="1E948C2A">
      <w:start w:val="1"/>
      <w:numFmt w:val="decimal"/>
      <w:lvlText w:val="%1."/>
      <w:lvlJc w:val="left"/>
      <w:pPr>
        <w:ind w:left="12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3">
    <w:nsid w:val="71DF4304"/>
    <w:multiLevelType w:val="hybridMultilevel"/>
    <w:tmpl w:val="D11E2832"/>
    <w:lvl w:ilvl="0" w:tplc="F5206DA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F42"/>
    <w:rsid w:val="00031472"/>
    <w:rsid w:val="000F7331"/>
    <w:rsid w:val="00143C70"/>
    <w:rsid w:val="00150C3B"/>
    <w:rsid w:val="001B0903"/>
    <w:rsid w:val="00213486"/>
    <w:rsid w:val="00241F42"/>
    <w:rsid w:val="00253B7D"/>
    <w:rsid w:val="00292C27"/>
    <w:rsid w:val="00293F44"/>
    <w:rsid w:val="003010E4"/>
    <w:rsid w:val="003622F0"/>
    <w:rsid w:val="00381B4F"/>
    <w:rsid w:val="003E58A0"/>
    <w:rsid w:val="00457550"/>
    <w:rsid w:val="005B4420"/>
    <w:rsid w:val="00614634"/>
    <w:rsid w:val="00614A70"/>
    <w:rsid w:val="0067019B"/>
    <w:rsid w:val="007C31F2"/>
    <w:rsid w:val="00803C68"/>
    <w:rsid w:val="00890B47"/>
    <w:rsid w:val="00912F44"/>
    <w:rsid w:val="009C7F4F"/>
    <w:rsid w:val="009D17EC"/>
    <w:rsid w:val="00A32CF9"/>
    <w:rsid w:val="00BD637B"/>
    <w:rsid w:val="00BE2281"/>
    <w:rsid w:val="00C371FC"/>
    <w:rsid w:val="00C61183"/>
    <w:rsid w:val="00E30F27"/>
    <w:rsid w:val="00EA5052"/>
    <w:rsid w:val="00EC251C"/>
    <w:rsid w:val="00F633FA"/>
    <w:rsid w:val="00FF5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90B4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03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90B4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03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762C2-DC32-4A3E-BAC7-75064D44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Одинокова Светлана Николаевна</dc:creator>
  <cp:lastModifiedBy>Колодий Светлана Петровна</cp:lastModifiedBy>
  <cp:revision>2</cp:revision>
  <dcterms:created xsi:type="dcterms:W3CDTF">2022-11-21T06:33:00Z</dcterms:created>
  <dcterms:modified xsi:type="dcterms:W3CDTF">2022-11-21T06:33:00Z</dcterms:modified>
</cp:coreProperties>
</file>