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0501A3" w14:textId="0FCE182C" w:rsidR="002F4F49" w:rsidRPr="006D3F32" w:rsidRDefault="002F4F49" w:rsidP="006D3F3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22B0">
        <w:rPr>
          <w:rFonts w:ascii="Times New Roman" w:hAnsi="Times New Roman"/>
          <w:b/>
          <w:sz w:val="24"/>
          <w:szCs w:val="24"/>
        </w:rPr>
        <w:t xml:space="preserve"> </w:t>
      </w:r>
      <w:r w:rsidRPr="006D3F32">
        <w:rPr>
          <w:rFonts w:ascii="Times New Roman" w:hAnsi="Times New Roman"/>
          <w:b/>
          <w:sz w:val="24"/>
          <w:szCs w:val="24"/>
        </w:rPr>
        <w:t>«</w:t>
      </w:r>
      <w:r w:rsidR="00104D54">
        <w:rPr>
          <w:rFonts w:ascii="Times New Roman" w:hAnsi="Times New Roman"/>
          <w:b/>
          <w:sz w:val="24"/>
          <w:szCs w:val="24"/>
        </w:rPr>
        <w:t>Организация здравоохранения и общественное здоровье</w:t>
      </w:r>
      <w:r w:rsidRPr="006D3F32">
        <w:rPr>
          <w:rFonts w:ascii="Times New Roman" w:hAnsi="Times New Roman"/>
          <w:b/>
          <w:sz w:val="24"/>
          <w:szCs w:val="24"/>
        </w:rPr>
        <w:t>»</w:t>
      </w:r>
    </w:p>
    <w:p w14:paraId="431C8363" w14:textId="77777777" w:rsidR="00A117C6" w:rsidRPr="002F4F49" w:rsidRDefault="00A117C6" w:rsidP="00CA22B0">
      <w:pPr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14:paraId="37E93725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8B42AC2" w14:textId="77777777" w:rsidTr="007A687F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7A687F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03D31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6AD35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DD20A4" w14:textId="77777777" w:rsidR="002E769F" w:rsidRPr="002F4F49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14:paraId="2DFF8FE1" w14:textId="77777777" w:rsidTr="007A687F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D5CD90D" w14:textId="3638EDB5" w:rsidR="002E769F" w:rsidRPr="00AB65C8" w:rsidRDefault="00CA22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65C19A2D" w14:textId="77777777" w:rsidTr="007A687F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1B9F38F" w14:textId="45F5BC75" w:rsidR="002E769F" w:rsidRPr="006411DF" w:rsidRDefault="00281E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7DB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BC786E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318D07B3" w14:textId="77777777" w:rsidTr="007A687F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850745E" w14:textId="13ABCBD2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81E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14:paraId="61231CC5" w14:textId="77777777" w:rsidTr="007A687F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B0231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E2FE6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EA272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91865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47FD729F" w14:textId="4521D0BF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7A687F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B0">
              <w:rPr>
                <w:rFonts w:ascii="Times New Roman" w:eastAsia="Calibri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533EBB" w14:textId="60034B04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0C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7A687F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31496B" w14:textId="0EBA4D70" w:rsidR="002E769F" w:rsidRPr="006411DF" w:rsidRDefault="00104D54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284E0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 w:rsidR="00BC78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2A306C77" w14:textId="77777777" w:rsidTr="007A687F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43BEE44" w14:textId="43884606" w:rsidR="002E769F" w:rsidRPr="006411DF" w:rsidRDefault="00CA22B0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="00E3408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 образования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специалитет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«Лечебное дело», «Педиатрия», «Медико-профилактическое дело», «Стоматология» и подготовка в интернатуре и (или)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 при наличии подготовки в интернатуре или ординатуре по одной из основных специальностей, требующей дополнительной подготовки</w:t>
            </w:r>
            <w:r w:rsidR="004F76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14:paraId="6914FEC3" w14:textId="77777777" w:rsidTr="007A687F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395FFA" w14:textId="77777777" w:rsidR="00D43073" w:rsidRPr="00104D54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4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423B64B" w14:textId="5FA03406" w:rsidR="002E769F" w:rsidRPr="006D3F32" w:rsidRDefault="00D43073" w:rsidP="0010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4D54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 w:rsidR="00104D54" w:rsidRPr="00104D54">
              <w:rPr>
                <w:rFonts w:ascii="Times New Roman" w:hAnsi="Times New Roman"/>
                <w:sz w:val="24"/>
                <w:szCs w:val="24"/>
              </w:rPr>
              <w:t>Организация здравоохранения и общественное здоровье</w:t>
            </w:r>
            <w:r w:rsidRPr="00104D54">
              <w:rPr>
                <w:rFonts w:ascii="Times New Roman" w:hAnsi="Times New Roman"/>
                <w:sz w:val="24"/>
                <w:szCs w:val="24"/>
              </w:rPr>
              <w:t>»</w:t>
            </w:r>
            <w:r w:rsidR="009F342C" w:rsidRPr="0010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2BE" w:rsidRPr="006D3F32" w14:paraId="5A52C733" w14:textId="77777777" w:rsidTr="007A687F">
        <w:tc>
          <w:tcPr>
            <w:tcW w:w="636" w:type="dxa"/>
          </w:tcPr>
          <w:p w14:paraId="657E5C6C" w14:textId="77777777" w:rsidR="00A342BE" w:rsidRPr="006D3F32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BAC966B" w14:textId="77777777" w:rsidR="00A342BE" w:rsidRPr="006D3F32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F32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7135206" w14:textId="47D339BE" w:rsidR="00A342BE" w:rsidRPr="006D3F32" w:rsidRDefault="00EA7098" w:rsidP="006D3F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F32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104D54" w:rsidRPr="00104D54">
              <w:rPr>
                <w:rFonts w:ascii="Times New Roman" w:hAnsi="Times New Roman"/>
                <w:sz w:val="24"/>
                <w:szCs w:val="24"/>
              </w:rPr>
              <w:t>Организация здравоохранения и общественное здоровье</w:t>
            </w:r>
            <w:r w:rsidRPr="006D3F32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</w:t>
            </w:r>
            <w:r w:rsidR="004F7624" w:rsidRPr="006D3F32">
              <w:rPr>
                <w:rFonts w:ascii="Times New Roman" w:hAnsi="Times New Roman" w:cs="Times New Roman"/>
                <w:sz w:val="24"/>
                <w:szCs w:val="24"/>
              </w:rPr>
              <w:t>овершенствовать знания для повышения эффективности работы руководителей медицинских организаций и их структурных подразделений с целью повышения доступности и качества медицинской помощи,  экономической эффективности деятельности медицинской организации, роста удовлетворенности пациентов</w:t>
            </w:r>
            <w:r w:rsidRPr="006D3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7DB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E9122" w14:textId="6EED97D0" w:rsidR="001E77E7" w:rsidRPr="001E77E7" w:rsidRDefault="000C67DB" w:rsidP="00284E0E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4">
              <w:rPr>
                <w:rFonts w:ascii="Times New Roman" w:hAnsi="Times New Roman" w:cs="Times New Roman"/>
                <w:sz w:val="24"/>
                <w:szCs w:val="24"/>
              </w:rPr>
              <w:t>Программа состоит</w:t>
            </w:r>
            <w:r w:rsidR="00F1185A" w:rsidRPr="00104D54">
              <w:rPr>
                <w:rFonts w:ascii="Times New Roman" w:hAnsi="Times New Roman" w:cs="Times New Roman"/>
                <w:sz w:val="24"/>
                <w:szCs w:val="24"/>
              </w:rPr>
              <w:t xml:space="preserve"> из 5</w:t>
            </w:r>
            <w:r w:rsidR="00A15100" w:rsidRPr="00104D54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</w:t>
            </w:r>
            <w:r w:rsidR="00F1185A" w:rsidRPr="00104D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D3F32" w:rsidRPr="00104D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4D54" w:rsidRPr="00104D54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здравоохранения и общественное </w:t>
            </w:r>
            <w:r w:rsidR="00104D54" w:rsidRPr="00104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здоровье в современных условиях</w:t>
            </w:r>
            <w:r w:rsidR="006D3F32" w:rsidRPr="00104D5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04D54" w:rsidRPr="00104D54">
              <w:rPr>
                <w:rFonts w:ascii="Times New Roman" w:hAnsi="Times New Roman"/>
                <w:bCs/>
                <w:sz w:val="24"/>
                <w:szCs w:val="24"/>
              </w:rPr>
              <w:t>Правовая система охраны здоровья населения Российской Федерации</w:t>
            </w:r>
            <w:r w:rsidR="006D3F32" w:rsidRPr="00104D5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04D54" w:rsidRPr="00104D54">
              <w:rPr>
                <w:rFonts w:ascii="Times New Roman" w:hAnsi="Times New Roman"/>
                <w:bCs/>
                <w:sz w:val="24"/>
                <w:szCs w:val="24"/>
              </w:rPr>
              <w:t>Управление и экономика здравоохранения</w:t>
            </w:r>
            <w:r w:rsidR="006D3F32" w:rsidRPr="00104D5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04D54" w:rsidRPr="00104D54">
              <w:rPr>
                <w:rFonts w:ascii="Times New Roman" w:hAnsi="Times New Roman"/>
                <w:bCs/>
                <w:sz w:val="24"/>
                <w:szCs w:val="24"/>
              </w:rPr>
              <w:t>Медицинская статистика и вычислительная техника</w:t>
            </w:r>
            <w:r w:rsidR="006D3F32" w:rsidRPr="00104D5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04D54" w:rsidRPr="00104D54">
              <w:rPr>
                <w:rFonts w:ascii="Times New Roman" w:hAnsi="Times New Roman"/>
                <w:bCs/>
                <w:sz w:val="24"/>
                <w:szCs w:val="24"/>
              </w:rPr>
              <w:t>Организация лечебно-профилактической помощи населению</w:t>
            </w:r>
            <w:r w:rsidR="006D3F32" w:rsidRPr="00104D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85A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медицинских или </w:t>
            </w:r>
            <w:r w:rsidR="009F342C" w:rsidRPr="006D3F32">
              <w:rPr>
                <w:rFonts w:ascii="Times New Roman" w:hAnsi="Times New Roman" w:cs="Times New Roman"/>
                <w:sz w:val="24"/>
                <w:szCs w:val="24"/>
              </w:rPr>
              <w:t>экономических наук, обладает большим практическим</w:t>
            </w:r>
            <w:r w:rsidR="00F1185A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9F342C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F1185A" w:rsidRPr="006D3F32">
              <w:rPr>
                <w:rFonts w:ascii="Times New Roman" w:hAnsi="Times New Roman" w:cs="Times New Roman"/>
                <w:sz w:val="24"/>
                <w:szCs w:val="24"/>
              </w:rPr>
              <w:t>работы и совмещает работу на кафедре с практической деятельностью в медицинских организациях.</w:t>
            </w:r>
            <w:r w:rsidR="00B71E19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14:paraId="4E02BDA8" w14:textId="77777777" w:rsidTr="007A687F">
        <w:tc>
          <w:tcPr>
            <w:tcW w:w="636" w:type="dxa"/>
          </w:tcPr>
          <w:p w14:paraId="34B0E77D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1AD78D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770155B9" w14:textId="42A8CEC6" w:rsidR="00C86124" w:rsidRPr="00BC786E" w:rsidRDefault="002F4F49" w:rsidP="00BC786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C786E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имеющихся компетенций по </w:t>
            </w:r>
            <w:r w:rsidR="006D3F32">
              <w:rPr>
                <w:rFonts w:ascii="Times New Roman" w:hAnsi="Times New Roman"/>
                <w:sz w:val="24"/>
                <w:szCs w:val="24"/>
              </w:rPr>
              <w:t>управлению</w:t>
            </w:r>
            <w:r w:rsidR="006D3F32" w:rsidRPr="0032322D">
              <w:rPr>
                <w:rFonts w:ascii="Times New Roman" w:hAnsi="Times New Roman"/>
                <w:sz w:val="24"/>
                <w:szCs w:val="24"/>
              </w:rPr>
              <w:t xml:space="preserve"> системами здравоохранения, медицинской организацией и ее структурными подразделениями</w:t>
            </w:r>
            <w:r w:rsidR="006D3F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786E">
              <w:rPr>
                <w:rFonts w:ascii="Times New Roman" w:hAnsi="Times New Roman"/>
                <w:bCs/>
                <w:sz w:val="24"/>
                <w:szCs w:val="24"/>
              </w:rPr>
              <w:t>для повышения профессионального уровня в рамках имеющейся квалификации</w:t>
            </w:r>
            <w:r w:rsidR="00C86124" w:rsidRPr="00BC78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86124" w:rsidRPr="00BC786E">
              <w:rPr>
                <w:rFonts w:ascii="Times New Roman" w:hAnsi="Times New Roman"/>
              </w:rPr>
              <w:t xml:space="preserve"> </w:t>
            </w:r>
          </w:p>
          <w:p w14:paraId="09428BF4" w14:textId="77777777" w:rsidR="00C86124" w:rsidRDefault="00C8612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37E4510A" w14:textId="679EC57A" w:rsidR="00E54AAA" w:rsidRDefault="00E54AAA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CB0">
              <w:rPr>
                <w:rFonts w:ascii="Times New Roman" w:hAnsi="Times New Roman"/>
                <w:sz w:val="24"/>
                <w:szCs w:val="24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05BB62" w14:textId="1D51898F" w:rsidR="00E54AAA" w:rsidRDefault="00E54AAA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2CB0">
              <w:rPr>
                <w:rFonts w:ascii="Times New Roman" w:hAnsi="Times New Roman"/>
                <w:sz w:val="24"/>
                <w:szCs w:val="24"/>
              </w:rPr>
              <w:t xml:space="preserve">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767F0F" w14:textId="04279240" w:rsidR="00E54AAA" w:rsidRDefault="00E54AAA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678F5">
              <w:rPr>
                <w:rFonts w:ascii="Times New Roman" w:hAnsi="Times New Roman"/>
                <w:sz w:val="24"/>
                <w:szCs w:val="24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8C63BE" w14:textId="35C9E3DC" w:rsidR="00E54AAA" w:rsidRPr="00C86124" w:rsidRDefault="00E54AAA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0678F5">
              <w:rPr>
                <w:rFonts w:ascii="Times New Roman" w:hAnsi="Times New Roman"/>
                <w:sz w:val="24"/>
                <w:szCs w:val="24"/>
              </w:rPr>
              <w:t>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14:paraId="58FFCFDA" w14:textId="6D8A6B87" w:rsidR="002E769F" w:rsidRDefault="00E54AAA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6124" w:rsidRPr="00306C3A">
              <w:rPr>
                <w:rFonts w:ascii="Times New Roman" w:hAnsi="Times New Roman"/>
                <w:sz w:val="24"/>
                <w:szCs w:val="24"/>
              </w:rPr>
              <w:t>.</w:t>
            </w:r>
            <w:r w:rsidR="002D5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124" w:rsidRPr="00306C3A">
              <w:rPr>
                <w:rFonts w:ascii="Times New Roman" w:hAnsi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14:paraId="608D78C4" w14:textId="4E9EA26B" w:rsidR="00E54AAA" w:rsidRDefault="00E54AAA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E65169">
              <w:rPr>
                <w:rFonts w:ascii="Times New Roman" w:hAnsi="Times New Roman"/>
                <w:sz w:val="24"/>
                <w:szCs w:val="24"/>
              </w:rPr>
              <w:t xml:space="preserve">Готовность к оценке качества оказания медицинской помощи с использованием </w:t>
            </w:r>
            <w:r w:rsidRPr="00E65169">
              <w:rPr>
                <w:rFonts w:ascii="Times New Roman" w:hAnsi="Times New Roman"/>
                <w:sz w:val="24"/>
                <w:szCs w:val="24"/>
              </w:rPr>
              <w:lastRenderedPageBreak/>
              <w:t>основных медико-статистических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C9C8A0" w14:textId="2DECDF9F" w:rsidR="00E54AAA" w:rsidRPr="00306C3A" w:rsidRDefault="00E54AAA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5D0C87">
              <w:rPr>
                <w:rFonts w:ascii="Times New Roman" w:hAnsi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D636D7" w14:textId="3975391C" w:rsidR="00C86124" w:rsidRPr="00B80D29" w:rsidRDefault="00E54AAA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A02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A0224" w:rsidRPr="00BA0224">
              <w:rPr>
                <w:rFonts w:ascii="Times New Roman" w:hAnsi="Times New Roman"/>
                <w:sz w:val="24"/>
                <w:szCs w:val="24"/>
              </w:rPr>
              <w:t>Готовность к оценке экономических и финансовых показателей, применяемых в сфере охраны здоровья граждан</w:t>
            </w:r>
            <w:r w:rsidR="00B80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14:paraId="6903AC3A" w14:textId="77777777" w:rsidTr="007A687F">
        <w:tc>
          <w:tcPr>
            <w:tcW w:w="636" w:type="dxa"/>
          </w:tcPr>
          <w:p w14:paraId="5A32B111" w14:textId="1BDB4AC4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65BFCD9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A3FE43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022E63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5E612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666B8F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6DD2677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3BD93A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7A4E47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2BDC642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0FBAA6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1C4F0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5142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773468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C64CBE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1EF659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19115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A4AE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9D98BFD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9DC4897" w14:textId="07A4104B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C11AEE4" w14:textId="0D6F29A9" w:rsidR="00504127" w:rsidRDefault="005041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2D9C75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120F92C" w14:textId="62A8FAA2" w:rsidR="002F4F49" w:rsidRPr="006411DF" w:rsidRDefault="002F4F49" w:rsidP="005041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060CAE" w14:textId="77777777" w:rsidTr="007A687F">
        <w:tc>
          <w:tcPr>
            <w:tcW w:w="636" w:type="dxa"/>
          </w:tcPr>
          <w:p w14:paraId="4CF32375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6A4248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2196360" w14:textId="77777777" w:rsidR="002E769F" w:rsidRPr="006411DF" w:rsidRDefault="00C861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72ADD549" w14:textId="77777777" w:rsidTr="007A687F">
        <w:trPr>
          <w:trHeight w:val="368"/>
        </w:trPr>
        <w:tc>
          <w:tcPr>
            <w:tcW w:w="636" w:type="dxa"/>
          </w:tcPr>
          <w:p w14:paraId="3A21288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51CD88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EAB74D4" w14:textId="611CBCD0" w:rsidR="00081D64" w:rsidRPr="00172CB0" w:rsidRDefault="00E54AAA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14:paraId="59057543" w14:textId="77777777" w:rsidTr="007A687F">
        <w:tc>
          <w:tcPr>
            <w:tcW w:w="636" w:type="dxa"/>
          </w:tcPr>
          <w:p w14:paraId="11DC3D6B" w14:textId="77777777" w:rsidR="00081D64" w:rsidRPr="006411DF" w:rsidRDefault="00A342B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2CFAED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DA333C2" w14:textId="77777777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управления здравоохранением</w:t>
            </w:r>
          </w:p>
        </w:tc>
      </w:tr>
      <w:tr w:rsidR="00081D64" w:rsidRPr="00294CE8" w14:paraId="1487FE91" w14:textId="77777777" w:rsidTr="003B4474">
        <w:trPr>
          <w:trHeight w:val="1470"/>
        </w:trPr>
        <w:tc>
          <w:tcPr>
            <w:tcW w:w="636" w:type="dxa"/>
          </w:tcPr>
          <w:p w14:paraId="417078B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2D4A5A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02E2E975" w14:textId="77777777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Заневский проспект, 1/82, 8 подъезд, 4 этаж </w:t>
            </w:r>
          </w:p>
          <w:p w14:paraId="5622EA6B" w14:textId="77777777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 и управления здравоохранением СЗГМУ имени И.И. Мечникова</w:t>
            </w:r>
          </w:p>
        </w:tc>
      </w:tr>
      <w:tr w:rsidR="00081D64" w:rsidRPr="00294CE8" w14:paraId="7551ADD5" w14:textId="77777777" w:rsidTr="007A687F">
        <w:tc>
          <w:tcPr>
            <w:tcW w:w="636" w:type="dxa"/>
          </w:tcPr>
          <w:p w14:paraId="403DB62D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A82AA5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CDF58C" w14:textId="427948E4" w:rsidR="00081D64" w:rsidRPr="006411DF" w:rsidRDefault="00E54AAA" w:rsidP="00C86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2028</w:t>
            </w:r>
            <w:r w:rsidR="00C86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81D64" w:rsidRPr="00294CE8" w14:paraId="434C0E4F" w14:textId="77777777" w:rsidTr="007A687F">
        <w:tc>
          <w:tcPr>
            <w:tcW w:w="636" w:type="dxa"/>
          </w:tcPr>
          <w:p w14:paraId="5986CA8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3136FB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BB253F7" w14:textId="3D31C86F" w:rsidR="00081D64" w:rsidRPr="006411DF" w:rsidRDefault="0097184B" w:rsidP="00C8612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</w:t>
            </w:r>
            <w:r w:rsidR="00E54AAA">
              <w:rPr>
                <w:rFonts w:eastAsia="Calibri"/>
              </w:rPr>
              <w:t>й кафедрой, профессор Тайц Б.М.;</w:t>
            </w:r>
            <w:r>
              <w:rPr>
                <w:rFonts w:eastAsia="Calibri"/>
              </w:rPr>
              <w:t xml:space="preserve"> доцент</w:t>
            </w:r>
            <w:r w:rsidR="00E54AAA">
              <w:rPr>
                <w:rFonts w:eastAsia="Calibri"/>
              </w:rPr>
              <w:t>, к.м.н. Грандилевская О.Л.;</w:t>
            </w:r>
            <w:r>
              <w:rPr>
                <w:rFonts w:eastAsia="Calibri"/>
              </w:rPr>
              <w:t xml:space="preserve"> доцент, д.м.н. С</w:t>
            </w:r>
            <w:r w:rsidR="00E54AAA">
              <w:rPr>
                <w:rFonts w:eastAsia="Calibri"/>
              </w:rPr>
              <w:t>амойлова О.Г.; доцент</w:t>
            </w:r>
            <w:r>
              <w:rPr>
                <w:rFonts w:eastAsia="Calibri"/>
              </w:rPr>
              <w:t>, к.м</w:t>
            </w:r>
            <w:r w:rsidR="00E54AAA">
              <w:rPr>
                <w:rFonts w:eastAsia="Calibri"/>
              </w:rPr>
              <w:t xml:space="preserve">.н. Тайц </w:t>
            </w:r>
            <w:r w:rsidR="00281EAD">
              <w:rPr>
                <w:rFonts w:eastAsia="Calibri"/>
              </w:rPr>
              <w:t>А</w:t>
            </w:r>
            <w:r w:rsidR="00E54AAA">
              <w:rPr>
                <w:rFonts w:eastAsia="Calibri"/>
              </w:rPr>
              <w:t>.</w:t>
            </w:r>
            <w:r w:rsidR="00281EAD">
              <w:rPr>
                <w:rFonts w:eastAsia="Calibri"/>
              </w:rPr>
              <w:t>Б</w:t>
            </w:r>
            <w:r w:rsidR="00E54AAA">
              <w:rPr>
                <w:rFonts w:eastAsia="Calibri"/>
              </w:rPr>
              <w:t>., доцент, к.э.н.</w:t>
            </w:r>
            <w:r>
              <w:rPr>
                <w:rFonts w:eastAsia="Calibri"/>
              </w:rPr>
              <w:t xml:space="preserve"> Крестьянинова О.Г.</w:t>
            </w:r>
          </w:p>
        </w:tc>
      </w:tr>
      <w:tr w:rsidR="00081D64" w:rsidRPr="00294CE8" w14:paraId="102825DE" w14:textId="77777777" w:rsidTr="007A687F">
        <w:tc>
          <w:tcPr>
            <w:tcW w:w="636" w:type="dxa"/>
          </w:tcPr>
          <w:p w14:paraId="57CDD5E6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E93B34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521CC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08A665D6" w14:textId="77777777" w:rsidTr="007A687F">
        <w:tc>
          <w:tcPr>
            <w:tcW w:w="636" w:type="dxa"/>
          </w:tcPr>
          <w:p w14:paraId="6F416201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59AE9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1D8B6B7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E027852" w14:textId="77777777" w:rsidTr="007A687F">
        <w:tc>
          <w:tcPr>
            <w:tcW w:w="636" w:type="dxa"/>
          </w:tcPr>
          <w:p w14:paraId="729D7F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F3743B9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2DD5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753C43E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39C5AE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058750F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C8FA72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0D444F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2DCE2A6" w14:textId="77777777" w:rsidTr="007A687F">
        <w:tc>
          <w:tcPr>
            <w:tcW w:w="636" w:type="dxa"/>
          </w:tcPr>
          <w:p w14:paraId="7FCEB1A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782925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735B7E7" w14:textId="77777777" w:rsidR="00081D64" w:rsidRPr="006411DF" w:rsidRDefault="0046084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4936C7E" w14:textId="77777777" w:rsidTr="007A687F">
        <w:tc>
          <w:tcPr>
            <w:tcW w:w="636" w:type="dxa"/>
          </w:tcPr>
          <w:p w14:paraId="7EEFC9F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02372B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AF42DF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CA5481D" w14:textId="77777777" w:rsidTr="007A687F">
        <w:tc>
          <w:tcPr>
            <w:tcW w:w="636" w:type="dxa"/>
          </w:tcPr>
          <w:p w14:paraId="26B5CD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79F5C2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79E3D60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DC5F51B" w14:textId="77777777" w:rsidTr="007A687F">
        <w:tc>
          <w:tcPr>
            <w:tcW w:w="636" w:type="dxa"/>
          </w:tcPr>
          <w:p w14:paraId="6BCC823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FAD21D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FF7500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1A59570" w14:textId="77777777" w:rsidTr="007A687F">
        <w:tc>
          <w:tcPr>
            <w:tcW w:w="636" w:type="dxa"/>
          </w:tcPr>
          <w:p w14:paraId="0E59017A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79A51A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63C481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754257E" w14:textId="77777777" w:rsidTr="007A687F">
        <w:tc>
          <w:tcPr>
            <w:tcW w:w="636" w:type="dxa"/>
          </w:tcPr>
          <w:p w14:paraId="186294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18E0F53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92B25C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E4D52FF" w14:textId="77777777" w:rsidTr="007A687F">
        <w:tc>
          <w:tcPr>
            <w:tcW w:w="636" w:type="dxa"/>
          </w:tcPr>
          <w:p w14:paraId="522F3E72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97B75E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67EF20" w14:textId="4A207A04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081D64" w:rsidRPr="00294CE8" w14:paraId="45D69801" w14:textId="77777777" w:rsidTr="007A687F">
        <w:tc>
          <w:tcPr>
            <w:tcW w:w="636" w:type="dxa"/>
          </w:tcPr>
          <w:p w14:paraId="7775FF9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4DA2C2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0DBA85C" w14:textId="5B211FD8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4E035565" w14:textId="77777777" w:rsidTr="007A687F">
        <w:tc>
          <w:tcPr>
            <w:tcW w:w="636" w:type="dxa"/>
          </w:tcPr>
          <w:p w14:paraId="54923C3F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91E2D9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2DE5DF9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6EA4A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5294DA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8667781" w14:textId="77777777" w:rsidR="009B5053" w:rsidRPr="006411DF" w:rsidRDefault="009B5053" w:rsidP="00925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6E6680FA" w14:textId="77777777" w:rsidTr="007A687F">
        <w:tc>
          <w:tcPr>
            <w:tcW w:w="636" w:type="dxa"/>
          </w:tcPr>
          <w:p w14:paraId="70EFF31B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04E56D5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CE6C966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CC900C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38005C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2C3DD0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F03A2D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4B47F7" w14:textId="77777777" w:rsidR="00081D64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5230B4B" w14:textId="5289BF6A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9812352" w14:textId="5EF9D909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B498455" w14:textId="441613A0" w:rsidR="009251FC" w:rsidRPr="006411DF" w:rsidRDefault="009251FC" w:rsidP="006F3F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193118D2" w14:textId="77777777" w:rsidTr="007A687F">
        <w:tc>
          <w:tcPr>
            <w:tcW w:w="636" w:type="dxa"/>
          </w:tcPr>
          <w:p w14:paraId="6D6ED7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5047898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374F6E8" w14:textId="77777777" w:rsidR="00081D64" w:rsidRPr="0046084A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DA2B" w14:textId="77777777" w:rsidR="00B46D79" w:rsidRDefault="00B46D79" w:rsidP="00CA22B0">
      <w:pPr>
        <w:spacing w:after="0" w:line="240" w:lineRule="auto"/>
      </w:pPr>
      <w:r>
        <w:separator/>
      </w:r>
    </w:p>
  </w:endnote>
  <w:endnote w:type="continuationSeparator" w:id="0">
    <w:p w14:paraId="775D3432" w14:textId="77777777" w:rsidR="00B46D79" w:rsidRDefault="00B46D79" w:rsidP="00CA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472A" w14:textId="77777777" w:rsidR="00B46D79" w:rsidRDefault="00B46D79" w:rsidP="00CA22B0">
      <w:pPr>
        <w:spacing w:after="0" w:line="240" w:lineRule="auto"/>
      </w:pPr>
      <w:r>
        <w:separator/>
      </w:r>
    </w:p>
  </w:footnote>
  <w:footnote w:type="continuationSeparator" w:id="0">
    <w:p w14:paraId="4662816B" w14:textId="77777777" w:rsidR="00B46D79" w:rsidRDefault="00B46D79" w:rsidP="00CA2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1DC"/>
    <w:multiLevelType w:val="hybridMultilevel"/>
    <w:tmpl w:val="D69226FC"/>
    <w:lvl w:ilvl="0" w:tplc="1F345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87697">
    <w:abstractNumId w:val="1"/>
  </w:num>
  <w:num w:numId="2" w16cid:durableId="1191918998">
    <w:abstractNumId w:val="2"/>
  </w:num>
  <w:num w:numId="3" w16cid:durableId="206583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7C6"/>
    <w:rsid w:val="00005CD7"/>
    <w:rsid w:val="00032708"/>
    <w:rsid w:val="0007064A"/>
    <w:rsid w:val="00081D64"/>
    <w:rsid w:val="000C67DB"/>
    <w:rsid w:val="000E6969"/>
    <w:rsid w:val="00102286"/>
    <w:rsid w:val="00104D54"/>
    <w:rsid w:val="00150F84"/>
    <w:rsid w:val="00166F4D"/>
    <w:rsid w:val="001940EA"/>
    <w:rsid w:val="001E77E7"/>
    <w:rsid w:val="0020119A"/>
    <w:rsid w:val="00210F66"/>
    <w:rsid w:val="00281EAD"/>
    <w:rsid w:val="00284E0E"/>
    <w:rsid w:val="00287BCD"/>
    <w:rsid w:val="002B3653"/>
    <w:rsid w:val="002D5A90"/>
    <w:rsid w:val="002E769F"/>
    <w:rsid w:val="002F4F49"/>
    <w:rsid w:val="003002BB"/>
    <w:rsid w:val="00306C3A"/>
    <w:rsid w:val="0034220F"/>
    <w:rsid w:val="003A082D"/>
    <w:rsid w:val="003B4474"/>
    <w:rsid w:val="003F01CD"/>
    <w:rsid w:val="003F0909"/>
    <w:rsid w:val="00455E60"/>
    <w:rsid w:val="0046084A"/>
    <w:rsid w:val="00473B48"/>
    <w:rsid w:val="004977D6"/>
    <w:rsid w:val="004C7665"/>
    <w:rsid w:val="004E144D"/>
    <w:rsid w:val="004F7624"/>
    <w:rsid w:val="00504127"/>
    <w:rsid w:val="005361EE"/>
    <w:rsid w:val="005529EC"/>
    <w:rsid w:val="005A2309"/>
    <w:rsid w:val="005A4E96"/>
    <w:rsid w:val="005D3AD8"/>
    <w:rsid w:val="00605551"/>
    <w:rsid w:val="00617ACD"/>
    <w:rsid w:val="00640559"/>
    <w:rsid w:val="006411DF"/>
    <w:rsid w:val="0067557B"/>
    <w:rsid w:val="006A2B2A"/>
    <w:rsid w:val="006D1303"/>
    <w:rsid w:val="006D3F32"/>
    <w:rsid w:val="006D6347"/>
    <w:rsid w:val="006E434D"/>
    <w:rsid w:val="006E7BB3"/>
    <w:rsid w:val="006F3F0D"/>
    <w:rsid w:val="0070524F"/>
    <w:rsid w:val="00761043"/>
    <w:rsid w:val="007A687F"/>
    <w:rsid w:val="00800AB4"/>
    <w:rsid w:val="008456CF"/>
    <w:rsid w:val="00862491"/>
    <w:rsid w:val="008E3EDA"/>
    <w:rsid w:val="009251FC"/>
    <w:rsid w:val="009468AC"/>
    <w:rsid w:val="00957D7A"/>
    <w:rsid w:val="0097184B"/>
    <w:rsid w:val="009A7ABF"/>
    <w:rsid w:val="009B5053"/>
    <w:rsid w:val="009D7B66"/>
    <w:rsid w:val="009F342C"/>
    <w:rsid w:val="00A117C6"/>
    <w:rsid w:val="00A15100"/>
    <w:rsid w:val="00A21CEA"/>
    <w:rsid w:val="00A342BE"/>
    <w:rsid w:val="00A9653B"/>
    <w:rsid w:val="00AB65C8"/>
    <w:rsid w:val="00AD62E0"/>
    <w:rsid w:val="00AF0D59"/>
    <w:rsid w:val="00B26ED0"/>
    <w:rsid w:val="00B46D79"/>
    <w:rsid w:val="00B71E19"/>
    <w:rsid w:val="00B80D29"/>
    <w:rsid w:val="00BA0224"/>
    <w:rsid w:val="00BC786E"/>
    <w:rsid w:val="00C03519"/>
    <w:rsid w:val="00C67516"/>
    <w:rsid w:val="00C7099B"/>
    <w:rsid w:val="00C86124"/>
    <w:rsid w:val="00CA22B0"/>
    <w:rsid w:val="00CD4779"/>
    <w:rsid w:val="00D43073"/>
    <w:rsid w:val="00D44245"/>
    <w:rsid w:val="00D87154"/>
    <w:rsid w:val="00DF149A"/>
    <w:rsid w:val="00E34089"/>
    <w:rsid w:val="00E526F4"/>
    <w:rsid w:val="00E54AAA"/>
    <w:rsid w:val="00E83CC7"/>
    <w:rsid w:val="00EA7098"/>
    <w:rsid w:val="00EC389B"/>
    <w:rsid w:val="00F1185A"/>
    <w:rsid w:val="00F51CA2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  <w15:docId w15:val="{08B88F8F-90D8-4235-91EA-CC11E20D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  <w:style w:type="paragraph" w:styleId="a8">
    <w:name w:val="header"/>
    <w:basedOn w:val="a"/>
    <w:link w:val="a9"/>
    <w:uiPriority w:val="99"/>
    <w:unhideWhenUsed/>
    <w:rsid w:val="00CA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2B0"/>
  </w:style>
  <w:style w:type="paragraph" w:styleId="aa">
    <w:name w:val="footer"/>
    <w:basedOn w:val="a"/>
    <w:link w:val="ab"/>
    <w:uiPriority w:val="99"/>
    <w:unhideWhenUsed/>
    <w:rsid w:val="00CA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Борис Тайц</cp:lastModifiedBy>
  <cp:revision>55</cp:revision>
  <cp:lastPrinted>2022-02-10T09:58:00Z</cp:lastPrinted>
  <dcterms:created xsi:type="dcterms:W3CDTF">2022-04-18T08:14:00Z</dcterms:created>
  <dcterms:modified xsi:type="dcterms:W3CDTF">2023-02-02T18:57:00Z</dcterms:modified>
</cp:coreProperties>
</file>