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5EEA" w:rsidRDefault="00925EEA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25EEA">
        <w:rPr>
          <w:rFonts w:ascii="Times New Roman" w:hAnsi="Times New Roman"/>
          <w:sz w:val="24"/>
          <w:szCs w:val="24"/>
        </w:rPr>
        <w:t xml:space="preserve">«Особенности оказания медицинской помощи пациентам </w:t>
      </w:r>
    </w:p>
    <w:p w:rsidR="003002BB" w:rsidRPr="00A117C6" w:rsidRDefault="00925EEA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5EEA">
        <w:rPr>
          <w:rFonts w:ascii="Times New Roman" w:hAnsi="Times New Roman"/>
          <w:sz w:val="24"/>
          <w:szCs w:val="24"/>
        </w:rPr>
        <w:t>с психическими и наркологическими расстройствами»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75193" w:rsidRPr="00B75193" w:rsidRDefault="00B75193" w:rsidP="00B75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9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</w:p>
          <w:p w:rsidR="00B75193" w:rsidRPr="00B75193" w:rsidRDefault="00B75193" w:rsidP="00B75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93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</w:p>
          <w:p w:rsidR="002E769F" w:rsidRPr="006411DF" w:rsidRDefault="00925EEA" w:rsidP="00B75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25E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bookmarkStart w:id="0" w:name="_GoBack"/>
            <w:bookmarkEnd w:id="0"/>
            <w:r w:rsidRPr="00925E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оговорная</w:t>
            </w:r>
            <w:proofErr w:type="gramEnd"/>
            <w:r w:rsidRPr="00925E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2F7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25EE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среднее профессиональное образование по специальности: «Сестринское дело» или среднее профессиональное образование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 (</w:t>
            </w:r>
            <w:proofErr w:type="gramStart"/>
            <w:r w:rsidRPr="00925EE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согласно приказа</w:t>
            </w:r>
            <w:proofErr w:type="gramEnd"/>
            <w:r w:rsidRPr="00925EE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МЗ РФ от 10 февраля 2016 г. N 83н)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925EEA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EE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вопросам оказания психиатрической и нарколо</w:t>
            </w:r>
            <w:r w:rsidR="0017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гической помощи младшим и средним медицинским персоналом. </w:t>
            </w:r>
            <w:r w:rsidR="0017588A" w:rsidRPr="0017588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</w:t>
            </w:r>
            <w:r w:rsidR="001758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7588A" w:rsidRPr="0017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17588A" w:rsidRPr="0017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Программе освещены </w:t>
            </w:r>
            <w:r w:rsidR="0017588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вопросы клиники, диагностики и лечения пациентов с психическими расстройствами и расстройствами поведения. Особое внимание уделено современным аспектам терапии и реабилитации, а также роли среднего медицинског</w:t>
            </w:r>
            <w:r w:rsidR="002F7138">
              <w:rPr>
                <w:rFonts w:ascii="Times New Roman" w:eastAsia="Calibri" w:hAnsi="Times New Roman" w:cs="Times New Roman"/>
                <w:sz w:val="24"/>
                <w:szCs w:val="24"/>
              </w:rPr>
              <w:t>о персонала в лечебном процессе.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ПК 1. Применять медикаментозные средства в соответствии с правилами их использования</w:t>
            </w:r>
          </w:p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ПК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доврачебную помощь при неотложных состояниях и травмах</w:t>
            </w:r>
          </w:p>
          <w:p w:rsidR="002E769F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 </w:t>
            </w: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ведение мед</w:t>
            </w:r>
            <w:proofErr w:type="gramStart"/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окументации, руководить действиями </w:t>
            </w: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младшего медицинского персонала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2F71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7138" w:rsidRPr="002F7138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3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513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психиатрии и наркологии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513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этаж; (812) 303-51-20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513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недель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Софронов А.Г.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</w:t>
            </w:r>
            <w:proofErr w:type="gramStart"/>
            <w:r w:rsidRPr="00465D23">
              <w:rPr>
                <w:rFonts w:eastAsia="Calibri"/>
              </w:rPr>
              <w:t>.к</w:t>
            </w:r>
            <w:proofErr w:type="gramEnd"/>
            <w:r w:rsidRPr="00465D23">
              <w:rPr>
                <w:rFonts w:eastAsia="Calibri"/>
              </w:rPr>
              <w:t>афедрой</w:t>
            </w:r>
            <w:proofErr w:type="spellEnd"/>
            <w:r w:rsidRPr="00465D23">
              <w:rPr>
                <w:rFonts w:eastAsia="Calibri"/>
              </w:rPr>
              <w:t xml:space="preserve">, член </w:t>
            </w:r>
            <w:proofErr w:type="spellStart"/>
            <w:r w:rsidRPr="00465D23">
              <w:rPr>
                <w:rFonts w:eastAsia="Calibri"/>
              </w:rPr>
              <w:t>кор</w:t>
            </w:r>
            <w:proofErr w:type="spellEnd"/>
            <w:r w:rsidRPr="00465D2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465D23">
              <w:rPr>
                <w:rFonts w:eastAsia="Calibri"/>
              </w:rPr>
              <w:t>РАН, профессор, д.м.н.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Макаров И.В.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Егоров А.Ю.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Бочаров А.В.</w:t>
            </w:r>
            <w:r w:rsidRPr="00465D23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Гурина А.В.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Дутов</w:t>
            </w:r>
            <w:proofErr w:type="spellEnd"/>
            <w:r w:rsidRPr="00465D23">
              <w:rPr>
                <w:rFonts w:eastAsia="Calibri"/>
              </w:rPr>
              <w:t xml:space="preserve"> В.Б.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Савельев А.П.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Добровольская А.Е.  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Зав.уч</w:t>
            </w:r>
            <w:proofErr w:type="gramStart"/>
            <w:r w:rsidRPr="00465D23">
              <w:rPr>
                <w:rFonts w:eastAsia="Calibri"/>
              </w:rPr>
              <w:t>.ч</w:t>
            </w:r>
            <w:proofErr w:type="gramEnd"/>
            <w:r w:rsidRPr="00465D23">
              <w:rPr>
                <w:rFonts w:eastAsia="Calibri"/>
              </w:rPr>
              <w:t>астью</w:t>
            </w:r>
            <w:proofErr w:type="spellEnd"/>
            <w:r w:rsidRPr="00465D23">
              <w:rPr>
                <w:rFonts w:eastAsia="Calibri"/>
              </w:rPr>
              <w:t>, 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Прокопович Г.А.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2F7138" w:rsidRPr="00465D23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Колчев</w:t>
            </w:r>
            <w:proofErr w:type="spellEnd"/>
            <w:r w:rsidRPr="00465D23">
              <w:rPr>
                <w:rFonts w:eastAsia="Calibri"/>
              </w:rPr>
              <w:t xml:space="preserve"> С.А</w:t>
            </w:r>
            <w:r w:rsidRPr="00465D23">
              <w:rPr>
                <w:rFonts w:eastAsia="Calibri"/>
              </w:rPr>
              <w:tab/>
            </w:r>
            <w:r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Ассистент, к.м.н.</w:t>
            </w:r>
          </w:p>
          <w:p w:rsidR="002F7138" w:rsidRPr="006411DF" w:rsidRDefault="002F7138" w:rsidP="0051322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Гвоздецкий</w:t>
            </w:r>
            <w:proofErr w:type="spellEnd"/>
            <w:r w:rsidRPr="00465D23">
              <w:rPr>
                <w:rFonts w:eastAsia="Calibri"/>
              </w:rPr>
              <w:t xml:space="preserve"> А.Н.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Стандартизированный пациент; фантом руки.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B75193" w:rsidRPr="00B75193" w:rsidRDefault="00B75193" w:rsidP="00B751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93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навыков. Сбор жалоб, анамнеза, выявление основных психопатологических симптомов заболеваний на стандартизированном пациенте,  их обобщение, выявление психопатологических синдромов. Обсуждение общей тактики ведения пациента.</w:t>
            </w:r>
          </w:p>
          <w:p w:rsidR="002F7138" w:rsidRPr="006411DF" w:rsidRDefault="00B75193" w:rsidP="00B751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внутривенного катетера у пациента с психическими расстройствами (стандартизированный пациент).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B75193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138" w:rsidRPr="00294CE8" w:rsidTr="007A687F">
        <w:tc>
          <w:tcPr>
            <w:tcW w:w="636" w:type="dxa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2F7138" w:rsidRPr="006411DF" w:rsidRDefault="002F71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F7138" w:rsidRPr="006411DF" w:rsidRDefault="002F7138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93" w:rsidRPr="00294CE8" w:rsidTr="007A687F">
        <w:tc>
          <w:tcPr>
            <w:tcW w:w="636" w:type="dxa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B75193" w:rsidRPr="006411DF" w:rsidRDefault="00B75193" w:rsidP="00513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75193" w:rsidRPr="00294CE8" w:rsidTr="007A687F">
        <w:tc>
          <w:tcPr>
            <w:tcW w:w="636" w:type="dxa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B75193" w:rsidRPr="006411DF" w:rsidRDefault="00B75193" w:rsidP="00513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B75193" w:rsidRPr="00294CE8" w:rsidTr="007A687F">
        <w:tc>
          <w:tcPr>
            <w:tcW w:w="636" w:type="dxa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B75193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B75193" w:rsidRPr="00B75193" w:rsidRDefault="00B75193" w:rsidP="00B751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дистанционных образовательных технологий и электронного образования на Портале  по ссылке sdo.szgmu.ru.</w:t>
            </w:r>
          </w:p>
          <w:p w:rsidR="00B75193" w:rsidRPr="006411DF" w:rsidRDefault="00B75193" w:rsidP="00B751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проведения включает решение ситуационных задач, с наличием обратной связи, беседы и форумы по обсуждению вопросов диагностики и лечения; разбор клинических случаев в формате закрытого канала видеоконференцсвязи со стационарными и амбулаторными подразделениями.</w:t>
            </w:r>
          </w:p>
        </w:tc>
      </w:tr>
      <w:tr w:rsidR="00B75193" w:rsidRPr="00294CE8" w:rsidTr="007A687F">
        <w:tc>
          <w:tcPr>
            <w:tcW w:w="636" w:type="dxa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21.3</w:t>
            </w:r>
          </w:p>
        </w:tc>
        <w:tc>
          <w:tcPr>
            <w:tcW w:w="4859" w:type="dxa"/>
            <w:shd w:val="clear" w:color="auto" w:fill="auto"/>
          </w:tcPr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B75193" w:rsidRDefault="00B75193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75193" w:rsidRPr="006411DF" w:rsidRDefault="00B75193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193" w:rsidRPr="00294CE8" w:rsidTr="007A687F">
        <w:tc>
          <w:tcPr>
            <w:tcW w:w="636" w:type="dxa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B75193" w:rsidRPr="006411DF" w:rsidRDefault="00B7519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B75193" w:rsidRPr="006411DF" w:rsidRDefault="00B75193" w:rsidP="002F71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193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7A8A"/>
    <w:rsid w:val="00102286"/>
    <w:rsid w:val="0017588A"/>
    <w:rsid w:val="001940EA"/>
    <w:rsid w:val="00287BCD"/>
    <w:rsid w:val="002B2AD6"/>
    <w:rsid w:val="002E769F"/>
    <w:rsid w:val="002F7138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25EEA"/>
    <w:rsid w:val="009468AC"/>
    <w:rsid w:val="009B0008"/>
    <w:rsid w:val="009D7B66"/>
    <w:rsid w:val="00A117C6"/>
    <w:rsid w:val="00A9653B"/>
    <w:rsid w:val="00B26ED0"/>
    <w:rsid w:val="00B75193"/>
    <w:rsid w:val="00C03519"/>
    <w:rsid w:val="00C67516"/>
    <w:rsid w:val="00C7099B"/>
    <w:rsid w:val="00D87154"/>
    <w:rsid w:val="00ED13EB"/>
    <w:rsid w:val="00F57A5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5 отд - 1</cp:lastModifiedBy>
  <cp:revision>13</cp:revision>
  <cp:lastPrinted>2022-02-10T09:58:00Z</cp:lastPrinted>
  <dcterms:created xsi:type="dcterms:W3CDTF">2022-04-18T08:14:00Z</dcterms:created>
  <dcterms:modified xsi:type="dcterms:W3CDTF">2022-12-20T08:27:00Z</dcterms:modified>
</cp:coreProperties>
</file>