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D822C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D7ACF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1012AD63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379270FA" w14:textId="77777777"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965D65C" w14:textId="6AFE66F1" w:rsidR="00ED1CDD" w:rsidRPr="00382C0E" w:rsidRDefault="002F4F49" w:rsidP="00ED1CDD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07046E">
        <w:rPr>
          <w:rFonts w:ascii="Times New Roman" w:hAnsi="Times New Roman"/>
          <w:b/>
          <w:sz w:val="24"/>
          <w:szCs w:val="24"/>
        </w:rPr>
        <w:t xml:space="preserve"> </w:t>
      </w:r>
      <w:r w:rsidR="00ED1CDD" w:rsidRPr="00382C0E">
        <w:rPr>
          <w:rFonts w:ascii="Times New Roman" w:hAnsi="Times New Roman"/>
          <w:b/>
        </w:rPr>
        <w:t xml:space="preserve">«Патологоанатомическая диагностика </w:t>
      </w:r>
      <w:proofErr w:type="spellStart"/>
      <w:r w:rsidR="00765316">
        <w:rPr>
          <w:rFonts w:ascii="Times New Roman" w:hAnsi="Times New Roman"/>
          <w:b/>
        </w:rPr>
        <w:t>гестационных</w:t>
      </w:r>
      <w:proofErr w:type="spellEnd"/>
      <w:r w:rsidR="00765316">
        <w:rPr>
          <w:rFonts w:ascii="Times New Roman" w:hAnsi="Times New Roman"/>
          <w:b/>
        </w:rPr>
        <w:t xml:space="preserve"> </w:t>
      </w:r>
      <w:proofErr w:type="spellStart"/>
      <w:r w:rsidR="00765316">
        <w:rPr>
          <w:rFonts w:ascii="Times New Roman" w:hAnsi="Times New Roman"/>
          <w:b/>
        </w:rPr>
        <w:t>трофобластических</w:t>
      </w:r>
      <w:proofErr w:type="spellEnd"/>
      <w:r w:rsidR="00765316">
        <w:rPr>
          <w:rFonts w:ascii="Times New Roman" w:hAnsi="Times New Roman"/>
          <w:b/>
        </w:rPr>
        <w:t xml:space="preserve"> заболеваний</w:t>
      </w:r>
      <w:r w:rsidR="00ED1CDD" w:rsidRPr="00382C0E">
        <w:rPr>
          <w:rFonts w:ascii="Times New Roman" w:hAnsi="Times New Roman"/>
          <w:b/>
        </w:rPr>
        <w:t>»</w:t>
      </w:r>
    </w:p>
    <w:p w14:paraId="37E93725" w14:textId="12DD6BE7" w:rsidR="003002BB" w:rsidRPr="00A117C6" w:rsidRDefault="003002BB" w:rsidP="00ED1CD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48B42AC2" w14:textId="77777777" w:rsidTr="007A687F">
        <w:tc>
          <w:tcPr>
            <w:tcW w:w="636" w:type="dxa"/>
          </w:tcPr>
          <w:p w14:paraId="08F5598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4778C778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F89133E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4739F6A4" w14:textId="77777777" w:rsidTr="007A687F">
        <w:tc>
          <w:tcPr>
            <w:tcW w:w="636" w:type="dxa"/>
          </w:tcPr>
          <w:p w14:paraId="42D92A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03D31D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6AD35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DDD20A4" w14:textId="147AFD5D" w:rsidR="002E769F" w:rsidRPr="002F4F49" w:rsidRDefault="00ED1CD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Патологическая анатомия</w:t>
            </w:r>
          </w:p>
        </w:tc>
      </w:tr>
      <w:tr w:rsidR="002E769F" w:rsidRPr="00294CE8" w14:paraId="2DFF8FE1" w14:textId="77777777" w:rsidTr="007A687F">
        <w:tc>
          <w:tcPr>
            <w:tcW w:w="636" w:type="dxa"/>
          </w:tcPr>
          <w:p w14:paraId="15B7BAD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4488562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3D5CD90D" w14:textId="4E85D11D" w:rsidR="002E769F" w:rsidRPr="009E6F57" w:rsidRDefault="00985DFF" w:rsidP="009E6F57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нет</w:t>
            </w:r>
          </w:p>
        </w:tc>
      </w:tr>
      <w:tr w:rsidR="002E769F" w:rsidRPr="00294CE8" w14:paraId="65C19A2D" w14:textId="77777777" w:rsidTr="007A687F">
        <w:tc>
          <w:tcPr>
            <w:tcW w:w="636" w:type="dxa"/>
          </w:tcPr>
          <w:p w14:paraId="403F81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5F5818B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51B9F38F" w14:textId="79643F24" w:rsidR="002E769F" w:rsidRPr="006411DF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67DB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0C67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0C67DB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2F4F49" w:rsidRPr="00AF5161"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</w:tr>
      <w:tr w:rsidR="002E769F" w:rsidRPr="00294CE8" w14:paraId="318D07B3" w14:textId="77777777" w:rsidTr="007A687F">
        <w:tc>
          <w:tcPr>
            <w:tcW w:w="636" w:type="dxa"/>
          </w:tcPr>
          <w:p w14:paraId="4F44996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15BDAAD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2850745E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61231CC5" w14:textId="77777777" w:rsidTr="007A687F">
        <w:tc>
          <w:tcPr>
            <w:tcW w:w="636" w:type="dxa"/>
          </w:tcPr>
          <w:p w14:paraId="0A6D37C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B02317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3E2FE64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EA272BC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4918659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47FD729F" w14:textId="5FD3EBA0" w:rsidR="002E769F" w:rsidRPr="002F4F49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</w:t>
            </w:r>
            <w:r w:rsidR="002F4F4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</w:tr>
      <w:tr w:rsidR="002E769F" w:rsidRPr="00294CE8" w14:paraId="1DA067AD" w14:textId="77777777" w:rsidTr="007A687F">
        <w:tc>
          <w:tcPr>
            <w:tcW w:w="636" w:type="dxa"/>
          </w:tcPr>
          <w:p w14:paraId="1B1397B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9AF513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5CC9F9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61395E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869EF1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30740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8533EBB" w14:textId="3A3500D3" w:rsidR="000C67DB" w:rsidRDefault="00D43073" w:rsidP="000C67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  <w:r w:rsidR="000C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0C9A7C54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7DDA4025" w14:textId="77777777" w:rsidTr="007A687F">
        <w:tc>
          <w:tcPr>
            <w:tcW w:w="636" w:type="dxa"/>
          </w:tcPr>
          <w:p w14:paraId="2DB624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FA035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31496B" w14:textId="307F5578" w:rsidR="002E769F" w:rsidRPr="006411DF" w:rsidRDefault="00D44245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000 руб</w:t>
            </w:r>
            <w:r w:rsidR="002751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14:paraId="2A306C77" w14:textId="77777777" w:rsidTr="007A687F">
        <w:tc>
          <w:tcPr>
            <w:tcW w:w="636" w:type="dxa"/>
          </w:tcPr>
          <w:p w14:paraId="38DBC71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627100E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243BEE44" w14:textId="5093B315" w:rsidR="002E769F" w:rsidRPr="006411DF" w:rsidRDefault="00BD4272" w:rsidP="00BD427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BD42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имеющие высшее образование - </w:t>
            </w:r>
            <w:proofErr w:type="spellStart"/>
            <w:r w:rsidRPr="00BD42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BD42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одной из</w:t>
            </w:r>
            <w:r w:rsidRPr="00BD4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2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Pr="00BD4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2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«Лечебное дело», «Педиатрия» подготовка в интернатуре и (или) ординатуре по </w:t>
            </w:r>
            <w:proofErr w:type="gramStart"/>
            <w:r w:rsidRPr="00BD42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специальности </w:t>
            </w:r>
            <w:r w:rsidRPr="00BD4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 w:rsidRPr="00BD4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профессиональная переподготовка по специальности «Патологическая анатомия»</w:t>
            </w:r>
          </w:p>
        </w:tc>
      </w:tr>
      <w:tr w:rsidR="002E769F" w:rsidRPr="00294CE8" w14:paraId="6914FEC3" w14:textId="77777777" w:rsidTr="007A687F">
        <w:tc>
          <w:tcPr>
            <w:tcW w:w="636" w:type="dxa"/>
          </w:tcPr>
          <w:p w14:paraId="1EBDC8D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71CE3E4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0395FFA" w14:textId="77777777"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4E5D357F" w14:textId="0D388FC0" w:rsidR="00ED1CDD" w:rsidRPr="00ED1CDD" w:rsidRDefault="00D43073" w:rsidP="00ED1C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CDD" w:rsidRPr="00ED1CDD">
              <w:rPr>
                <w:rFonts w:ascii="Times New Roman" w:hAnsi="Times New Roman"/>
                <w:bCs/>
                <w:sz w:val="24"/>
                <w:szCs w:val="24"/>
              </w:rPr>
              <w:t xml:space="preserve">«Патологоанатомическая диагностика </w:t>
            </w:r>
            <w:proofErr w:type="spellStart"/>
            <w:r w:rsidR="00ED1CDD" w:rsidRPr="00ED1CDD">
              <w:rPr>
                <w:rFonts w:ascii="Times New Roman" w:hAnsi="Times New Roman"/>
                <w:bCs/>
                <w:sz w:val="24"/>
                <w:szCs w:val="24"/>
              </w:rPr>
              <w:t>ге</w:t>
            </w:r>
            <w:r w:rsidR="00765316">
              <w:rPr>
                <w:rFonts w:ascii="Times New Roman" w:hAnsi="Times New Roman"/>
                <w:bCs/>
                <w:sz w:val="24"/>
                <w:szCs w:val="24"/>
              </w:rPr>
              <w:t>стационных</w:t>
            </w:r>
            <w:proofErr w:type="spellEnd"/>
            <w:r w:rsidR="007653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65316">
              <w:rPr>
                <w:rFonts w:ascii="Times New Roman" w:hAnsi="Times New Roman"/>
                <w:bCs/>
                <w:sz w:val="24"/>
                <w:szCs w:val="24"/>
              </w:rPr>
              <w:t>трофобластических</w:t>
            </w:r>
            <w:proofErr w:type="spellEnd"/>
            <w:r w:rsidR="00765316">
              <w:rPr>
                <w:rFonts w:ascii="Times New Roman" w:hAnsi="Times New Roman"/>
                <w:bCs/>
                <w:sz w:val="24"/>
                <w:szCs w:val="24"/>
              </w:rPr>
              <w:t xml:space="preserve"> заболеваний</w:t>
            </w:r>
            <w:r w:rsidR="00ED1CDD" w:rsidRPr="00ED1CD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0423B64B" w14:textId="22FE3063" w:rsidR="002E769F" w:rsidRPr="009F342C" w:rsidRDefault="001F1566" w:rsidP="001F1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решении вопросов </w:t>
            </w:r>
            <w:r w:rsidR="00ED1CDD">
              <w:rPr>
                <w:rFonts w:ascii="Times New Roman" w:hAnsi="Times New Roman"/>
                <w:sz w:val="24"/>
                <w:szCs w:val="24"/>
              </w:rPr>
              <w:t>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>, снижения</w:t>
            </w:r>
            <w:r w:rsidR="00ED1CDD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0F3B89">
              <w:rPr>
                <w:rFonts w:ascii="Times New Roman" w:hAnsi="Times New Roman"/>
                <w:sz w:val="24"/>
                <w:szCs w:val="24"/>
              </w:rPr>
              <w:t>бо</w:t>
            </w:r>
            <w:r w:rsidR="00ED1CDD">
              <w:rPr>
                <w:rFonts w:ascii="Times New Roman" w:hAnsi="Times New Roman"/>
                <w:sz w:val="24"/>
                <w:szCs w:val="24"/>
              </w:rPr>
              <w:t>леваемости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смертности и увеличения продолжительности жизни </w:t>
            </w:r>
            <w:r w:rsidR="00ED1CDD">
              <w:rPr>
                <w:rFonts w:ascii="Times New Roman" w:hAnsi="Times New Roman"/>
                <w:sz w:val="24"/>
                <w:szCs w:val="24"/>
              </w:rPr>
              <w:t>женщин</w:t>
            </w:r>
          </w:p>
        </w:tc>
      </w:tr>
      <w:tr w:rsidR="00A342BE" w:rsidRPr="00294CE8" w14:paraId="5A52C733" w14:textId="77777777" w:rsidTr="007A687F">
        <w:tc>
          <w:tcPr>
            <w:tcW w:w="636" w:type="dxa"/>
          </w:tcPr>
          <w:p w14:paraId="657E5C6C" w14:textId="77777777" w:rsidR="00A342BE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3BAC966B" w14:textId="77777777" w:rsidR="00A342BE" w:rsidRPr="006411DF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EA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456E2811" w14:textId="6F91862F" w:rsidR="00ED1CDD" w:rsidRPr="00ED1CDD" w:rsidRDefault="00EA7098" w:rsidP="003562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C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врачей </w:t>
            </w:r>
            <w:r w:rsidR="00ED1CDD" w:rsidRPr="00ED1CD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765316" w:rsidRPr="00ED1CDD">
              <w:rPr>
                <w:rFonts w:ascii="Times New Roman" w:hAnsi="Times New Roman"/>
                <w:bCs/>
                <w:sz w:val="24"/>
                <w:szCs w:val="24"/>
              </w:rPr>
              <w:t xml:space="preserve">Патологоанатомическая диагностика </w:t>
            </w:r>
            <w:proofErr w:type="spellStart"/>
            <w:r w:rsidR="00765316" w:rsidRPr="00ED1CDD">
              <w:rPr>
                <w:rFonts w:ascii="Times New Roman" w:hAnsi="Times New Roman"/>
                <w:bCs/>
                <w:sz w:val="24"/>
                <w:szCs w:val="24"/>
              </w:rPr>
              <w:t>ге</w:t>
            </w:r>
            <w:r w:rsidR="00765316">
              <w:rPr>
                <w:rFonts w:ascii="Times New Roman" w:hAnsi="Times New Roman"/>
                <w:bCs/>
                <w:sz w:val="24"/>
                <w:szCs w:val="24"/>
              </w:rPr>
              <w:t>стационных</w:t>
            </w:r>
            <w:proofErr w:type="spellEnd"/>
            <w:r w:rsidR="007653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65316">
              <w:rPr>
                <w:rFonts w:ascii="Times New Roman" w:hAnsi="Times New Roman"/>
                <w:bCs/>
                <w:sz w:val="24"/>
                <w:szCs w:val="24"/>
              </w:rPr>
              <w:t>трофобластических</w:t>
            </w:r>
            <w:proofErr w:type="spellEnd"/>
            <w:r w:rsidR="00765316">
              <w:rPr>
                <w:rFonts w:ascii="Times New Roman" w:hAnsi="Times New Roman"/>
                <w:bCs/>
                <w:sz w:val="24"/>
                <w:szCs w:val="24"/>
              </w:rPr>
              <w:t xml:space="preserve"> заболеваний</w:t>
            </w:r>
            <w:r w:rsidR="00ED1CDD" w:rsidRPr="00ED1CD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67135206" w14:textId="27E8B773" w:rsidR="00A342BE" w:rsidRDefault="00EA7098" w:rsidP="003562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7ACD">
              <w:rPr>
                <w:rFonts w:ascii="Times New Roman" w:hAnsi="Times New Roman" w:cs="Times New Roman"/>
                <w:sz w:val="24"/>
                <w:szCs w:val="24"/>
              </w:rPr>
              <w:t>предоставляет возможность усовершенствовать знания в области</w:t>
            </w:r>
            <w:r w:rsidR="0027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CDD">
              <w:rPr>
                <w:rFonts w:ascii="Times New Roman" w:hAnsi="Times New Roman" w:cs="Times New Roman"/>
                <w:sz w:val="24"/>
                <w:szCs w:val="24"/>
              </w:rPr>
              <w:t>пат</w:t>
            </w:r>
            <w:r w:rsidR="007653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1CDD">
              <w:rPr>
                <w:rFonts w:ascii="Times New Roman" w:hAnsi="Times New Roman" w:cs="Times New Roman"/>
                <w:sz w:val="24"/>
                <w:szCs w:val="24"/>
              </w:rPr>
              <w:t>логоанат</w:t>
            </w:r>
            <w:r w:rsidR="007653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1CDD">
              <w:rPr>
                <w:rFonts w:ascii="Times New Roman" w:hAnsi="Times New Roman" w:cs="Times New Roman"/>
                <w:sz w:val="24"/>
                <w:szCs w:val="24"/>
              </w:rPr>
              <w:t xml:space="preserve">мической диагностики </w:t>
            </w:r>
            <w:proofErr w:type="spellStart"/>
            <w:r w:rsidR="00ED1CDD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765316">
              <w:rPr>
                <w:rFonts w:ascii="Times New Roman" w:hAnsi="Times New Roman" w:cs="Times New Roman"/>
                <w:sz w:val="24"/>
                <w:szCs w:val="24"/>
              </w:rPr>
              <w:t>стационных</w:t>
            </w:r>
            <w:proofErr w:type="spellEnd"/>
            <w:r w:rsidR="0076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5316">
              <w:rPr>
                <w:rFonts w:ascii="Times New Roman" w:hAnsi="Times New Roman" w:cs="Times New Roman"/>
                <w:sz w:val="24"/>
                <w:szCs w:val="24"/>
              </w:rPr>
              <w:t>трофобластических</w:t>
            </w:r>
            <w:proofErr w:type="spellEnd"/>
            <w:r w:rsidR="00765316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и опухолей </w:t>
            </w:r>
            <w:proofErr w:type="spellStart"/>
            <w:r w:rsidR="00765316">
              <w:rPr>
                <w:rFonts w:ascii="Times New Roman" w:hAnsi="Times New Roman" w:cs="Times New Roman"/>
                <w:sz w:val="24"/>
                <w:szCs w:val="24"/>
              </w:rPr>
              <w:t>трофобласта</w:t>
            </w:r>
            <w:proofErr w:type="spellEnd"/>
            <w:r w:rsidR="00275187" w:rsidRPr="007027D3">
              <w:rPr>
                <w:rFonts w:ascii="Times New Roman" w:hAnsi="Times New Roman"/>
                <w:sz w:val="24"/>
                <w:szCs w:val="24"/>
              </w:rPr>
              <w:t xml:space="preserve"> в решении вопросов </w:t>
            </w:r>
            <w:r w:rsidR="00765316">
              <w:rPr>
                <w:rFonts w:ascii="Times New Roman" w:hAnsi="Times New Roman"/>
                <w:sz w:val="24"/>
                <w:szCs w:val="24"/>
              </w:rPr>
              <w:t>пат</w:t>
            </w:r>
            <w:r w:rsidR="00487877">
              <w:rPr>
                <w:rFonts w:ascii="Times New Roman" w:hAnsi="Times New Roman"/>
                <w:sz w:val="24"/>
                <w:szCs w:val="24"/>
              </w:rPr>
              <w:t>о</w:t>
            </w:r>
            <w:r w:rsidR="00765316">
              <w:rPr>
                <w:rFonts w:ascii="Times New Roman" w:hAnsi="Times New Roman"/>
                <w:sz w:val="24"/>
                <w:szCs w:val="24"/>
              </w:rPr>
              <w:t xml:space="preserve">логоанатомической </w:t>
            </w:r>
            <w:r w:rsidR="00ED1CDD">
              <w:rPr>
                <w:rFonts w:ascii="Times New Roman" w:hAnsi="Times New Roman"/>
                <w:sz w:val="24"/>
                <w:szCs w:val="24"/>
              </w:rPr>
              <w:t>диагностики</w:t>
            </w:r>
            <w:r w:rsidR="00275187" w:rsidRPr="007027D3">
              <w:rPr>
                <w:rFonts w:ascii="Times New Roman" w:hAnsi="Times New Roman"/>
                <w:sz w:val="24"/>
                <w:szCs w:val="24"/>
              </w:rPr>
              <w:t xml:space="preserve">, снижения </w:t>
            </w:r>
            <w:r w:rsidR="00ED1CDD">
              <w:rPr>
                <w:rFonts w:ascii="Times New Roman" w:hAnsi="Times New Roman"/>
                <w:sz w:val="24"/>
                <w:szCs w:val="24"/>
              </w:rPr>
              <w:t xml:space="preserve">заболеваемости и </w:t>
            </w:r>
            <w:r w:rsidR="00275187" w:rsidRPr="007027D3">
              <w:rPr>
                <w:rFonts w:ascii="Times New Roman" w:hAnsi="Times New Roman"/>
                <w:sz w:val="24"/>
                <w:szCs w:val="24"/>
              </w:rPr>
              <w:t xml:space="preserve">смертности и увеличения продолжительности жизни </w:t>
            </w:r>
            <w:r w:rsidR="00ED1CDD">
              <w:rPr>
                <w:rFonts w:ascii="Times New Roman" w:hAnsi="Times New Roman"/>
                <w:sz w:val="24"/>
                <w:szCs w:val="24"/>
              </w:rPr>
              <w:t xml:space="preserve">женского </w:t>
            </w:r>
            <w:r w:rsidR="00275187" w:rsidRPr="007027D3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>, необходимых для выполнения</w:t>
            </w:r>
            <w:r w:rsidR="00ED1C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>профессиональных задач</w:t>
            </w:r>
            <w:r w:rsidR="00275187" w:rsidRPr="007027D3">
              <w:rPr>
                <w:bCs/>
                <w:sz w:val="24"/>
                <w:szCs w:val="24"/>
              </w:rPr>
              <w:t xml:space="preserve"> </w:t>
            </w:r>
            <w:r w:rsidR="0076531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 xml:space="preserve"> повышения профессионального уровня в рамках имеющейся квалификации</w:t>
            </w:r>
            <w:r w:rsidR="000E38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834E311" w14:textId="10868692" w:rsidR="000E3863" w:rsidRPr="00356223" w:rsidRDefault="00A95203" w:rsidP="00A95203">
            <w:pPr>
              <w:pStyle w:val="a6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C67DB" w:rsidRPr="00356223">
              <w:rPr>
                <w:rFonts w:ascii="Times New Roman" w:hAnsi="Times New Roman" w:cs="Times New Roman"/>
                <w:sz w:val="24"/>
                <w:szCs w:val="24"/>
              </w:rPr>
              <w:t>Программа состоит</w:t>
            </w:r>
            <w:r w:rsidR="00F1185A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r w:rsidR="000E3863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15100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разделов</w:t>
            </w:r>
            <w:r w:rsidR="00F1185A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0E3863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65316">
              <w:rPr>
                <w:rFonts w:ascii="Times New Roman" w:eastAsia="Calibri" w:hAnsi="Times New Roman"/>
                <w:bCs/>
                <w:sz w:val="24"/>
                <w:szCs w:val="24"/>
              </w:rPr>
              <w:t>Основы эмбриогенеза</w:t>
            </w:r>
            <w:r w:rsidR="00EE03E1" w:rsidRPr="00356223">
              <w:rPr>
                <w:rFonts w:ascii="Times New Roman" w:eastAsia="Calibri" w:hAnsi="Times New Roman"/>
                <w:bCs/>
                <w:sz w:val="24"/>
                <w:szCs w:val="24"/>
              </w:rPr>
              <w:t>»,</w:t>
            </w:r>
            <w:r w:rsidR="000E3863" w:rsidRPr="003562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</w:t>
            </w:r>
            <w:r w:rsidR="000B1960">
              <w:rPr>
                <w:rFonts w:ascii="Times New Roman" w:hAnsi="Times New Roman"/>
                <w:sz w:val="24"/>
                <w:szCs w:val="24"/>
              </w:rPr>
              <w:t>Формирование эмбриона и морфогенез плаценты</w:t>
            </w:r>
            <w:r w:rsidR="000E3863" w:rsidRPr="00356223">
              <w:rPr>
                <w:rFonts w:ascii="Times New Roman" w:eastAsia="Calibri" w:hAnsi="Times New Roman"/>
                <w:bCs/>
                <w:sz w:val="24"/>
                <w:szCs w:val="24"/>
              </w:rPr>
              <w:t>», «</w:t>
            </w:r>
            <w:r w:rsidR="000B196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Морфологическая и молекулярно-генетическая характеристика разновидностей </w:t>
            </w:r>
            <w:proofErr w:type="spellStart"/>
            <w:r w:rsidR="000B1960">
              <w:rPr>
                <w:rFonts w:ascii="Times New Roman" w:eastAsia="Calibri" w:hAnsi="Times New Roman"/>
                <w:bCs/>
                <w:sz w:val="24"/>
                <w:szCs w:val="24"/>
              </w:rPr>
              <w:t>трофобласта</w:t>
            </w:r>
            <w:proofErr w:type="spellEnd"/>
            <w:r w:rsidR="000E3863" w:rsidRPr="00356223">
              <w:rPr>
                <w:rFonts w:ascii="Times New Roman" w:hAnsi="Times New Roman"/>
                <w:sz w:val="24"/>
                <w:szCs w:val="24"/>
              </w:rPr>
              <w:t>», «</w:t>
            </w:r>
            <w:r w:rsidR="000B196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Классификация </w:t>
            </w:r>
            <w:proofErr w:type="spellStart"/>
            <w:r w:rsidR="000B1960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гестационной</w:t>
            </w:r>
            <w:proofErr w:type="spellEnd"/>
            <w:r w:rsidR="000B196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B1960">
              <w:rPr>
                <w:rFonts w:ascii="Times New Roman" w:eastAsia="Calibri" w:hAnsi="Times New Roman"/>
                <w:bCs/>
                <w:sz w:val="24"/>
                <w:szCs w:val="24"/>
              </w:rPr>
              <w:t>трофобластической</w:t>
            </w:r>
            <w:proofErr w:type="spellEnd"/>
            <w:r w:rsidR="000B196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болезни</w:t>
            </w:r>
            <w:r w:rsidR="000E3863" w:rsidRPr="00356223">
              <w:rPr>
                <w:rFonts w:ascii="Times New Roman" w:eastAsia="Calibri" w:hAnsi="Times New Roman"/>
                <w:bCs/>
                <w:sz w:val="24"/>
                <w:szCs w:val="24"/>
              </w:rPr>
              <w:t>»,</w:t>
            </w:r>
            <w:r w:rsidR="000E3863" w:rsidRPr="0035622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B196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Патологоанатомическая диагностика опухолеподобных </w:t>
            </w:r>
            <w:proofErr w:type="spellStart"/>
            <w:r w:rsidR="000B1960">
              <w:rPr>
                <w:rFonts w:ascii="Times New Roman" w:eastAsia="Calibri" w:hAnsi="Times New Roman"/>
                <w:bCs/>
                <w:sz w:val="24"/>
                <w:szCs w:val="24"/>
              </w:rPr>
              <w:t>трофобластических</w:t>
            </w:r>
            <w:proofErr w:type="spellEnd"/>
            <w:r w:rsidR="000B196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поражений</w:t>
            </w:r>
            <w:r w:rsidR="000E3863" w:rsidRPr="00356223">
              <w:rPr>
                <w:rFonts w:ascii="Times New Roman" w:hAnsi="Times New Roman"/>
                <w:sz w:val="24"/>
                <w:szCs w:val="24"/>
              </w:rPr>
              <w:t>»,</w:t>
            </w:r>
            <w:r w:rsidR="000E3863" w:rsidRPr="003562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</w:t>
            </w:r>
            <w:r w:rsidR="000B1960">
              <w:rPr>
                <w:rFonts w:ascii="Times New Roman" w:eastAsia="Calibri" w:hAnsi="Times New Roman"/>
                <w:bCs/>
                <w:sz w:val="24"/>
                <w:szCs w:val="24"/>
              </w:rPr>
              <w:t>Патологоанатомическая диагностика пузырных заносов</w:t>
            </w:r>
            <w:r w:rsidR="000E3863" w:rsidRPr="00356223">
              <w:rPr>
                <w:rFonts w:ascii="Times New Roman" w:eastAsia="Calibri" w:hAnsi="Times New Roman"/>
                <w:bCs/>
                <w:sz w:val="24"/>
                <w:szCs w:val="24"/>
              </w:rPr>
              <w:t>», «</w:t>
            </w:r>
            <w:r w:rsidR="000B196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Патологоанатомическая диагностика </w:t>
            </w:r>
            <w:proofErr w:type="spellStart"/>
            <w:r w:rsidR="000B1960">
              <w:rPr>
                <w:rFonts w:ascii="Times New Roman" w:eastAsia="Calibri" w:hAnsi="Times New Roman"/>
                <w:bCs/>
                <w:sz w:val="24"/>
                <w:szCs w:val="24"/>
              </w:rPr>
              <w:t>трофобластических</w:t>
            </w:r>
            <w:proofErr w:type="spellEnd"/>
            <w:r w:rsidR="000B196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опухолей</w:t>
            </w:r>
            <w:r w:rsidR="000F3B89"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  <w:r w:rsidR="00027EDB" w:rsidRPr="003562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14:paraId="6B3E9122" w14:textId="2E599F13" w:rsidR="00F60889" w:rsidRPr="00504127" w:rsidRDefault="00356223" w:rsidP="00BD4272">
            <w:pPr>
              <w:pStyle w:val="a6"/>
              <w:ind w:firstLine="567"/>
              <w:jc w:val="both"/>
              <w:rPr>
                <w:rFonts w:cs="Times New Roman"/>
              </w:rPr>
            </w:pPr>
            <w:r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185A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внимание уде</w:t>
            </w:r>
            <w:r w:rsidR="009F342C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лено практическим вопросам </w:t>
            </w:r>
            <w:r w:rsidR="00EE03E1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>пат</w:t>
            </w:r>
            <w:r w:rsidR="000B196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E03E1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>логоанатомической диагностик</w:t>
            </w:r>
            <w:r w:rsidR="000F3B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E0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1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опухолеподобных процессов и опухолей </w:t>
            </w:r>
            <w:proofErr w:type="spellStart"/>
            <w:r w:rsidR="000B1960">
              <w:rPr>
                <w:rFonts w:ascii="Times New Roman" w:hAnsi="Times New Roman" w:cs="Times New Roman"/>
                <w:bCs/>
                <w:sz w:val="24"/>
                <w:szCs w:val="24"/>
              </w:rPr>
              <w:t>трофобласта</w:t>
            </w:r>
            <w:proofErr w:type="spellEnd"/>
            <w:r w:rsidR="00EE0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7EDB" w:rsidRPr="007027D3">
              <w:rPr>
                <w:rFonts w:ascii="Times New Roman" w:hAnsi="Times New Roman"/>
                <w:sz w:val="24"/>
                <w:szCs w:val="24"/>
              </w:rPr>
              <w:t xml:space="preserve">в решении вопросов </w:t>
            </w:r>
            <w:r w:rsidR="0021148D">
              <w:rPr>
                <w:rFonts w:ascii="Times New Roman" w:hAnsi="Times New Roman"/>
                <w:sz w:val="24"/>
                <w:szCs w:val="24"/>
              </w:rPr>
              <w:t xml:space="preserve">патологоанатомической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диагностики, </w:t>
            </w:r>
            <w:r w:rsidR="00027EDB" w:rsidRPr="007027D3">
              <w:rPr>
                <w:rFonts w:ascii="Times New Roman" w:hAnsi="Times New Roman"/>
                <w:sz w:val="24"/>
                <w:szCs w:val="24"/>
              </w:rPr>
              <w:t xml:space="preserve">снижения </w:t>
            </w:r>
            <w:r>
              <w:rPr>
                <w:rFonts w:ascii="Times New Roman" w:hAnsi="Times New Roman"/>
                <w:sz w:val="24"/>
                <w:szCs w:val="24"/>
              </w:rPr>
              <w:t>заболеваемости и смертности</w:t>
            </w:r>
            <w:r w:rsidR="00027EDB" w:rsidRPr="007027D3">
              <w:rPr>
                <w:rFonts w:ascii="Times New Roman" w:hAnsi="Times New Roman"/>
                <w:sz w:val="24"/>
                <w:szCs w:val="24"/>
              </w:rPr>
              <w:t xml:space="preserve"> и увеличения продолжительности жизни </w:t>
            </w:r>
            <w:r>
              <w:rPr>
                <w:rFonts w:ascii="Times New Roman" w:hAnsi="Times New Roman"/>
                <w:sz w:val="24"/>
                <w:szCs w:val="24"/>
              </w:rPr>
              <w:t>женщин разного возраста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</w:t>
            </w:r>
            <w:r w:rsidR="00027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>, обладает большим практическим</w:t>
            </w:r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</w:t>
            </w:r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и совмещает работу на кафедре с практической деятельностью в медицинских организациях.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Каждый слушатель цикла персонально </w:t>
            </w:r>
            <w:r w:rsidR="000F3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получает 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>для изучения электронны</w:t>
            </w:r>
            <w:r w:rsidR="0021148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вариант</w:t>
            </w:r>
            <w:r w:rsidR="0021148D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148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</w:t>
            </w:r>
            <w:r w:rsidR="000F3B8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21148D">
              <w:rPr>
                <w:rFonts w:ascii="Times New Roman" w:hAnsi="Times New Roman" w:cs="Times New Roman"/>
                <w:bCs/>
                <w:sz w:val="24"/>
                <w:szCs w:val="24"/>
              </w:rPr>
              <w:t>ва для врачей</w:t>
            </w:r>
            <w:r w:rsidR="00F60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лекций </w:t>
            </w:r>
            <w:r w:rsidR="00BD427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60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резентаций </w:t>
            </w:r>
          </w:p>
        </w:tc>
      </w:tr>
      <w:tr w:rsidR="001B31FE" w:rsidRPr="00294CE8" w14:paraId="4E02BDA8" w14:textId="77777777" w:rsidTr="007A687F">
        <w:tc>
          <w:tcPr>
            <w:tcW w:w="636" w:type="dxa"/>
          </w:tcPr>
          <w:p w14:paraId="34B0E77D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01AD78D6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56A4483F" w14:textId="77777777" w:rsidR="00BD4272" w:rsidRPr="00BD4272" w:rsidRDefault="00BD4272" w:rsidP="00BD4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и готовность к патологоанатомической диагностике </w:t>
            </w:r>
            <w:proofErr w:type="spellStart"/>
            <w:r w:rsidRPr="00BD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гестационных</w:t>
            </w:r>
            <w:proofErr w:type="spellEnd"/>
            <w:r w:rsidRPr="00BD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трофобластических</w:t>
            </w:r>
            <w:proofErr w:type="spellEnd"/>
            <w:r w:rsidRPr="00BD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заболеваний на основании макро- и микроскопических признаков и анализа медицинской документации</w:t>
            </w:r>
          </w:p>
          <w:p w14:paraId="77747FE9" w14:textId="77777777" w:rsidR="00BD4272" w:rsidRPr="00BD4272" w:rsidRDefault="00BD4272" w:rsidP="00BD4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5C047B" w14:textId="77777777" w:rsidR="00BD4272" w:rsidRDefault="00BD4272" w:rsidP="00BD4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Способность и готовность назначать дополнительные к патоморфологическим методам исследования (</w:t>
            </w:r>
            <w:proofErr w:type="spellStart"/>
            <w:r w:rsidRPr="00BD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гистохимия</w:t>
            </w:r>
            <w:proofErr w:type="spellEnd"/>
            <w:r w:rsidRPr="00BD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иммуногистохимия</w:t>
            </w:r>
            <w:proofErr w:type="spellEnd"/>
            <w:r w:rsidRPr="00BD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молекулярная генетика, ПЦР и др.), улучшающие качество диагностики </w:t>
            </w:r>
            <w:proofErr w:type="spellStart"/>
            <w:r w:rsidRPr="00BD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гестационных</w:t>
            </w:r>
            <w:proofErr w:type="spellEnd"/>
            <w:r w:rsidRPr="00BD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трофобластических</w:t>
            </w:r>
            <w:proofErr w:type="spellEnd"/>
            <w:r w:rsidRPr="00BD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опухолей в соответствии с отечественными и международными стандартами и классификациями</w:t>
            </w:r>
          </w:p>
          <w:p w14:paraId="351C00C7" w14:textId="77777777" w:rsidR="00BD4272" w:rsidRPr="00BD4272" w:rsidRDefault="00BD4272" w:rsidP="00BD427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обеспечение. </w:t>
            </w:r>
            <w:r w:rsidRPr="00BD42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работы в системе высшего и/или дополнительного профессионального образования в сфере здравоохранения не менее 5 лет. </w:t>
            </w:r>
          </w:p>
          <w:p w14:paraId="71912654" w14:textId="2BF9FE57" w:rsidR="00BD4272" w:rsidRPr="00BD4272" w:rsidRDefault="00BD4272" w:rsidP="00BD4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BD427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BD42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в форме зачета</w:t>
            </w:r>
            <w:bookmarkStart w:id="0" w:name="_GoBack"/>
            <w:bookmarkEnd w:id="0"/>
          </w:p>
          <w:p w14:paraId="6DD636D7" w14:textId="2955AB95" w:rsidR="001B31FE" w:rsidRPr="001B31FE" w:rsidRDefault="001B31FE" w:rsidP="001B31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31FE" w:rsidRPr="00294CE8" w14:paraId="6903AC3A" w14:textId="77777777" w:rsidTr="007A687F">
        <w:tc>
          <w:tcPr>
            <w:tcW w:w="636" w:type="dxa"/>
          </w:tcPr>
          <w:p w14:paraId="5A32B111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65BFCD9D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0A3FE438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5022E633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5E612A9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BD93A78" w14:textId="7492C4EB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Мастер-класс</w:t>
            </w:r>
          </w:p>
          <w:p w14:paraId="11C4F0A9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4B51428F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7734683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6C64CBE8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1EF6596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819115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4BA4AEF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39D98BFD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9DC4897" w14:textId="07A4104B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  <w:p w14:paraId="42D9C756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120F92C" w14:textId="62A8FAA2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31FE" w:rsidRPr="00294CE8" w14:paraId="23060CAE" w14:textId="77777777" w:rsidTr="007A687F">
        <w:tc>
          <w:tcPr>
            <w:tcW w:w="636" w:type="dxa"/>
          </w:tcPr>
          <w:p w14:paraId="4CF32375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14:paraId="26A42482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2196360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B31FE" w:rsidRPr="00294CE8" w14:paraId="72ADD549" w14:textId="77777777" w:rsidTr="007A687F">
        <w:trPr>
          <w:trHeight w:val="368"/>
        </w:trPr>
        <w:tc>
          <w:tcPr>
            <w:tcW w:w="636" w:type="dxa"/>
          </w:tcPr>
          <w:p w14:paraId="3A212889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51CD887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5EAB74D4" w14:textId="77777777" w:rsidR="001B31FE" w:rsidRPr="00172CB0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B31FE" w:rsidRPr="00294CE8" w14:paraId="59057543" w14:textId="77777777" w:rsidTr="00A97B83">
        <w:trPr>
          <w:trHeight w:val="1300"/>
        </w:trPr>
        <w:tc>
          <w:tcPr>
            <w:tcW w:w="636" w:type="dxa"/>
          </w:tcPr>
          <w:p w14:paraId="11DC3D6B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92CFAED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428B13A" w14:textId="77777777" w:rsidR="008E6A3E" w:rsidRDefault="008E6A3E" w:rsidP="008E6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патологической анатомии</w:t>
            </w:r>
          </w:p>
          <w:p w14:paraId="2823B84B" w14:textId="77777777" w:rsidR="008E6A3E" w:rsidRDefault="008E6A3E" w:rsidP="008E6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195067, Россия, Санкт-Петербург, Пискаревский пр., д. 47</w:t>
            </w:r>
          </w:p>
          <w:p w14:paraId="7D61CDE3" w14:textId="77777777" w:rsidR="008E6A3E" w:rsidRDefault="008E6A3E" w:rsidP="008E6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(812)303-50-00</w:t>
            </w:r>
          </w:p>
          <w:p w14:paraId="5DA333C2" w14:textId="3918348D" w:rsidR="001B31FE" w:rsidRPr="00E65169" w:rsidRDefault="001B31FE" w:rsidP="008E6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1FE" w:rsidRPr="00294CE8" w14:paraId="7551ADD5" w14:textId="77777777" w:rsidTr="007A687F">
        <w:tc>
          <w:tcPr>
            <w:tcW w:w="636" w:type="dxa"/>
          </w:tcPr>
          <w:p w14:paraId="403DB62D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1A82AA5A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21CDF58C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– 2027 гг.</w:t>
            </w:r>
          </w:p>
        </w:tc>
      </w:tr>
      <w:tr w:rsidR="001B31FE" w:rsidRPr="00294CE8" w14:paraId="434C0E4F" w14:textId="77777777" w:rsidTr="007A687F">
        <w:tc>
          <w:tcPr>
            <w:tcW w:w="636" w:type="dxa"/>
          </w:tcPr>
          <w:p w14:paraId="5986CA80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23136FBC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BB253F7" w14:textId="06EC539D" w:rsidR="001B31FE" w:rsidRPr="006411DF" w:rsidRDefault="001B31FE" w:rsidP="001B31F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Заведующий кафедрой, доцент Деев Р.В., профессор Ожиганова И.Н.</w:t>
            </w:r>
          </w:p>
        </w:tc>
      </w:tr>
      <w:tr w:rsidR="001B31FE" w:rsidRPr="00294CE8" w14:paraId="102825DE" w14:textId="77777777" w:rsidTr="007A687F">
        <w:tc>
          <w:tcPr>
            <w:tcW w:w="636" w:type="dxa"/>
          </w:tcPr>
          <w:p w14:paraId="57CDD5E6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0E93B34C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3521CCF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B31FE" w:rsidRPr="00294CE8" w14:paraId="08A665D6" w14:textId="77777777" w:rsidTr="007A687F">
        <w:tc>
          <w:tcPr>
            <w:tcW w:w="636" w:type="dxa"/>
          </w:tcPr>
          <w:p w14:paraId="6F416201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3A59AE95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1D8B6B77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B31FE" w:rsidRPr="00294CE8" w14:paraId="3E027852" w14:textId="77777777" w:rsidTr="007A687F">
        <w:tc>
          <w:tcPr>
            <w:tcW w:w="636" w:type="dxa"/>
          </w:tcPr>
          <w:p w14:paraId="729D7FA8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1F3743B9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2DD511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4753C43E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739C5AE8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5058750F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6C8FA72C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E0D444F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B31FE" w:rsidRPr="00294CE8" w14:paraId="52DCE2A6" w14:textId="77777777" w:rsidTr="007A687F">
        <w:tc>
          <w:tcPr>
            <w:tcW w:w="636" w:type="dxa"/>
          </w:tcPr>
          <w:p w14:paraId="7FCEB1A9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3782925C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2735B7E7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B31FE" w:rsidRPr="00294CE8" w14:paraId="04936C7E" w14:textId="77777777" w:rsidTr="007A687F">
        <w:tc>
          <w:tcPr>
            <w:tcW w:w="636" w:type="dxa"/>
          </w:tcPr>
          <w:p w14:paraId="7EEFC9F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502372B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AF42DF1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B31FE" w:rsidRPr="00294CE8" w14:paraId="7CA5481D" w14:textId="77777777" w:rsidTr="007A687F">
        <w:tc>
          <w:tcPr>
            <w:tcW w:w="636" w:type="dxa"/>
          </w:tcPr>
          <w:p w14:paraId="26B5CDA8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279F5C22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279E3D60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B31FE" w:rsidRPr="00294CE8" w14:paraId="5DC5F51B" w14:textId="77777777" w:rsidTr="007A687F">
        <w:tc>
          <w:tcPr>
            <w:tcW w:w="636" w:type="dxa"/>
          </w:tcPr>
          <w:p w14:paraId="6BCC823C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1FAD21D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FF75007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B31FE" w:rsidRPr="00294CE8" w14:paraId="11A59570" w14:textId="77777777" w:rsidTr="007A687F">
        <w:tc>
          <w:tcPr>
            <w:tcW w:w="636" w:type="dxa"/>
          </w:tcPr>
          <w:p w14:paraId="0E59017A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079A51AE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63C4811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B31FE" w:rsidRPr="00294CE8" w14:paraId="5754257E" w14:textId="77777777" w:rsidTr="007A687F">
        <w:tc>
          <w:tcPr>
            <w:tcW w:w="636" w:type="dxa"/>
          </w:tcPr>
          <w:p w14:paraId="1862945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18E0F531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092B25C1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B31FE" w:rsidRPr="00294CE8" w14:paraId="7E4D52FF" w14:textId="77777777" w:rsidTr="007A687F">
        <w:tc>
          <w:tcPr>
            <w:tcW w:w="636" w:type="dxa"/>
          </w:tcPr>
          <w:p w14:paraId="522F3E72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797B75ED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1067EF20" w14:textId="291B107C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обучение </w:t>
            </w:r>
            <w:r w:rsidR="00985DFF">
              <w:rPr>
                <w:rFonts w:ascii="Times New Roman" w:eastAsia="Calibri" w:hAnsi="Times New Roman" w:cs="Times New Roman"/>
                <w:sz w:val="24"/>
                <w:szCs w:val="24"/>
              </w:rPr>
              <w:t>в системе МУДЛ</w:t>
            </w:r>
          </w:p>
        </w:tc>
      </w:tr>
      <w:tr w:rsidR="001B31FE" w:rsidRPr="00294CE8" w14:paraId="45D69801" w14:textId="77777777" w:rsidTr="007A687F">
        <w:tc>
          <w:tcPr>
            <w:tcW w:w="636" w:type="dxa"/>
          </w:tcPr>
          <w:p w14:paraId="7775FF90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14:paraId="04DA2C21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0DBA85C" w14:textId="2A0B1565" w:rsidR="001B31FE" w:rsidRPr="006411DF" w:rsidRDefault="00985DFF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обучение в системе МУДЛ</w:t>
            </w:r>
            <w:r w:rsidR="001B3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 </w:t>
            </w:r>
            <w:proofErr w:type="spellStart"/>
            <w:r w:rsidR="001B31FE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1B3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B31FE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="001B31FE">
              <w:rPr>
                <w:rFonts w:ascii="Times New Roman" w:eastAsia="Calibri" w:hAnsi="Times New Roman" w:cs="Times New Roman"/>
                <w:sz w:val="24"/>
                <w:szCs w:val="24"/>
              </w:rPr>
              <w:t>. часа</w:t>
            </w:r>
          </w:p>
        </w:tc>
      </w:tr>
      <w:tr w:rsidR="001B31FE" w:rsidRPr="00294CE8" w14:paraId="4E035565" w14:textId="77777777" w:rsidTr="007A687F">
        <w:tc>
          <w:tcPr>
            <w:tcW w:w="636" w:type="dxa"/>
          </w:tcPr>
          <w:p w14:paraId="54923C3F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14:paraId="091E2D95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5C767CC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2DE5DF91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66BE8B13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36EA4A18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55294DAA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2C954F85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8667781" w14:textId="3765B093" w:rsidR="001B31FE" w:rsidRPr="006411DF" w:rsidRDefault="00A97B83" w:rsidP="00EC6A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обучение в системе МУДЛ</w:t>
            </w:r>
          </w:p>
        </w:tc>
      </w:tr>
      <w:tr w:rsidR="001B31FE" w:rsidRPr="00294CE8" w14:paraId="6E6680FA" w14:textId="77777777" w:rsidTr="007A687F">
        <w:tc>
          <w:tcPr>
            <w:tcW w:w="636" w:type="dxa"/>
          </w:tcPr>
          <w:p w14:paraId="70EFF31B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14:paraId="404E56D5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 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8660552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CE6C966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5CC900C8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262FD160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Печатный материал</w:t>
            </w:r>
          </w:p>
          <w:p w14:paraId="138005C0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169613B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32C3DD0A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1F03A2D9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98B2CFB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34B47F7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5230B4B" w14:textId="5289BF6A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9812352" w14:textId="5EF9D909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B9766E2" w14:textId="27A52C45" w:rsidR="005155CC" w:rsidRDefault="001B31FE" w:rsidP="001B31FE">
            <w:pPr>
              <w:pStyle w:val="a6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</w:t>
            </w:r>
            <w:r w:rsidR="005155C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</w:t>
            </w:r>
            <w:r w:rsidR="00515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электронного варианта </w:t>
            </w:r>
            <w:r w:rsidR="00515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следующих руководств </w:t>
            </w:r>
            <w:r w:rsidR="00946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врачей и </w:t>
            </w:r>
            <w:r w:rsidR="009465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лекции презентации </w:t>
            </w:r>
            <w:r w:rsidR="00515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выдаются </w:t>
            </w:r>
            <w:r w:rsidR="00E07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персонально </w:t>
            </w:r>
            <w:r w:rsidR="005155CC">
              <w:rPr>
                <w:rFonts w:ascii="Times New Roman" w:hAnsi="Times New Roman" w:cs="Times New Roman"/>
                <w:bCs/>
                <w:sz w:val="24"/>
                <w:szCs w:val="24"/>
              </w:rPr>
              <w:t>каждому слушателю:</w:t>
            </w:r>
          </w:p>
          <w:p w14:paraId="5694484C" w14:textId="77777777" w:rsidR="005155CC" w:rsidRPr="0021148D" w:rsidRDefault="005155CC" w:rsidP="005155CC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spellStart"/>
            <w:r w:rsidRPr="0021148D">
              <w:rPr>
                <w:rFonts w:ascii="Times New Roman" w:hAnsi="Times New Roman" w:cs="Times New Roman"/>
                <w:sz w:val="24"/>
                <w:szCs w:val="24"/>
              </w:rPr>
              <w:t>Нейштадт</w:t>
            </w:r>
            <w:proofErr w:type="spellEnd"/>
            <w:r w:rsidRPr="0021148D">
              <w:rPr>
                <w:rFonts w:ascii="Times New Roman" w:hAnsi="Times New Roman" w:cs="Times New Roman"/>
                <w:sz w:val="24"/>
                <w:szCs w:val="24"/>
              </w:rPr>
              <w:t xml:space="preserve"> Э.Л., </w:t>
            </w:r>
            <w:proofErr w:type="spellStart"/>
            <w:r w:rsidRPr="0021148D">
              <w:rPr>
                <w:rFonts w:ascii="Times New Roman" w:hAnsi="Times New Roman" w:cs="Times New Roman"/>
                <w:sz w:val="24"/>
                <w:szCs w:val="24"/>
              </w:rPr>
              <w:t>Ожиганова</w:t>
            </w:r>
            <w:proofErr w:type="spellEnd"/>
            <w:r w:rsidRPr="0021148D">
              <w:rPr>
                <w:rFonts w:ascii="Times New Roman" w:hAnsi="Times New Roman" w:cs="Times New Roman"/>
                <w:sz w:val="24"/>
                <w:szCs w:val="24"/>
              </w:rPr>
              <w:t xml:space="preserve"> И.Н. «</w:t>
            </w:r>
            <w:proofErr w:type="spellStart"/>
            <w:r w:rsidRPr="0021148D">
              <w:rPr>
                <w:rFonts w:ascii="Times New Roman" w:hAnsi="Times New Roman" w:cs="Times New Roman"/>
                <w:sz w:val="24"/>
                <w:szCs w:val="24"/>
              </w:rPr>
              <w:t>Гестационная</w:t>
            </w:r>
            <w:proofErr w:type="spellEnd"/>
            <w:r w:rsidRPr="00211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48D">
              <w:rPr>
                <w:rFonts w:ascii="Times New Roman" w:hAnsi="Times New Roman" w:cs="Times New Roman"/>
                <w:sz w:val="24"/>
                <w:szCs w:val="24"/>
              </w:rPr>
              <w:t>трофобластическая</w:t>
            </w:r>
            <w:proofErr w:type="spellEnd"/>
            <w:r w:rsidRPr="0021148D">
              <w:rPr>
                <w:rFonts w:ascii="Times New Roman" w:hAnsi="Times New Roman" w:cs="Times New Roman"/>
                <w:sz w:val="24"/>
                <w:szCs w:val="24"/>
              </w:rPr>
              <w:t xml:space="preserve"> болезнь». Учебное пособие для врачей. – СПб: ГПАБ. – 2015; – 62 c. </w:t>
            </w:r>
          </w:p>
          <w:p w14:paraId="11A669F2" w14:textId="77777777" w:rsidR="005155CC" w:rsidRPr="0021148D" w:rsidRDefault="005155CC" w:rsidP="005155CC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1148D">
              <w:rPr>
                <w:rFonts w:ascii="Times New Roman" w:hAnsi="Times New Roman" w:cs="Times New Roman"/>
                <w:sz w:val="24"/>
                <w:szCs w:val="24"/>
              </w:rPr>
              <w:t xml:space="preserve">2. Ожиганова И.Н.  «Патология беременности». Учебное пособие для врачей. – СПб: ГПАБ. – 2015; – 128 c.  </w:t>
            </w:r>
          </w:p>
          <w:p w14:paraId="5DB64DCA" w14:textId="77777777" w:rsidR="00F60889" w:rsidRDefault="005155CC" w:rsidP="005155CC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1148D">
              <w:rPr>
                <w:rFonts w:ascii="Times New Roman" w:hAnsi="Times New Roman" w:cs="Times New Roman"/>
                <w:sz w:val="24"/>
                <w:szCs w:val="24"/>
              </w:rPr>
              <w:t>3. Ожиганова И.Н.  «Патология плаценты». Учебное пособие для врачей</w:t>
            </w:r>
            <w:r w:rsidR="006229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229FA" w:rsidRPr="006229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федеральным клиническим рекомендациям</w:t>
            </w:r>
            <w:r w:rsidR="006229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148D">
              <w:rPr>
                <w:rFonts w:ascii="Times New Roman" w:hAnsi="Times New Roman" w:cs="Times New Roman"/>
                <w:sz w:val="24"/>
                <w:szCs w:val="24"/>
              </w:rPr>
              <w:t xml:space="preserve">. – СПб: ГПАБ. – 2017; – 136. </w:t>
            </w:r>
          </w:p>
          <w:p w14:paraId="350F903B" w14:textId="77777777" w:rsidR="00946581" w:rsidRDefault="00F60889" w:rsidP="00946581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889">
              <w:rPr>
                <w:rFonts w:ascii="Times New Roman" w:hAnsi="Times New Roman" w:cs="Times New Roman"/>
                <w:sz w:val="24"/>
                <w:szCs w:val="24"/>
              </w:rPr>
              <w:t>Ожиганова</w:t>
            </w:r>
            <w:proofErr w:type="spellEnd"/>
            <w:r w:rsidRPr="00F60889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F60889">
              <w:rPr>
                <w:rFonts w:ascii="Times New Roman" w:hAnsi="Times New Roman" w:cs="Times New Roman"/>
                <w:sz w:val="24"/>
                <w:szCs w:val="24"/>
              </w:rPr>
              <w:t>Маркочев</w:t>
            </w:r>
            <w:proofErr w:type="spellEnd"/>
            <w:r w:rsidRPr="00F60889">
              <w:rPr>
                <w:rFonts w:ascii="Times New Roman" w:hAnsi="Times New Roman" w:cs="Times New Roman"/>
                <w:sz w:val="24"/>
                <w:szCs w:val="24"/>
              </w:rPr>
              <w:t xml:space="preserve"> А.Б., Ариэл</w:t>
            </w:r>
            <w:r w:rsidR="009465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35D33479" w14:textId="311CE8EC" w:rsidR="00F60889" w:rsidRPr="00946581" w:rsidRDefault="00F60889" w:rsidP="009465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81">
              <w:rPr>
                <w:rFonts w:ascii="Times New Roman" w:hAnsi="Times New Roman" w:cs="Times New Roman"/>
                <w:sz w:val="24"/>
                <w:szCs w:val="24"/>
              </w:rPr>
              <w:t>Б.М. «Патологоанатомическое исследование</w:t>
            </w:r>
          </w:p>
          <w:p w14:paraId="0290C3A1" w14:textId="77777777" w:rsidR="00F60889" w:rsidRPr="00F60889" w:rsidRDefault="00F60889" w:rsidP="00F6088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89">
              <w:rPr>
                <w:rFonts w:ascii="Times New Roman" w:hAnsi="Times New Roman" w:cs="Times New Roman"/>
                <w:sz w:val="24"/>
                <w:szCs w:val="24"/>
              </w:rPr>
              <w:t xml:space="preserve">карцином органов женской репродуктивной системы. Международные протоколы. СПб: ГПАБ. – 2021, 194. – 169 с.  </w:t>
            </w:r>
          </w:p>
          <w:p w14:paraId="52ADEC9B" w14:textId="6ACE7B89" w:rsidR="005155CC" w:rsidRDefault="00946581" w:rsidP="009465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  <w:r w:rsidR="005155CC">
              <w:rPr>
                <w:rFonts w:ascii="Times New Roman" w:hAnsi="Times New Roman" w:cs="Times New Roman"/>
                <w:sz w:val="24"/>
                <w:szCs w:val="24"/>
              </w:rPr>
              <w:t xml:space="preserve">. Лекции-презентации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Деева Р.В. и </w:t>
            </w:r>
            <w:proofErr w:type="spellStart"/>
            <w:r w:rsidR="005155CC">
              <w:rPr>
                <w:rFonts w:ascii="Times New Roman" w:hAnsi="Times New Roman" w:cs="Times New Roman"/>
                <w:sz w:val="24"/>
                <w:szCs w:val="24"/>
              </w:rPr>
              <w:t>Ожигановой</w:t>
            </w:r>
            <w:proofErr w:type="spellEnd"/>
            <w:r w:rsidR="00515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FA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r w:rsidR="005155CC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  <w:p w14:paraId="1B498455" w14:textId="104D225E" w:rsidR="001B31FE" w:rsidRPr="006411DF" w:rsidRDefault="001B31FE" w:rsidP="001B31FE">
            <w:pPr>
              <w:pStyle w:val="a6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31FE" w:rsidRPr="00294CE8" w14:paraId="193118D2" w14:textId="77777777" w:rsidTr="007A687F">
        <w:tc>
          <w:tcPr>
            <w:tcW w:w="636" w:type="dxa"/>
          </w:tcPr>
          <w:p w14:paraId="6D6ED75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21.4</w:t>
            </w:r>
          </w:p>
        </w:tc>
        <w:tc>
          <w:tcPr>
            <w:tcW w:w="4859" w:type="dxa"/>
            <w:shd w:val="clear" w:color="auto" w:fill="auto"/>
          </w:tcPr>
          <w:p w14:paraId="5047898E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6374F6E8" w14:textId="77777777" w:rsidR="001B31FE" w:rsidRPr="0046084A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B91F168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37CC"/>
    <w:multiLevelType w:val="hybridMultilevel"/>
    <w:tmpl w:val="1D047970"/>
    <w:lvl w:ilvl="0" w:tplc="7D6ABD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7448"/>
    <w:multiLevelType w:val="multilevel"/>
    <w:tmpl w:val="7484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679A4"/>
    <w:multiLevelType w:val="hybridMultilevel"/>
    <w:tmpl w:val="377ABDE4"/>
    <w:lvl w:ilvl="0" w:tplc="8972418E">
      <w:start w:val="4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2DC63621"/>
    <w:multiLevelType w:val="hybridMultilevel"/>
    <w:tmpl w:val="93049596"/>
    <w:lvl w:ilvl="0" w:tplc="9642E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765A43"/>
    <w:multiLevelType w:val="multilevel"/>
    <w:tmpl w:val="F1E8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6C7A49"/>
    <w:multiLevelType w:val="multilevel"/>
    <w:tmpl w:val="3E5EF36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9F41EE"/>
    <w:multiLevelType w:val="hybridMultilevel"/>
    <w:tmpl w:val="EF9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27EDB"/>
    <w:rsid w:val="00081D64"/>
    <w:rsid w:val="000B1960"/>
    <w:rsid w:val="000C67DB"/>
    <w:rsid w:val="000E3863"/>
    <w:rsid w:val="000F3B89"/>
    <w:rsid w:val="00102286"/>
    <w:rsid w:val="001940EA"/>
    <w:rsid w:val="001B31FE"/>
    <w:rsid w:val="001F1566"/>
    <w:rsid w:val="00210F66"/>
    <w:rsid w:val="0021148D"/>
    <w:rsid w:val="00275187"/>
    <w:rsid w:val="00287BCD"/>
    <w:rsid w:val="002C1E32"/>
    <w:rsid w:val="002D6F00"/>
    <w:rsid w:val="002E769F"/>
    <w:rsid w:val="002F4F49"/>
    <w:rsid w:val="003002BB"/>
    <w:rsid w:val="00356223"/>
    <w:rsid w:val="00393112"/>
    <w:rsid w:val="003A082D"/>
    <w:rsid w:val="003B4474"/>
    <w:rsid w:val="003F01CD"/>
    <w:rsid w:val="003F0909"/>
    <w:rsid w:val="0044049D"/>
    <w:rsid w:val="00455E60"/>
    <w:rsid w:val="0046084A"/>
    <w:rsid w:val="00487877"/>
    <w:rsid w:val="004977D6"/>
    <w:rsid w:val="004C7665"/>
    <w:rsid w:val="004E144D"/>
    <w:rsid w:val="004F135D"/>
    <w:rsid w:val="00504127"/>
    <w:rsid w:val="005155CC"/>
    <w:rsid w:val="005361EE"/>
    <w:rsid w:val="00546F4B"/>
    <w:rsid w:val="005529EC"/>
    <w:rsid w:val="0057102E"/>
    <w:rsid w:val="00597D65"/>
    <w:rsid w:val="005A2309"/>
    <w:rsid w:val="005A4E96"/>
    <w:rsid w:val="005C638A"/>
    <w:rsid w:val="005D3AD8"/>
    <w:rsid w:val="00605551"/>
    <w:rsid w:val="00617ACD"/>
    <w:rsid w:val="006229FA"/>
    <w:rsid w:val="00640559"/>
    <w:rsid w:val="006411DF"/>
    <w:rsid w:val="00667721"/>
    <w:rsid w:val="0067557B"/>
    <w:rsid w:val="006D1303"/>
    <w:rsid w:val="006D6347"/>
    <w:rsid w:val="006E434D"/>
    <w:rsid w:val="0070524F"/>
    <w:rsid w:val="00711527"/>
    <w:rsid w:val="00761043"/>
    <w:rsid w:val="00765316"/>
    <w:rsid w:val="007A687F"/>
    <w:rsid w:val="00800AB4"/>
    <w:rsid w:val="00862491"/>
    <w:rsid w:val="008E3EDA"/>
    <w:rsid w:val="008E6A3E"/>
    <w:rsid w:val="009251FC"/>
    <w:rsid w:val="00946581"/>
    <w:rsid w:val="009468AC"/>
    <w:rsid w:val="0097184B"/>
    <w:rsid w:val="00985DFF"/>
    <w:rsid w:val="009A58CE"/>
    <w:rsid w:val="009B5053"/>
    <w:rsid w:val="009D7B66"/>
    <w:rsid w:val="009E6F57"/>
    <w:rsid w:val="009F342C"/>
    <w:rsid w:val="00A05A53"/>
    <w:rsid w:val="00A117C6"/>
    <w:rsid w:val="00A15100"/>
    <w:rsid w:val="00A342BE"/>
    <w:rsid w:val="00A95203"/>
    <w:rsid w:val="00A9653B"/>
    <w:rsid w:val="00A96F7B"/>
    <w:rsid w:val="00A97B83"/>
    <w:rsid w:val="00AA4087"/>
    <w:rsid w:val="00AD62E0"/>
    <w:rsid w:val="00B26ED0"/>
    <w:rsid w:val="00B71E19"/>
    <w:rsid w:val="00BD4272"/>
    <w:rsid w:val="00C03519"/>
    <w:rsid w:val="00C67516"/>
    <w:rsid w:val="00C7099B"/>
    <w:rsid w:val="00C86124"/>
    <w:rsid w:val="00D43073"/>
    <w:rsid w:val="00D44245"/>
    <w:rsid w:val="00D87154"/>
    <w:rsid w:val="00E07429"/>
    <w:rsid w:val="00EA7098"/>
    <w:rsid w:val="00EB31DB"/>
    <w:rsid w:val="00EC389B"/>
    <w:rsid w:val="00EC6A3C"/>
    <w:rsid w:val="00ED1CDD"/>
    <w:rsid w:val="00EE03E1"/>
    <w:rsid w:val="00F1185A"/>
    <w:rsid w:val="00F60889"/>
    <w:rsid w:val="00F67209"/>
    <w:rsid w:val="00F73B1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DDD"/>
  <w15:docId w15:val="{D51EC08B-D4C8-466B-A335-24A65E8D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link w:val="a7"/>
    <w:uiPriority w:val="1"/>
    <w:qFormat/>
    <w:rsid w:val="00D4307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qFormat/>
    <w:rsid w:val="00EC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46</cp:revision>
  <cp:lastPrinted>2023-01-09T07:32:00Z</cp:lastPrinted>
  <dcterms:created xsi:type="dcterms:W3CDTF">2022-04-18T08:14:00Z</dcterms:created>
  <dcterms:modified xsi:type="dcterms:W3CDTF">2023-02-15T08:35:00Z</dcterms:modified>
</cp:coreProperties>
</file>