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8055CA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8055CA" w:rsidRPr="008055CA">
        <w:rPr>
          <w:rFonts w:ascii="Times New Roman" w:hAnsi="Times New Roman"/>
          <w:bCs/>
          <w:sz w:val="24"/>
          <w:szCs w:val="24"/>
        </w:rPr>
        <w:t>Радиационная гигиена и противорадиационная защита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95"/>
        <w:gridCol w:w="6209"/>
      </w:tblGrid>
      <w:tr w:rsidR="002E769F" w:rsidRPr="00294CE8" w:rsidTr="0074090A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2E769F" w:rsidRDefault="006507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05713">
              <w:rPr>
                <w:rFonts w:ascii="Times New Roman" w:eastAsia="Calibri" w:hAnsi="Times New Roman" w:cs="Times New Roman"/>
                <w:sz w:val="24"/>
                <w:szCs w:val="24"/>
              </w:rPr>
              <w:t>Радиационная гигиена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507E9" w:rsidRPr="006411DF" w:rsidRDefault="006507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гигиена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8055C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05713"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4090A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5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209" w:type="dxa"/>
            <w:shd w:val="clear" w:color="auto" w:fill="auto"/>
          </w:tcPr>
          <w:p w:rsidR="002E769F" w:rsidRPr="006411DF" w:rsidRDefault="0030571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305713" w:rsidRPr="006411DF" w:rsidRDefault="00305713" w:rsidP="003057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5" w:type="dxa"/>
            <w:shd w:val="clear" w:color="auto" w:fill="auto"/>
          </w:tcPr>
          <w:p w:rsidR="00305713" w:rsidRPr="008055CA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C632E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BC632E" w:rsidP="003057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345</w:t>
            </w:r>
            <w:r w:rsidR="00F704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1E4702" w:rsidP="005626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8305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специальности «Медико-профилактическое дело»,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подготовка в ординатуре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/интернатуре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специальности 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Радиационная гигиена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 " или по специальности 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Общая гигиена</w:t>
            </w:r>
            <w:r w:rsidRPr="00C8305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Default="00305713" w:rsidP="003057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 w:rsidR="008055CA" w:rsidRPr="008055CA">
              <w:rPr>
                <w:rFonts w:ascii="Times New Roman" w:hAnsi="Times New Roman"/>
                <w:bCs/>
                <w:sz w:val="24"/>
                <w:szCs w:val="24"/>
              </w:rPr>
              <w:t>Радиационная гигиена и противорадиационная защита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5" w:type="dxa"/>
            <w:shd w:val="clear" w:color="auto" w:fill="auto"/>
          </w:tcPr>
          <w:p w:rsidR="00305713" w:rsidRPr="0037261A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6209" w:type="dxa"/>
            <w:shd w:val="clear" w:color="auto" w:fill="auto"/>
          </w:tcPr>
          <w:p w:rsidR="00BA7C7D" w:rsidRPr="00BA7C7D" w:rsidRDefault="005626DE" w:rsidP="00BA7C7D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="008055CA" w:rsidRPr="00BA7C7D">
              <w:rPr>
                <w:rFonts w:ascii="Times New Roman" w:hAnsi="Times New Roman" w:cs="Times New Roman"/>
                <w:bCs/>
                <w:sz w:val="24"/>
                <w:szCs w:val="24"/>
              </w:rPr>
              <w:t>Радиационная гигиена и противорадиационная защита</w:t>
            </w: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» практико-ориентированная и заключается</w:t>
            </w:r>
            <w:r w:rsidRPr="00BA7C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  <w:r w:rsidR="00BA7C7D" w:rsidRPr="00BA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Программы заключаются в совершенствовании теоретических знаний, методик и изучение передового практического опыта, </w:t>
            </w:r>
            <w:r w:rsidR="00BA7C7D" w:rsidRPr="00BA7C7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выполнения профессиональных задач в рамках имеющейся квалификации </w:t>
            </w:r>
            <w:r w:rsidR="00BA7C7D" w:rsidRPr="00BA7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врача по радиационной и общей гигиене по вопросам: 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контрольно-надзорных функций в сфере санитарно-эпидемиологического благополучия населения, в том числе осуществление надзора в сфере защиты прав потребителей;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проведения санитарно-противоэпидемических (профилактических) мероприятий, направленных на предупреждение возникновения инфекционных заболеваний и массовых неинфекционных заболеваний (отравлений);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проведения мероприятий, направленных на устранение или уменьшение вредного воздействия на человека факторов среды обитания человека;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радиационную защиту населения;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организации обязательных медицинских осмотров;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проведении сбора и медико-статистического анализа информации о состоянии санитарно-эпидемиологической обстановки;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оценки состояния здоровья населения;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оценки состояния среды обитания населения;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проведении диагностических исследований различных групп населения, предусмотренных законодательством в сфере санитарно-эпидемиологического благополучия населения для обеспечения безопасной среды обитания человека;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гигиенического воспитания и пропаганды здорового образа жизни;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организации санитарно-противоэпидемических (профилактических) мероприятий, в том числе в условиях чрезвычайных ситуаций;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организации труда персонала в организациях и их структурных подразделениях, осуществляющих свою деятельность в целях обеспечения санитарно-эпидемиологического благополучия населения с учетом требований техники безопасности и охраны труда;</w:t>
            </w:r>
          </w:p>
          <w:p w:rsidR="00BA7C7D" w:rsidRPr="00BA7C7D" w:rsidRDefault="00BA7C7D" w:rsidP="00BA7C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C7D">
              <w:rPr>
                <w:rFonts w:ascii="Times New Roman" w:hAnsi="Times New Roman" w:cs="Times New Roman"/>
                <w:sz w:val="24"/>
                <w:szCs w:val="24"/>
              </w:rPr>
              <w:t>- ведения документации, предусмотренной для обеспечения санитарно-эпидемиологического благополучия населения;</w:t>
            </w:r>
          </w:p>
          <w:p w:rsidR="00BA7C7D" w:rsidRDefault="00BA7C7D" w:rsidP="00BA7C7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BA7C7D">
              <w:t>- соблюдения основных требований информационной безопасности.</w:t>
            </w:r>
            <w:r w:rsidR="001E07C7" w:rsidRPr="00BA7C7D">
              <w:rPr>
                <w:bCs/>
              </w:rPr>
              <w:t xml:space="preserve"> </w:t>
            </w:r>
          </w:p>
          <w:p w:rsidR="005626DE" w:rsidRDefault="001E07C7" w:rsidP="00BA7C7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>
              <w:t>Программа сос</w:t>
            </w:r>
            <w:r w:rsidR="00EE2A72">
              <w:t>тоит из 11-и</w:t>
            </w:r>
            <w:r>
              <w:t xml:space="preserve"> разделов и охватывает</w:t>
            </w:r>
            <w:r w:rsidR="00BA7C7D">
              <w:t xml:space="preserve"> все виды профессиональной деятельности в области обеспечения РБ врача по </w:t>
            </w:r>
            <w:proofErr w:type="gramStart"/>
            <w:r w:rsidR="00BA7C7D">
              <w:t>радиационной  и</w:t>
            </w:r>
            <w:proofErr w:type="gramEnd"/>
            <w:r w:rsidR="00BA7C7D">
              <w:t xml:space="preserve"> общей гигиене</w:t>
            </w:r>
            <w:r w:rsidR="00124140">
              <w:t>:</w:t>
            </w:r>
          </w:p>
          <w:p w:rsidR="00124140" w:rsidRPr="00EE2A72" w:rsidRDefault="00124140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EE2A72">
              <w:rPr>
                <w:bCs/>
              </w:rPr>
              <w:t>1.</w:t>
            </w:r>
            <w:r w:rsidR="00EE2A72" w:rsidRPr="00EE2A72">
              <w:rPr>
                <w:lang w:eastAsia="en-US"/>
              </w:rPr>
              <w:t xml:space="preserve"> Основы социальной гигиены</w:t>
            </w:r>
            <w:r w:rsidRPr="00EE2A72">
              <w:rPr>
                <w:bCs/>
              </w:rPr>
              <w:t>.</w:t>
            </w:r>
          </w:p>
          <w:p w:rsidR="00124140" w:rsidRPr="00EE2A72" w:rsidRDefault="00124140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EE2A72">
              <w:rPr>
                <w:bCs/>
              </w:rPr>
              <w:t>2.</w:t>
            </w:r>
            <w:r w:rsidR="00EE2A72" w:rsidRPr="00EE2A72">
              <w:t xml:space="preserve"> Организация государственного санитарного надзора по радиационной безопасности в РФ.</w:t>
            </w:r>
          </w:p>
          <w:p w:rsidR="00EE2A72" w:rsidRPr="00EE2A72" w:rsidRDefault="00EE2A72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>3. Физические основы дозиметрии и радиационной безопасности</w:t>
            </w:r>
          </w:p>
          <w:p w:rsidR="00EE2A72" w:rsidRPr="00EE2A72" w:rsidRDefault="00EE2A72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 xml:space="preserve">4. Основы радиохимического анализа проб </w:t>
            </w:r>
            <w:proofErr w:type="spellStart"/>
            <w:r w:rsidRPr="00EE2A72">
              <w:t>биосред</w:t>
            </w:r>
            <w:proofErr w:type="spellEnd"/>
            <w:r w:rsidRPr="00EE2A72">
              <w:t xml:space="preserve"> и объектов окружающей среды</w:t>
            </w:r>
          </w:p>
          <w:p w:rsidR="00EE2A72" w:rsidRPr="00EE2A72" w:rsidRDefault="00EE2A72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>5. Действие ионизирующих излучений на здоровье человека.</w:t>
            </w:r>
          </w:p>
          <w:p w:rsidR="00EE2A72" w:rsidRPr="00EE2A72" w:rsidRDefault="00EE2A72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 w:rsidRPr="00EE2A72">
              <w:t>6. Санитарно-гигиеническое нормирование в области радиационной безопасности</w:t>
            </w:r>
            <w:r w:rsidRPr="00EE2A72">
              <w:rPr>
                <w:rFonts w:eastAsia="Calibri"/>
              </w:rPr>
              <w:t xml:space="preserve"> </w:t>
            </w:r>
          </w:p>
          <w:p w:rsidR="00EE2A72" w:rsidRPr="00EE2A72" w:rsidRDefault="00EE2A72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>7. Радиационная безопасность при обращении с техногенными источниками ионизирующих излучений</w:t>
            </w:r>
          </w:p>
          <w:p w:rsidR="00EE2A72" w:rsidRPr="00EE2A72" w:rsidRDefault="00EE2A72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>8. Радиационная безопасность населения при воздействии природных источников ионизирующих излучений</w:t>
            </w:r>
          </w:p>
          <w:p w:rsidR="00EE2A72" w:rsidRPr="00EE2A72" w:rsidRDefault="00EE2A72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EE2A72">
              <w:t>9. Радиационная безопасность при проведения медицинских рентгенорадиологических процедур.</w:t>
            </w:r>
          </w:p>
          <w:p w:rsidR="00EE2A72" w:rsidRPr="00EE2A72" w:rsidRDefault="00EE2A72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 w:rsidRPr="00EE2A72">
              <w:t>10. Радиационная безопасность при радиационных авариях и чрезвычайных ситуациях</w:t>
            </w:r>
            <w:r w:rsidRPr="00EE2A72">
              <w:rPr>
                <w:rFonts w:eastAsia="Calibri"/>
              </w:rPr>
              <w:t xml:space="preserve"> </w:t>
            </w:r>
          </w:p>
          <w:p w:rsidR="00124140" w:rsidRPr="00EE2A72" w:rsidRDefault="00EE2A72" w:rsidP="001E07C7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EE2A72">
              <w:rPr>
                <w:rFonts w:eastAsia="Calibri"/>
              </w:rPr>
              <w:t>11</w:t>
            </w:r>
            <w:r w:rsidR="00124140" w:rsidRPr="00EE2A72">
              <w:rPr>
                <w:rFonts w:eastAsia="Calibri"/>
              </w:rPr>
              <w:t>.</w:t>
            </w:r>
            <w:r w:rsidR="00124140" w:rsidRPr="00EE2A72">
              <w:rPr>
                <w:bCs/>
              </w:rPr>
              <w:t xml:space="preserve"> Экстренная и неотложная медицинская помощь.</w:t>
            </w:r>
          </w:p>
          <w:p w:rsidR="00124140" w:rsidRPr="00F74A62" w:rsidRDefault="00124140" w:rsidP="0012414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2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</w:t>
            </w:r>
            <w:r w:rsidRPr="00F74A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освоения </w:t>
            </w:r>
            <w:r w:rsidRPr="00F74A6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EE2A72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 xml:space="preserve">, включающего в себя тестирование и </w:t>
            </w:r>
            <w:r w:rsidR="00EE2A72">
              <w:rPr>
                <w:rFonts w:ascii="Times New Roman" w:hAnsi="Times New Roman"/>
                <w:sz w:val="24"/>
                <w:szCs w:val="24"/>
              </w:rPr>
              <w:t>собеседование по контрольным вопросам и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="00EE2A72">
              <w:rPr>
                <w:rFonts w:ascii="Times New Roman" w:hAnsi="Times New Roman"/>
                <w:sz w:val="24"/>
                <w:szCs w:val="24"/>
              </w:rPr>
              <w:t>онным задачам</w:t>
            </w:r>
            <w:r w:rsidRPr="00F74A62">
              <w:rPr>
                <w:rFonts w:ascii="Times New Roman" w:hAnsi="Times New Roman"/>
                <w:sz w:val="24"/>
                <w:szCs w:val="24"/>
              </w:rPr>
              <w:t xml:space="preserve"> по теме программы.</w:t>
            </w:r>
          </w:p>
          <w:p w:rsidR="00124140" w:rsidRPr="00124140" w:rsidRDefault="00124140" w:rsidP="00F74A6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74A62">
              <w:rPr>
                <w:rFonts w:ascii="Times New Roman" w:hAnsi="Times New Roman" w:cs="Times New Roman"/>
                <w:sz w:val="24"/>
                <w:szCs w:val="24"/>
              </w:rPr>
              <w:t>Освоение программы доступно врачам</w:t>
            </w:r>
            <w:r w:rsidR="00F74A62" w:rsidRPr="00F74A62">
              <w:rPr>
                <w:rFonts w:ascii="Times New Roman" w:hAnsi="Times New Roman" w:cs="Times New Roman"/>
                <w:sz w:val="24"/>
                <w:szCs w:val="24"/>
              </w:rPr>
              <w:t>-гигиенистам по радиационной и общей гигиене</w:t>
            </w:r>
            <w:r w:rsidR="00F74A62" w:rsidRPr="0037261A">
              <w:rPr>
                <w:rFonts w:ascii="Times New Roman" w:hAnsi="Times New Roman" w:cs="Times New Roman"/>
                <w:sz w:val="24"/>
                <w:szCs w:val="24"/>
              </w:rPr>
              <w:t>. Актуальность изучения</w:t>
            </w:r>
            <w:r w:rsidR="00F74A62" w:rsidRPr="00BA7C7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</w:t>
            </w:r>
            <w:r w:rsidR="00BA7C7D" w:rsidRPr="00BA7C7D">
              <w:rPr>
                <w:rFonts w:ascii="Times New Roman" w:hAnsi="Times New Roman" w:cs="Times New Roman"/>
                <w:sz w:val="24"/>
                <w:szCs w:val="24"/>
              </w:rPr>
              <w:t>обусловлена необходимостью совершенствования имеющихся теоретических знаний и профессиональных практических навыков врачам по радиационной и общей гигиене для работы в области обеспечения радиационной безопасности. Постоянно появляющиеся новые сферы применения источников ионизирующих излучений, разработка нового оборудования и широкое внедрение его в практику, изменение условий труда персонала, увеличение потенциальной опасности развития радиационных аварий, внешние угрозы, изменение законодательства, рост числа персонала и населения, подвергающегося воздействию ионизирующего излучения, делают необходимым постоянное совершенствование профессиональных знаний, умений и практических навыков</w:t>
            </w:r>
            <w:r w:rsidR="00BA7C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4A62" w:rsidRPr="00BA7C7D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</w:t>
            </w:r>
            <w:r w:rsidR="00F74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 кафедры имеет степени доктора и кандидата медицинских наук, 67% преподавателей совмещает работу на кафедре с практической деятельностью в организациях </w:t>
            </w:r>
            <w:proofErr w:type="spellStart"/>
            <w:r w:rsidR="00F74A62"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="00F74A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95" w:type="dxa"/>
            <w:shd w:val="clear" w:color="auto" w:fill="auto"/>
          </w:tcPr>
          <w:p w:rsidR="00305713" w:rsidRPr="0037261A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209" w:type="dxa"/>
            <w:shd w:val="clear" w:color="auto" w:fill="auto"/>
          </w:tcPr>
          <w:p w:rsidR="00F74A62" w:rsidRPr="00384359" w:rsidRDefault="00F74A62" w:rsidP="00F74A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305713" w:rsidRPr="00384359" w:rsidRDefault="00F74A62" w:rsidP="00F7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20E5" w:rsidRPr="0038435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  <w:r w:rsidR="0037261A" w:rsidRPr="00384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A62" w:rsidRPr="00384359" w:rsidRDefault="00F74A62" w:rsidP="00F7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0E5" w:rsidRPr="00384359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установленных санитарно-эпидемиологических требований к установлению (сбору), использованию, обезвреживанию, транспортировке, хранению и захоронению источников радиационного излучения</w:t>
            </w:r>
            <w:r w:rsidR="0037261A" w:rsidRPr="00384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0E5" w:rsidRPr="00384359" w:rsidRDefault="007620E5" w:rsidP="00F7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3. готовность к применению специализированного оборудования, предусмотренного для использования в профессиональной сфере</w:t>
            </w:r>
            <w:r w:rsidR="0037261A" w:rsidRPr="00384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0E5" w:rsidRPr="00384359" w:rsidRDefault="007620E5" w:rsidP="00F7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4.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  <w:r w:rsidR="0037261A" w:rsidRPr="00384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0E5" w:rsidRPr="00384359" w:rsidRDefault="007620E5" w:rsidP="00F7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готовностью к абстрактному мышлению, анализу, синтезу</w:t>
            </w:r>
            <w:r w:rsidR="0037261A" w:rsidRPr="00384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0E5" w:rsidRPr="00384359" w:rsidRDefault="0037261A" w:rsidP="00F7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620E5" w:rsidRPr="00384359">
              <w:rPr>
                <w:rFonts w:ascii="Times New Roman" w:hAnsi="Times New Roman" w:cs="Times New Roman"/>
                <w:sz w:val="24"/>
                <w:szCs w:val="24"/>
              </w:rPr>
              <w:t>готовность к использованию основ экономических и правовых знаний в профессиональной деятельности</w:t>
            </w: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0E5" w:rsidRPr="00384359" w:rsidRDefault="0037261A" w:rsidP="00F7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620E5" w:rsidRPr="00384359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управления в профессиональной сфере</w:t>
            </w: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0E5" w:rsidRPr="00384359" w:rsidRDefault="0037261A" w:rsidP="00F7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620E5" w:rsidRPr="0038435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организации и управлению деятельностью </w:t>
            </w:r>
            <w:r w:rsidR="007620E5" w:rsidRPr="00384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0E5" w:rsidRPr="00384359" w:rsidRDefault="0037261A" w:rsidP="007620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620E5" w:rsidRPr="00384359"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оказании неотложной медицинской помощи при состояниях, требующих срочного медицинского вмешательства</w:t>
            </w:r>
            <w:r w:rsidRPr="00384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74090A" w:rsidRPr="00384359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74090A" w:rsidRPr="00384359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74090A" w:rsidRPr="00384359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74090A" w:rsidRPr="00384359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74090A" w:rsidRPr="00384359" w:rsidRDefault="0074090A" w:rsidP="007409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виде собеседования по </w:t>
            </w:r>
            <w:r w:rsidR="007620E5"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контрольным вопросам и </w:t>
            </w:r>
            <w:r w:rsidRPr="00384359">
              <w:rPr>
                <w:rFonts w:ascii="Times New Roman" w:eastAsia="Calibri" w:hAnsi="Times New Roman" w:cs="Times New Roman"/>
                <w:sz w:val="24"/>
                <w:szCs w:val="24"/>
              </w:rPr>
              <w:t>ситуационным задачам</w:t>
            </w:r>
          </w:p>
          <w:p w:rsidR="00305713" w:rsidRPr="00384359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rPr>
          <w:trHeight w:val="368"/>
        </w:trPr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гигиены условий воспитания, обучения, труда и радиационной гигиены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209" w:type="dxa"/>
            <w:shd w:val="clear" w:color="auto" w:fill="auto"/>
          </w:tcPr>
          <w:p w:rsidR="00305713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1/82, 8 подъезд, 5 этаж.</w:t>
            </w:r>
          </w:p>
          <w:p w:rsidR="0074090A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 кафедрой профессор Балтрукова Т.Б., зав. уч. частью кафедры каф. доцент Иванова О.И.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74090A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2023-2028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6209" w:type="dxa"/>
            <w:shd w:val="clear" w:color="auto" w:fill="auto"/>
          </w:tcPr>
          <w:p w:rsidR="0074090A" w:rsidRDefault="0074090A" w:rsidP="0074090A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 Балтрукова Т.Б.,</w:t>
            </w:r>
          </w:p>
          <w:p w:rsidR="0074090A" w:rsidRDefault="0074090A" w:rsidP="0074090A">
            <w:pPr>
              <w:pStyle w:val="a4"/>
              <w:spacing w:before="0" w:beforeAutospacing="0" w:after="0" w:afterAutospacing="0"/>
            </w:pPr>
            <w:r>
              <w:t xml:space="preserve">Проф., Вишнякова Н.М., </w:t>
            </w:r>
          </w:p>
          <w:p w:rsidR="00E52FE5" w:rsidRDefault="00E52FE5" w:rsidP="0074090A">
            <w:pPr>
              <w:pStyle w:val="a4"/>
              <w:spacing w:before="0" w:beforeAutospacing="0" w:after="0" w:afterAutospacing="0"/>
            </w:pPr>
            <w:r>
              <w:t>Проф., Баринов В.А.,</w:t>
            </w:r>
          </w:p>
          <w:p w:rsidR="00E52FE5" w:rsidRDefault="00E52FE5" w:rsidP="0074090A">
            <w:pPr>
              <w:pStyle w:val="a4"/>
              <w:spacing w:before="0" w:beforeAutospacing="0" w:after="0" w:afterAutospacing="0"/>
            </w:pPr>
            <w:r>
              <w:t>Проф.</w:t>
            </w:r>
            <w:r w:rsidR="00E7776B">
              <w:t>,</w:t>
            </w:r>
            <w:r>
              <w:t xml:space="preserve"> </w:t>
            </w:r>
            <w:proofErr w:type="spellStart"/>
            <w:r>
              <w:t>Омельчук</w:t>
            </w:r>
            <w:proofErr w:type="spellEnd"/>
            <w:r>
              <w:t xml:space="preserve"> В.В., </w:t>
            </w:r>
          </w:p>
          <w:p w:rsidR="0074090A" w:rsidRDefault="0074090A" w:rsidP="0074090A">
            <w:pPr>
              <w:pStyle w:val="a4"/>
              <w:spacing w:before="0" w:beforeAutospacing="0" w:after="0" w:afterAutospacing="0"/>
            </w:pPr>
            <w:r>
              <w:t xml:space="preserve">Доц., Иванова О.И., </w:t>
            </w:r>
          </w:p>
          <w:p w:rsidR="0074090A" w:rsidRPr="006411DF" w:rsidRDefault="00E52FE5" w:rsidP="0074090A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t>Доц.</w:t>
            </w:r>
            <w:r w:rsidR="00E7776B">
              <w:t>,</w:t>
            </w:r>
            <w:r>
              <w:t xml:space="preserve"> </w:t>
            </w:r>
            <w:r w:rsidR="0074090A">
              <w:t>Горский Г.А.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5" w:type="dxa"/>
            <w:shd w:val="clear" w:color="auto" w:fill="auto"/>
          </w:tcPr>
          <w:p w:rsidR="00305713" w:rsidRPr="001B461C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461C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1B4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0F5584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895" w:type="dxa"/>
            <w:shd w:val="clear" w:color="auto" w:fill="auto"/>
          </w:tcPr>
          <w:p w:rsidR="00305713" w:rsidRPr="001B461C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1B461C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1B4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190976" w:rsidP="001909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84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часов, 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305713" w:rsidRPr="006411DF" w:rsidRDefault="00305713" w:rsidP="00E52F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0F5584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895" w:type="dxa"/>
            <w:shd w:val="clear" w:color="auto" w:fill="auto"/>
          </w:tcPr>
          <w:p w:rsidR="00305713" w:rsidRPr="00622210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622210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22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209" w:type="dxa"/>
            <w:shd w:val="clear" w:color="auto" w:fill="auto"/>
          </w:tcPr>
          <w:p w:rsidR="0037261A" w:rsidRPr="0037261A" w:rsidRDefault="000F5584" w:rsidP="0037261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</w:t>
            </w:r>
            <w:proofErr w:type="spellStart"/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</w:t>
            </w:r>
            <w:r w:rsidR="0037261A"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37261A" w:rsidRPr="0037261A" w:rsidRDefault="0037261A" w:rsidP="0037261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практического навыка по подготовке к отбору и отбору различных, например, воды, почвы, пищевых продуктов, подконтрольной </w:t>
            </w:r>
            <w:r w:rsidRPr="0037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продукции и других проб </w:t>
            </w:r>
            <w:proofErr w:type="spellStart"/>
            <w:r w:rsidRPr="0037261A">
              <w:rPr>
                <w:rFonts w:ascii="Times New Roman" w:hAnsi="Times New Roman" w:cs="Times New Roman"/>
                <w:sz w:val="24"/>
                <w:szCs w:val="24"/>
              </w:rPr>
              <w:t>биосред</w:t>
            </w:r>
            <w:proofErr w:type="spellEnd"/>
            <w:r w:rsidRPr="0037261A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окружающей среды в нормальных условиях и при аварийных ситуациях</w:t>
            </w:r>
            <w:r w:rsidR="006222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713" w:rsidRPr="0037261A" w:rsidRDefault="0037261A" w:rsidP="003726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практического навыка по подготовке проб к радиоспектрометрическому исследованию</w:t>
            </w:r>
            <w:r w:rsidR="006222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61A" w:rsidRPr="0037261A" w:rsidRDefault="0037261A" w:rsidP="003726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практического навыка оказания доврачебной помощи в </w:t>
            </w:r>
            <w:proofErr w:type="spellStart"/>
            <w:r w:rsidRPr="0037261A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37261A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</w:t>
            </w:r>
            <w:r w:rsidR="00622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584" w:rsidRPr="0037261A" w:rsidRDefault="000F5584" w:rsidP="006222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достижения поставленных целей обучающемуся предлагается </w:t>
            </w:r>
            <w:r w:rsidR="0037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условии лаборатории ФБУЗ «ЦГ и </w:t>
            </w:r>
            <w:proofErr w:type="gramStart"/>
            <w:r w:rsidR="0037261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 w:rsidR="00372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Санкт-Петербургу и Ленинградской области» пройти все этапы контроля поднадзорных объектов от подготовки </w:t>
            </w:r>
            <w:r w:rsidR="00622210">
              <w:rPr>
                <w:rFonts w:ascii="Times New Roman" w:eastAsia="Calibri" w:hAnsi="Times New Roman" w:cs="Times New Roman"/>
                <w:sz w:val="24"/>
                <w:szCs w:val="24"/>
              </w:rPr>
              <w:t>к отбору проб до анализа полученных результатов и написания санитарно-эпидемиологического заключения.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0F5584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E52FE5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6453E1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05713" w:rsidRPr="00294CE8" w:rsidTr="0074090A">
        <w:tc>
          <w:tcPr>
            <w:tcW w:w="636" w:type="dxa"/>
          </w:tcPr>
          <w:p w:rsidR="00305713" w:rsidRPr="00FB5CC8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CC8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3895" w:type="dxa"/>
            <w:shd w:val="clear" w:color="auto" w:fill="auto"/>
          </w:tcPr>
          <w:p w:rsidR="00305713" w:rsidRPr="00FB5CC8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CC8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6209" w:type="dxa"/>
            <w:shd w:val="clear" w:color="auto" w:fill="auto"/>
          </w:tcPr>
          <w:p w:rsidR="00305713" w:rsidRPr="00FB5CC8" w:rsidRDefault="00305713" w:rsidP="001B46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67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</w:t>
            </w:r>
            <w:r w:rsidR="0075024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75024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895" w:type="dxa"/>
            <w:shd w:val="clear" w:color="auto" w:fill="auto"/>
          </w:tcPr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52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305713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auto"/>
          </w:tcPr>
          <w:p w:rsidR="00622210" w:rsidRPr="006411DF" w:rsidRDefault="00622210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713" w:rsidRPr="00294CE8" w:rsidTr="0074090A">
        <w:tc>
          <w:tcPr>
            <w:tcW w:w="636" w:type="dxa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895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6209" w:type="dxa"/>
            <w:shd w:val="clear" w:color="auto" w:fill="auto"/>
          </w:tcPr>
          <w:p w:rsidR="00305713" w:rsidRPr="006411DF" w:rsidRDefault="00305713" w:rsidP="003057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285F"/>
    <w:multiLevelType w:val="hybridMultilevel"/>
    <w:tmpl w:val="D878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20F6A"/>
    <w:multiLevelType w:val="hybridMultilevel"/>
    <w:tmpl w:val="2C6C90BA"/>
    <w:lvl w:ilvl="0" w:tplc="BEF65B1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F5584"/>
    <w:rsid w:val="00102286"/>
    <w:rsid w:val="00124140"/>
    <w:rsid w:val="00176E46"/>
    <w:rsid w:val="00190976"/>
    <w:rsid w:val="001940EA"/>
    <w:rsid w:val="001B461C"/>
    <w:rsid w:val="001E07C7"/>
    <w:rsid w:val="001E4702"/>
    <w:rsid w:val="001F0D3F"/>
    <w:rsid w:val="00287BCD"/>
    <w:rsid w:val="002E769F"/>
    <w:rsid w:val="003002BB"/>
    <w:rsid w:val="00305713"/>
    <w:rsid w:val="00314986"/>
    <w:rsid w:val="0037261A"/>
    <w:rsid w:val="00384359"/>
    <w:rsid w:val="003B2F87"/>
    <w:rsid w:val="003F01CD"/>
    <w:rsid w:val="00455E60"/>
    <w:rsid w:val="004977D6"/>
    <w:rsid w:val="004C7665"/>
    <w:rsid w:val="005361EE"/>
    <w:rsid w:val="005529EC"/>
    <w:rsid w:val="005626DE"/>
    <w:rsid w:val="00584CE9"/>
    <w:rsid w:val="005A2309"/>
    <w:rsid w:val="005A4E96"/>
    <w:rsid w:val="005D3AD8"/>
    <w:rsid w:val="00605551"/>
    <w:rsid w:val="0061416C"/>
    <w:rsid w:val="00622210"/>
    <w:rsid w:val="006411DF"/>
    <w:rsid w:val="006453E1"/>
    <w:rsid w:val="006507E9"/>
    <w:rsid w:val="006717F3"/>
    <w:rsid w:val="0067557B"/>
    <w:rsid w:val="006D1303"/>
    <w:rsid w:val="006D6347"/>
    <w:rsid w:val="0070524F"/>
    <w:rsid w:val="0074090A"/>
    <w:rsid w:val="0075024A"/>
    <w:rsid w:val="00761043"/>
    <w:rsid w:val="007620E5"/>
    <w:rsid w:val="007A687F"/>
    <w:rsid w:val="007E1BD5"/>
    <w:rsid w:val="00800AB4"/>
    <w:rsid w:val="008055CA"/>
    <w:rsid w:val="00862491"/>
    <w:rsid w:val="008E3EDA"/>
    <w:rsid w:val="009468AC"/>
    <w:rsid w:val="009D7B66"/>
    <w:rsid w:val="009E41C4"/>
    <w:rsid w:val="00A117C6"/>
    <w:rsid w:val="00A9653B"/>
    <w:rsid w:val="00B26ED0"/>
    <w:rsid w:val="00BA7C7D"/>
    <w:rsid w:val="00BC632E"/>
    <w:rsid w:val="00BF1F19"/>
    <w:rsid w:val="00C03519"/>
    <w:rsid w:val="00C67516"/>
    <w:rsid w:val="00C7099B"/>
    <w:rsid w:val="00D87154"/>
    <w:rsid w:val="00DF609B"/>
    <w:rsid w:val="00E07C71"/>
    <w:rsid w:val="00E52FE5"/>
    <w:rsid w:val="00E7776B"/>
    <w:rsid w:val="00EE2A72"/>
    <w:rsid w:val="00F67209"/>
    <w:rsid w:val="00F70438"/>
    <w:rsid w:val="00F74A62"/>
    <w:rsid w:val="00FB5CC8"/>
    <w:rsid w:val="00FF4A3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54520-A080-49A2-9106-1D4B5385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305713"/>
    <w:pPr>
      <w:spacing w:after="0" w:line="240" w:lineRule="auto"/>
    </w:pPr>
  </w:style>
  <w:style w:type="paragraph" w:styleId="a7">
    <w:name w:val="Title"/>
    <w:basedOn w:val="a"/>
    <w:link w:val="a8"/>
    <w:qFormat/>
    <w:rsid w:val="00BA7C7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A7C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20</cp:revision>
  <cp:lastPrinted>2022-02-10T09:58:00Z</cp:lastPrinted>
  <dcterms:created xsi:type="dcterms:W3CDTF">2022-10-13T16:05:00Z</dcterms:created>
  <dcterms:modified xsi:type="dcterms:W3CDTF">2022-12-20T12:30:00Z</dcterms:modified>
</cp:coreProperties>
</file>