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D822C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D7ACF2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1012AD63" w14:textId="77777777" w:rsidR="002F4F49" w:rsidRPr="00D43073" w:rsidRDefault="006411DF" w:rsidP="002F4F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379270FA" w14:textId="77777777" w:rsidR="002F4F49" w:rsidRPr="0007046E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80501A3" w14:textId="1C732256" w:rsidR="002F4F49" w:rsidRPr="00066064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66064">
        <w:rPr>
          <w:rFonts w:ascii="Times New Roman" w:hAnsi="Times New Roman"/>
          <w:sz w:val="24"/>
          <w:szCs w:val="24"/>
        </w:rPr>
        <w:t xml:space="preserve"> </w:t>
      </w:r>
      <w:r w:rsidRPr="00066064">
        <w:rPr>
          <w:rFonts w:ascii="Times New Roman" w:hAnsi="Times New Roman"/>
          <w:b/>
          <w:sz w:val="24"/>
          <w:szCs w:val="24"/>
        </w:rPr>
        <w:t>«</w:t>
      </w:r>
      <w:r w:rsidR="00066064" w:rsidRPr="00066064">
        <w:rPr>
          <w:rFonts w:ascii="Times New Roman" w:hAnsi="Times New Roman"/>
          <w:b/>
          <w:bCs/>
          <w:sz w:val="24"/>
          <w:szCs w:val="24"/>
        </w:rPr>
        <w:t>Экспертиза качества медицинской помощи</w:t>
      </w:r>
      <w:r w:rsidRPr="00066064">
        <w:rPr>
          <w:rFonts w:ascii="Times New Roman" w:hAnsi="Times New Roman"/>
          <w:b/>
          <w:sz w:val="24"/>
          <w:szCs w:val="24"/>
        </w:rPr>
        <w:t>»</w:t>
      </w:r>
      <w:r w:rsidR="00066064" w:rsidRPr="00066064">
        <w:rPr>
          <w:rFonts w:ascii="Times New Roman" w:hAnsi="Times New Roman"/>
          <w:b/>
          <w:sz w:val="24"/>
          <w:szCs w:val="24"/>
        </w:rPr>
        <w:t xml:space="preserve"> </w:t>
      </w:r>
    </w:p>
    <w:p w14:paraId="431C8363" w14:textId="77777777" w:rsidR="00A117C6" w:rsidRPr="002F4F49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7E93725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48B42AC2" w14:textId="77777777" w:rsidTr="007A687F">
        <w:tc>
          <w:tcPr>
            <w:tcW w:w="636" w:type="dxa"/>
          </w:tcPr>
          <w:p w14:paraId="08F5598A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4778C778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7F89133E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4739F6A4" w14:textId="77777777" w:rsidTr="007A687F">
        <w:tc>
          <w:tcPr>
            <w:tcW w:w="636" w:type="dxa"/>
          </w:tcPr>
          <w:p w14:paraId="42D92A6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03D31D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66AD352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DDD20A4" w14:textId="77777777" w:rsidR="002E769F" w:rsidRPr="002F4F49" w:rsidRDefault="00D430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здравоохранения и общественное здоровье</w:t>
            </w:r>
          </w:p>
        </w:tc>
      </w:tr>
      <w:tr w:rsidR="002E769F" w:rsidRPr="00294CE8" w14:paraId="2DFF8FE1" w14:textId="77777777" w:rsidTr="007A687F">
        <w:tc>
          <w:tcPr>
            <w:tcW w:w="636" w:type="dxa"/>
          </w:tcPr>
          <w:p w14:paraId="15B7BAD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4488562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3D5CD90D" w14:textId="29735BC9" w:rsidR="002E769F" w:rsidRPr="009977F7" w:rsidRDefault="009977F7" w:rsidP="009977F7">
            <w:pPr>
              <w:spacing w:after="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«Терапия», «Педиатрия», «Хирургия», «Кардиология», «Неврология», «Акушерство и гинекология»,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77F7">
              <w:rPr>
                <w:rFonts w:ascii="Times New Roman" w:eastAsia="Times New Roman" w:hAnsi="Times New Roman" w:cs="Times New Roman"/>
                <w:sz w:val="24"/>
                <w:szCs w:val="24"/>
              </w:rPr>
              <w:t>«Онкология», «Урология», «Офтальмология», «Гастроэнтерология», «Оториноларингология», «Эндокринология», «Травматология и ортопедия», «Пульмонология», «Ревматология», «Гериатрия», «Инфекционные болезни», «Фтизиатрия», «</w:t>
            </w:r>
            <w:proofErr w:type="spellStart"/>
            <w:r w:rsidRPr="009977F7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  <w:r w:rsidRPr="009977F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</w:tc>
      </w:tr>
      <w:tr w:rsidR="002E769F" w:rsidRPr="00294CE8" w14:paraId="65C19A2D" w14:textId="77777777" w:rsidTr="007A687F">
        <w:tc>
          <w:tcPr>
            <w:tcW w:w="636" w:type="dxa"/>
          </w:tcPr>
          <w:p w14:paraId="403F818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5F5818B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51B9F38F" w14:textId="613B8C69" w:rsidR="002E769F" w:rsidRPr="006411DF" w:rsidRDefault="000660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="002F4F49" w:rsidRPr="00AF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67DB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="000C67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F4F49"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 w:rsidR="000C67DB"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 w:rsidR="002F4F49" w:rsidRPr="00AF5161">
              <w:rPr>
                <w:rFonts w:ascii="Times New Roman" w:hAnsi="Times New Roman"/>
                <w:sz w:val="24"/>
                <w:szCs w:val="24"/>
              </w:rPr>
              <w:t>. часа</w:t>
            </w:r>
          </w:p>
        </w:tc>
      </w:tr>
      <w:tr w:rsidR="002E769F" w:rsidRPr="00294CE8" w14:paraId="318D07B3" w14:textId="77777777" w:rsidTr="007A687F">
        <w:tc>
          <w:tcPr>
            <w:tcW w:w="636" w:type="dxa"/>
          </w:tcPr>
          <w:p w14:paraId="4F449966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15BDAAD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2850745E" w14:textId="77777777"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61231CC5" w14:textId="77777777" w:rsidTr="007A687F">
        <w:tc>
          <w:tcPr>
            <w:tcW w:w="636" w:type="dxa"/>
          </w:tcPr>
          <w:p w14:paraId="0A6D37C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1B023174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3E2FE64A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4EA272BC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49186592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47FD729F" w14:textId="5FD3EBA0" w:rsidR="002E769F" w:rsidRPr="002F4F49" w:rsidRDefault="00D4424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</w:t>
            </w:r>
            <w:r w:rsidR="002F4F49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</w:p>
        </w:tc>
      </w:tr>
      <w:tr w:rsidR="002E769F" w:rsidRPr="00294CE8" w14:paraId="1DA067AD" w14:textId="77777777" w:rsidTr="007A687F">
        <w:tc>
          <w:tcPr>
            <w:tcW w:w="636" w:type="dxa"/>
          </w:tcPr>
          <w:p w14:paraId="1B1397B2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59AF513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35CC9F9A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061395E4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3869EF1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14:paraId="530740F1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8533EBB" w14:textId="60034B04" w:rsidR="000C67DB" w:rsidRDefault="00D43073" w:rsidP="000C67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договорная</w:t>
            </w:r>
            <w:proofErr w:type="gramEnd"/>
            <w:r w:rsidR="000C6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0C67DB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0C9A7C54" w14:textId="77777777"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7DDA4025" w14:textId="77777777" w:rsidTr="007A687F">
        <w:tc>
          <w:tcPr>
            <w:tcW w:w="636" w:type="dxa"/>
          </w:tcPr>
          <w:p w14:paraId="2DB6246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3FA0358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031496B" w14:textId="26395BB2" w:rsidR="002E769F" w:rsidRPr="006411DF" w:rsidRDefault="009977F7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</w:t>
            </w:r>
            <w:r w:rsidR="003B44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 000 </w:t>
            </w:r>
            <w:proofErr w:type="spellStart"/>
            <w:r w:rsidR="003B44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2E769F" w:rsidRPr="00294CE8" w14:paraId="2A306C77" w14:textId="77777777" w:rsidTr="007A687F">
        <w:tc>
          <w:tcPr>
            <w:tcW w:w="636" w:type="dxa"/>
          </w:tcPr>
          <w:p w14:paraId="38DBC713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627100E3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14:paraId="243BEE44" w14:textId="77777777"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20FED">
              <w:rPr>
                <w:rFonts w:ascii="Times New Roman" w:hAnsi="Times New Roman"/>
                <w:sz w:val="24"/>
                <w:szCs w:val="24"/>
              </w:rPr>
              <w:t xml:space="preserve">Специалисты, имеющие высшее образование - </w:t>
            </w:r>
            <w:proofErr w:type="spellStart"/>
            <w:r w:rsidRPr="00C20FED"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 w:rsidRPr="00C20FED">
              <w:rPr>
                <w:rFonts w:ascii="Times New Roman" w:hAnsi="Times New Roman"/>
                <w:sz w:val="24"/>
                <w:szCs w:val="24"/>
              </w:rPr>
              <w:t xml:space="preserve"> по одной из специальностей: "Лечебное дело", "Педиатрия", "Медико-профилактическое дело", "Стоматология" и подготовка в интернатуре и (или) ординатуре по одной из основных специальностей или специальности, требующей дополнительной подготовки</w:t>
            </w:r>
          </w:p>
        </w:tc>
      </w:tr>
      <w:tr w:rsidR="002E769F" w:rsidRPr="00294CE8" w14:paraId="6914FEC3" w14:textId="77777777" w:rsidTr="007A687F">
        <w:tc>
          <w:tcPr>
            <w:tcW w:w="636" w:type="dxa"/>
          </w:tcPr>
          <w:p w14:paraId="1EBDC8D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71CE3E4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10395FFA" w14:textId="77777777" w:rsidR="00D43073" w:rsidRPr="00D43073" w:rsidRDefault="00D43073" w:rsidP="00D43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14:paraId="0423B64B" w14:textId="3976E74E" w:rsidR="002E769F" w:rsidRPr="009F342C" w:rsidRDefault="00D43073" w:rsidP="009977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7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77F7" w:rsidRPr="009977F7">
              <w:rPr>
                <w:rFonts w:ascii="Times New Roman" w:hAnsi="Times New Roman"/>
                <w:bCs/>
                <w:sz w:val="24"/>
                <w:szCs w:val="24"/>
              </w:rPr>
              <w:t>Экспертиза качества медицинской помощи</w:t>
            </w:r>
            <w:r w:rsidRPr="009977F7">
              <w:rPr>
                <w:rFonts w:ascii="Times New Roman" w:hAnsi="Times New Roman"/>
                <w:sz w:val="24"/>
                <w:szCs w:val="24"/>
              </w:rPr>
              <w:t>»</w:t>
            </w:r>
            <w:r w:rsidR="009F342C" w:rsidRPr="009977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42BE" w:rsidRPr="00294CE8" w14:paraId="5A52C733" w14:textId="77777777" w:rsidTr="007A687F">
        <w:tc>
          <w:tcPr>
            <w:tcW w:w="636" w:type="dxa"/>
          </w:tcPr>
          <w:p w14:paraId="657E5C6C" w14:textId="77777777" w:rsidR="00A342BE" w:rsidRDefault="00A342BE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3BAC966B" w14:textId="77777777" w:rsidR="00A342BE" w:rsidRPr="006411DF" w:rsidRDefault="00A342BE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  <w:r w:rsidR="00EA7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67135206" w14:textId="704F6F20" w:rsidR="00A342BE" w:rsidRDefault="00EA7098" w:rsidP="00D43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7ACD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врачей «</w:t>
            </w:r>
            <w:r w:rsidR="00FF0703" w:rsidRPr="009977F7">
              <w:rPr>
                <w:rFonts w:ascii="Times New Roman" w:hAnsi="Times New Roman"/>
                <w:bCs/>
                <w:sz w:val="24"/>
                <w:szCs w:val="24"/>
              </w:rPr>
              <w:t>Экспертиза качества медицинской помощи</w:t>
            </w:r>
            <w:r w:rsidRPr="00617ACD">
              <w:rPr>
                <w:rFonts w:ascii="Times New Roman" w:hAnsi="Times New Roman" w:cs="Times New Roman"/>
                <w:sz w:val="24"/>
                <w:szCs w:val="24"/>
              </w:rPr>
              <w:t>» предоставляет возможность усовершенствовать знания в области</w:t>
            </w:r>
            <w:r w:rsidR="00FF070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качества медицинской помощи</w:t>
            </w:r>
            <w:r w:rsidR="00FF07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42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качеством в здравоохранении,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качества и безопасности медицинской помощи, менеджмента качества оказания медицинских услуг; отработать навыки организации системы управления качеством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организации.</w:t>
            </w:r>
            <w:r w:rsidR="000C6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3E9122" w14:textId="1B89C4EC" w:rsidR="000C67DB" w:rsidRPr="00504127" w:rsidRDefault="000C67DB" w:rsidP="00FF17A5">
            <w:pPr>
              <w:pStyle w:val="a6"/>
              <w:ind w:firstLine="567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состоит</w:t>
            </w:r>
            <w:r w:rsidR="00F118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5</w:t>
            </w:r>
            <w:r w:rsidR="00A15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разделов</w:t>
            </w:r>
            <w:r w:rsidR="00F118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F1185A" w:rsidRPr="00EC389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67BD2" w:rsidRPr="00AF5161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Теоретические основы управления качеством медицинской помощи</w:t>
            </w:r>
            <w:r w:rsidR="00F1185A" w:rsidRPr="00EC3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 w:rsidR="009F342C" w:rsidRPr="00EC389B">
              <w:rPr>
                <w:rFonts w:ascii="Times New Roman" w:hAnsi="Times New Roman"/>
                <w:color w:val="000000"/>
                <w:sz w:val="24"/>
                <w:szCs w:val="24"/>
              </w:rPr>
              <w:t>«Основы законодательства в области охраны здоровья граждан», «</w:t>
            </w:r>
            <w:r w:rsidR="00067BD2" w:rsidRPr="00AF5161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 основы медицинской деятельности в условиях ОМС; организация контроля объемов, сроков и качества медицинской помощи</w:t>
            </w:r>
            <w:r w:rsidR="009F342C" w:rsidRPr="00EC389B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r w:rsidR="00A15100" w:rsidRPr="00EC389B">
              <w:rPr>
                <w:rFonts w:ascii="Times New Roman" w:hAnsi="Times New Roman"/>
                <w:sz w:val="24"/>
                <w:szCs w:val="24"/>
              </w:rPr>
              <w:t>Технология эксперт</w:t>
            </w:r>
            <w:r w:rsidR="00FF17A5">
              <w:rPr>
                <w:rFonts w:ascii="Times New Roman" w:hAnsi="Times New Roman"/>
                <w:sz w:val="24"/>
                <w:szCs w:val="24"/>
              </w:rPr>
              <w:t>изы качества медицинской помощи</w:t>
            </w:r>
            <w:r w:rsidR="009F342C" w:rsidRPr="00EC389B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r w:rsidR="00FF17A5" w:rsidRPr="00AF5161">
              <w:rPr>
                <w:rFonts w:ascii="Times New Roman" w:hAnsi="Times New Roman"/>
                <w:color w:val="000000"/>
                <w:sz w:val="24"/>
                <w:szCs w:val="24"/>
              </w:rPr>
              <w:t>Система внутреннего контроля качества и безопасности медицинской деятельности</w:t>
            </w:r>
            <w:r w:rsidR="009F342C" w:rsidRPr="00EC389B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  <w:r w:rsidR="009F34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1185A">
              <w:rPr>
                <w:rFonts w:ascii="Times New Roman" w:hAnsi="Times New Roman" w:cs="Times New Roman"/>
                <w:bCs/>
                <w:sz w:val="24"/>
                <w:szCs w:val="24"/>
              </w:rPr>
              <w:t>Особое внимание уде</w:t>
            </w:r>
            <w:r w:rsidR="009F342C">
              <w:rPr>
                <w:rFonts w:ascii="Times New Roman" w:hAnsi="Times New Roman" w:cs="Times New Roman"/>
                <w:bCs/>
                <w:sz w:val="24"/>
                <w:szCs w:val="24"/>
              </w:rPr>
              <w:t>лено практическим вопросам организации экспертизы качества медицинской помощи и опыту успешной организации системы управления качеством в разных медицинских организациях</w:t>
            </w:r>
            <w:r w:rsidR="003A08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вопросам цифровой трансформации </w:t>
            </w:r>
            <w:r w:rsidR="00B71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3A082D">
              <w:rPr>
                <w:rFonts w:ascii="Times New Roman" w:hAnsi="Times New Roman" w:cs="Times New Roman"/>
                <w:bCs/>
                <w:sz w:val="24"/>
                <w:szCs w:val="24"/>
              </w:rPr>
              <w:t>здравоохранени</w:t>
            </w:r>
            <w:r w:rsidR="00B71E19">
              <w:rPr>
                <w:rFonts w:ascii="Times New Roman" w:hAnsi="Times New Roman" w:cs="Times New Roman"/>
                <w:bCs/>
                <w:sz w:val="24"/>
                <w:szCs w:val="24"/>
              </w:rPr>
              <w:t>и,</w:t>
            </w:r>
            <w:r w:rsidR="003A08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применению сквозных цифровых технологий</w:t>
            </w:r>
            <w:r w:rsidR="00B71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повышения качества медицинского обслуживания населения.</w:t>
            </w:r>
            <w:r w:rsidR="009F3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118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Весь профессорско-преподавательский состав имеет степени доктора и кандидата медицинских или </w:t>
            </w:r>
            <w:r w:rsidR="009F3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экономических наук, </w:t>
            </w:r>
            <w:proofErr w:type="gramStart"/>
            <w:r w:rsidR="009F342C">
              <w:rPr>
                <w:rFonts w:ascii="Times New Roman" w:hAnsi="Times New Roman" w:cs="Times New Roman"/>
                <w:bCs/>
                <w:sz w:val="24"/>
                <w:szCs w:val="24"/>
              </w:rPr>
              <w:t>обладает большим практическим</w:t>
            </w:r>
            <w:r w:rsidR="00F118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опыт</w:t>
            </w:r>
            <w:r w:rsidR="009F3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 </w:t>
            </w:r>
            <w:r w:rsidR="00F1185A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и совмещает</w:t>
            </w:r>
            <w:proofErr w:type="gramEnd"/>
            <w:r w:rsidR="00F118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работу на кафедре с практической деятельностью в медицинских организациях.</w:t>
            </w:r>
            <w:r w:rsidR="00B71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Каждый слушатель цикла получает персонально для изучения электронный вариант книги Тайца Б.М</w:t>
            </w:r>
            <w:r w:rsidR="00B71E19" w:rsidRPr="00EC3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EC389B" w:rsidRPr="00EC389B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в здравоохранении : монография / Б. М. Тайц ; М-во здравоохранения</w:t>
            </w:r>
            <w:proofErr w:type="gramStart"/>
            <w:r w:rsidR="00EC389B" w:rsidRPr="00EC389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="00EC389B" w:rsidRPr="00EC389B">
              <w:rPr>
                <w:rFonts w:ascii="Times New Roman" w:hAnsi="Times New Roman" w:cs="Times New Roman"/>
                <w:sz w:val="24"/>
                <w:szCs w:val="24"/>
              </w:rPr>
              <w:t xml:space="preserve">ос. Федерации, ФГБОУ ВО СЗГМУ им. </w:t>
            </w:r>
            <w:proofErr w:type="gramStart"/>
            <w:r w:rsidR="00EC389B" w:rsidRPr="00EC389B">
              <w:rPr>
                <w:rFonts w:ascii="Times New Roman" w:hAnsi="Times New Roman" w:cs="Times New Roman"/>
                <w:sz w:val="24"/>
                <w:szCs w:val="24"/>
              </w:rPr>
              <w:t>И. И</w:t>
            </w:r>
            <w:proofErr w:type="gramEnd"/>
            <w:r w:rsidR="00EC389B" w:rsidRPr="00EC389B">
              <w:rPr>
                <w:rFonts w:ascii="Times New Roman" w:hAnsi="Times New Roman" w:cs="Times New Roman"/>
                <w:sz w:val="24"/>
                <w:szCs w:val="24"/>
              </w:rPr>
              <w:t>. Мечникова. - СПб</w:t>
            </w:r>
            <w:proofErr w:type="gramStart"/>
            <w:r w:rsidR="00EC389B" w:rsidRPr="00EC389B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="00EC389B" w:rsidRPr="00EC389B">
              <w:rPr>
                <w:rFonts w:ascii="Times New Roman" w:hAnsi="Times New Roman" w:cs="Times New Roman"/>
                <w:sz w:val="24"/>
                <w:szCs w:val="24"/>
              </w:rPr>
              <w:t>Береста, 2021. - 408 c.  - ISBN 978-5-6044006-8-5.</w:t>
            </w:r>
          </w:p>
        </w:tc>
      </w:tr>
      <w:tr w:rsidR="002E769F" w:rsidRPr="00294CE8" w14:paraId="4E02BDA8" w14:textId="77777777" w:rsidTr="007A687F">
        <w:tc>
          <w:tcPr>
            <w:tcW w:w="636" w:type="dxa"/>
          </w:tcPr>
          <w:p w14:paraId="34B0E77D" w14:textId="77777777" w:rsidR="002E769F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01AD78D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770155B9" w14:textId="0293B72E" w:rsidR="00C86124" w:rsidRDefault="002F4F49" w:rsidP="00C1294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Совершенствование имеющихся компетенций по вопросам </w:t>
            </w:r>
            <w:r w:rsidR="00504127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качеством в здравоохранении,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экспертизы качества медицинской помощи</w:t>
            </w:r>
            <w:r w:rsidR="00504127">
              <w:rPr>
                <w:rFonts w:ascii="Times New Roman" w:hAnsi="Times New Roman"/>
                <w:bCs/>
                <w:sz w:val="24"/>
                <w:szCs w:val="24"/>
              </w:rPr>
              <w:t>, контроля качества и безопасности медицинской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для повышения профессионального уровня в рамках имеющейся квалификации</w:t>
            </w:r>
            <w:r w:rsidR="00C8612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C86124">
              <w:rPr>
                <w:rFonts w:ascii="Times New Roman" w:hAnsi="Times New Roman"/>
              </w:rPr>
              <w:t xml:space="preserve"> </w:t>
            </w:r>
          </w:p>
          <w:p w14:paraId="09428BF4" w14:textId="77777777" w:rsidR="00C86124" w:rsidRPr="00C86124" w:rsidRDefault="00C86124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14:paraId="58FFCFDA" w14:textId="77777777" w:rsidR="002E769F" w:rsidRPr="00306C3A" w:rsidRDefault="00C86124" w:rsidP="00C86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C3A">
              <w:rPr>
                <w:rFonts w:ascii="Times New Roman" w:hAnsi="Times New Roman"/>
                <w:sz w:val="24"/>
                <w:szCs w:val="24"/>
              </w:rPr>
              <w:t>1.Готовность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подразделениях;</w:t>
            </w:r>
          </w:p>
          <w:p w14:paraId="68D5D195" w14:textId="77777777" w:rsidR="00C86124" w:rsidRPr="00306C3A" w:rsidRDefault="00C86124" w:rsidP="00C86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C3A">
              <w:rPr>
                <w:rFonts w:ascii="Times New Roman" w:hAnsi="Times New Roman"/>
                <w:sz w:val="24"/>
                <w:szCs w:val="24"/>
              </w:rPr>
              <w:t>2.Готовность к оценке качества оказания медицинской помощи с использованием основных медико-статистических показателей.</w:t>
            </w:r>
          </w:p>
          <w:p w14:paraId="6DD636D7" w14:textId="77777777" w:rsidR="00C86124" w:rsidRPr="00C86124" w:rsidRDefault="00C86124" w:rsidP="00C861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6903AC3A" w14:textId="77777777" w:rsidTr="007A687F">
        <w:tc>
          <w:tcPr>
            <w:tcW w:w="636" w:type="dxa"/>
          </w:tcPr>
          <w:p w14:paraId="5A32B111" w14:textId="77777777" w:rsidR="002E769F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65BFCD9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0A3FE43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5022E63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Семинар</w:t>
            </w:r>
          </w:p>
          <w:p w14:paraId="65E612A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4666B8F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6DD2677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3BD93A7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17A4E47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2BDC642C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40FBAA66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11C4F0A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4B51428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773468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6C64CBE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71EF6596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0819115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4BA4AEF" w14:textId="77777777" w:rsidR="002E769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14:paraId="39D98BFD" w14:textId="77777777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9DC4897" w14:textId="07A4104B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3C11AEE4" w14:textId="0D6F29A9" w:rsidR="00504127" w:rsidRDefault="0050412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  <w:p w14:paraId="42D9C756" w14:textId="77777777"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120F92C" w14:textId="62A8FAA2" w:rsidR="002F4F49" w:rsidRPr="006411DF" w:rsidRDefault="002F4F49" w:rsidP="005041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3060CAE" w14:textId="77777777" w:rsidTr="007A687F">
        <w:tc>
          <w:tcPr>
            <w:tcW w:w="636" w:type="dxa"/>
          </w:tcPr>
          <w:p w14:paraId="4CF32375" w14:textId="77777777" w:rsidR="002E769F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59" w:type="dxa"/>
            <w:shd w:val="clear" w:color="auto" w:fill="auto"/>
          </w:tcPr>
          <w:p w14:paraId="26A4248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02196360" w14:textId="77777777" w:rsidR="002E769F" w:rsidRPr="006411DF" w:rsidRDefault="00C8612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294CE8" w14:paraId="72ADD549" w14:textId="77777777" w:rsidTr="007A687F">
        <w:trPr>
          <w:trHeight w:val="368"/>
        </w:trPr>
        <w:tc>
          <w:tcPr>
            <w:tcW w:w="636" w:type="dxa"/>
          </w:tcPr>
          <w:p w14:paraId="3A212889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251CD887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5EAB74D4" w14:textId="77777777" w:rsidR="00081D64" w:rsidRPr="00172CB0" w:rsidRDefault="00081D64" w:rsidP="00501FF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1D64" w:rsidRPr="00294CE8" w14:paraId="59057543" w14:textId="77777777" w:rsidTr="007A687F">
        <w:tc>
          <w:tcPr>
            <w:tcW w:w="636" w:type="dxa"/>
          </w:tcPr>
          <w:p w14:paraId="11DC3D6B" w14:textId="77777777" w:rsidR="00081D64" w:rsidRPr="006411DF" w:rsidRDefault="00A342BE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492CFAED" w14:textId="77777777" w:rsidR="00081D64" w:rsidRPr="006411DF" w:rsidRDefault="00081D64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5DA333C2" w14:textId="77777777" w:rsidR="00081D64" w:rsidRPr="00E65169" w:rsidRDefault="00081D64" w:rsidP="00501F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общественного здоровья и управления здравоохранением</w:t>
            </w:r>
          </w:p>
        </w:tc>
      </w:tr>
      <w:tr w:rsidR="00081D64" w:rsidRPr="00294CE8" w14:paraId="1487FE91" w14:textId="77777777" w:rsidTr="003B4474">
        <w:trPr>
          <w:trHeight w:val="1470"/>
        </w:trPr>
        <w:tc>
          <w:tcPr>
            <w:tcW w:w="636" w:type="dxa"/>
          </w:tcPr>
          <w:p w14:paraId="417078BC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12D4A5A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02E2E975" w14:textId="77777777" w:rsidR="00617ACD" w:rsidRDefault="00D430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proofErr w:type="spellStart"/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>Заневский</w:t>
            </w:r>
            <w:proofErr w:type="spellEnd"/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проспект, 1/82, 8 подъезд, 4 этаж </w:t>
            </w:r>
          </w:p>
          <w:p w14:paraId="5622EA6B" w14:textId="77777777" w:rsidR="00081D64" w:rsidRPr="006411DF" w:rsidRDefault="00617A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общественного здоровья и управления здравоохранением СЗГМУ имени И.И. Мечникова</w:t>
            </w:r>
          </w:p>
        </w:tc>
      </w:tr>
      <w:tr w:rsidR="00081D64" w:rsidRPr="00294CE8" w14:paraId="7551ADD5" w14:textId="77777777" w:rsidTr="007A687F">
        <w:tc>
          <w:tcPr>
            <w:tcW w:w="636" w:type="dxa"/>
          </w:tcPr>
          <w:p w14:paraId="403DB62D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1A82AA5A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21CDF58C" w14:textId="76918C6B" w:rsidR="00081D64" w:rsidRPr="006411DF" w:rsidRDefault="00FF17A5" w:rsidP="00C86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3B4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2028</w:t>
            </w:r>
            <w:r w:rsidR="00C86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081D64" w:rsidRPr="00294CE8" w14:paraId="434C0E4F" w14:textId="77777777" w:rsidTr="007A687F">
        <w:tc>
          <w:tcPr>
            <w:tcW w:w="636" w:type="dxa"/>
          </w:tcPr>
          <w:p w14:paraId="5986CA80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23136FBC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3BB253F7" w14:textId="77777777" w:rsidR="00081D64" w:rsidRPr="006411DF" w:rsidRDefault="0097184B" w:rsidP="00C86124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Заведующий кафедрой, профессор Тайц Б.М., доцент Грандилевская О.Л., доцент, д.м.н. Самойлова О.Г., ст. преподаватель, к.м.н. Тайц Б.М., ст. преподаватель Крестьянинова О.Г.</w:t>
            </w:r>
          </w:p>
        </w:tc>
      </w:tr>
      <w:tr w:rsidR="00081D64" w:rsidRPr="00294CE8" w14:paraId="102825DE" w14:textId="77777777" w:rsidTr="007A687F">
        <w:tc>
          <w:tcPr>
            <w:tcW w:w="636" w:type="dxa"/>
          </w:tcPr>
          <w:p w14:paraId="57CDD5E6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0E93B34C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53521CCF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294CE8" w14:paraId="08A665D6" w14:textId="77777777" w:rsidTr="007A687F">
        <w:tc>
          <w:tcPr>
            <w:tcW w:w="636" w:type="dxa"/>
          </w:tcPr>
          <w:p w14:paraId="6F416201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3A59AE95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14:paraId="1D8B6B77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3E027852" w14:textId="77777777" w:rsidTr="007A687F">
        <w:tc>
          <w:tcPr>
            <w:tcW w:w="636" w:type="dxa"/>
          </w:tcPr>
          <w:p w14:paraId="729D7FA8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1F3743B9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62DD511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4753C43E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739C5AE8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5058750F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6C8FA72C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E0D444F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2DCE2A6" w14:textId="77777777" w:rsidTr="007A687F">
        <w:tc>
          <w:tcPr>
            <w:tcW w:w="636" w:type="dxa"/>
          </w:tcPr>
          <w:p w14:paraId="7FCEB1A9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782925C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2735B7E7" w14:textId="77777777" w:rsidR="00081D64" w:rsidRPr="006411DF" w:rsidRDefault="0046084A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04936C7E" w14:textId="77777777" w:rsidTr="007A687F">
        <w:tc>
          <w:tcPr>
            <w:tcW w:w="636" w:type="dxa"/>
          </w:tcPr>
          <w:p w14:paraId="7EEFC9F3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502372B3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7AF42DF1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7CA5481D" w14:textId="77777777" w:rsidTr="007A687F">
        <w:tc>
          <w:tcPr>
            <w:tcW w:w="636" w:type="dxa"/>
          </w:tcPr>
          <w:p w14:paraId="26B5CDA8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279F5C2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279E3D60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DC5F51B" w14:textId="77777777" w:rsidTr="007A687F">
        <w:tc>
          <w:tcPr>
            <w:tcW w:w="636" w:type="dxa"/>
          </w:tcPr>
          <w:p w14:paraId="6BCC823C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1FAD21D3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4FF75007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11A59570" w14:textId="77777777" w:rsidTr="007A687F">
        <w:tc>
          <w:tcPr>
            <w:tcW w:w="636" w:type="dxa"/>
          </w:tcPr>
          <w:p w14:paraId="0E59017A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079A51AE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463C4811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754257E" w14:textId="77777777" w:rsidTr="007A687F">
        <w:tc>
          <w:tcPr>
            <w:tcW w:w="636" w:type="dxa"/>
          </w:tcPr>
          <w:p w14:paraId="18629453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18E0F531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092B25C1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7E4D52FF" w14:textId="77777777" w:rsidTr="007A687F">
        <w:tc>
          <w:tcPr>
            <w:tcW w:w="636" w:type="dxa"/>
          </w:tcPr>
          <w:p w14:paraId="522F3E72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797B75ED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1067EF20" w14:textId="4A207A04" w:rsidR="00081D64" w:rsidRPr="006411DF" w:rsidRDefault="009251F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обучение (ЭО)</w:t>
            </w:r>
          </w:p>
        </w:tc>
      </w:tr>
      <w:tr w:rsidR="00081D64" w:rsidRPr="00294CE8" w14:paraId="45D69801" w14:textId="77777777" w:rsidTr="007A687F">
        <w:tc>
          <w:tcPr>
            <w:tcW w:w="636" w:type="dxa"/>
          </w:tcPr>
          <w:p w14:paraId="7775FF90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4DA2C21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40DBA85C" w14:textId="55D1E1BC" w:rsidR="00081D64" w:rsidRPr="006411DF" w:rsidRDefault="00FF17A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ЭО 144</w:t>
            </w:r>
            <w:bookmarkStart w:id="0" w:name="_GoBack"/>
            <w:bookmarkEnd w:id="0"/>
            <w:r w:rsidR="00925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5053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="009B5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учеб</w:t>
            </w:r>
            <w:r w:rsidR="009B505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D62E0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  <w:r w:rsidR="009251F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081D64" w:rsidRPr="00294CE8" w14:paraId="4E035565" w14:textId="77777777" w:rsidTr="007A687F">
        <w:tc>
          <w:tcPr>
            <w:tcW w:w="636" w:type="dxa"/>
          </w:tcPr>
          <w:p w14:paraId="54923C3F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091E2D95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5C767CC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2DE5DF91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66BE8B13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36EA4A18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55294DAA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2C954F85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38667781" w14:textId="77777777" w:rsidR="009B5053" w:rsidRPr="006411DF" w:rsidRDefault="009B5053" w:rsidP="009251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14:paraId="6E6680FA" w14:textId="77777777" w:rsidTr="007A687F">
        <w:tc>
          <w:tcPr>
            <w:tcW w:w="636" w:type="dxa"/>
          </w:tcPr>
          <w:p w14:paraId="70EFF31B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404E56D5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8660552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1CE6C966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5CC900C8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262FD160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138005C0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3169613B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32C3DD0A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1F03A2D9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98B2CFB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34B47F7" w14:textId="77777777" w:rsidR="00081D64" w:rsidRDefault="009251FC" w:rsidP="009B50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35230B4B" w14:textId="5289BF6A" w:rsidR="009251FC" w:rsidRDefault="009251FC" w:rsidP="009B50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09812352" w14:textId="5EF9D909" w:rsidR="009251FC" w:rsidRDefault="009251FC" w:rsidP="009B50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1B498455" w14:textId="5DCF6CDD" w:rsidR="009251FC" w:rsidRPr="006411DF" w:rsidRDefault="003F0909" w:rsidP="009B50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 экземпляр электронного варианта книги Тайца Б.М</w:t>
            </w:r>
            <w:r w:rsidRPr="00EC3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C389B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в здравоохранении : монография / Б. М. Тайц ; М-во здравоохранения</w:t>
            </w:r>
            <w:proofErr w:type="gramStart"/>
            <w:r w:rsidRPr="00EC389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EC389B">
              <w:rPr>
                <w:rFonts w:ascii="Times New Roman" w:hAnsi="Times New Roman" w:cs="Times New Roman"/>
                <w:sz w:val="24"/>
                <w:szCs w:val="24"/>
              </w:rPr>
              <w:t xml:space="preserve">ос. Федерации, ФГБОУ ВО СЗГМУ им. </w:t>
            </w:r>
            <w:proofErr w:type="gramStart"/>
            <w:r w:rsidRPr="00EC389B">
              <w:rPr>
                <w:rFonts w:ascii="Times New Roman" w:hAnsi="Times New Roman" w:cs="Times New Roman"/>
                <w:sz w:val="24"/>
                <w:szCs w:val="24"/>
              </w:rPr>
              <w:t>И. И</w:t>
            </w:r>
            <w:proofErr w:type="gramEnd"/>
            <w:r w:rsidRPr="00EC389B">
              <w:rPr>
                <w:rFonts w:ascii="Times New Roman" w:hAnsi="Times New Roman" w:cs="Times New Roman"/>
                <w:sz w:val="24"/>
                <w:szCs w:val="24"/>
              </w:rPr>
              <w:t>. Мечникова. - СПб</w:t>
            </w:r>
            <w:proofErr w:type="gramStart"/>
            <w:r w:rsidRPr="00EC389B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gramEnd"/>
            <w:r w:rsidRPr="00EC389B">
              <w:rPr>
                <w:rFonts w:ascii="Times New Roman" w:hAnsi="Times New Roman" w:cs="Times New Roman"/>
                <w:sz w:val="24"/>
                <w:szCs w:val="24"/>
              </w:rPr>
              <w:t>Береста, 2021. - 408 c.  - ISBN 978-5-6044006-8-5</w:t>
            </w:r>
            <w:r w:rsidR="0007064A">
              <w:rPr>
                <w:rFonts w:ascii="Times New Roman" w:hAnsi="Times New Roman" w:cs="Times New Roman"/>
                <w:sz w:val="24"/>
                <w:szCs w:val="24"/>
              </w:rPr>
              <w:t xml:space="preserve"> каждому слушателю цикла</w:t>
            </w:r>
            <w:r w:rsidR="009251F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081D64" w:rsidRPr="00294CE8" w14:paraId="193118D2" w14:textId="77777777" w:rsidTr="007A687F">
        <w:tc>
          <w:tcPr>
            <w:tcW w:w="636" w:type="dxa"/>
          </w:tcPr>
          <w:p w14:paraId="6D6ED753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5047898E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6374F6E8" w14:textId="77777777" w:rsidR="00081D64" w:rsidRPr="0046084A" w:rsidRDefault="009B505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14:paraId="0B91F168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F41EE"/>
    <w:multiLevelType w:val="hybridMultilevel"/>
    <w:tmpl w:val="EF92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66064"/>
    <w:rsid w:val="00067BD2"/>
    <w:rsid w:val="0007064A"/>
    <w:rsid w:val="00081D64"/>
    <w:rsid w:val="000C67DB"/>
    <w:rsid w:val="00102286"/>
    <w:rsid w:val="001940EA"/>
    <w:rsid w:val="00210F66"/>
    <w:rsid w:val="00287BCD"/>
    <w:rsid w:val="002B3653"/>
    <w:rsid w:val="002E769F"/>
    <w:rsid w:val="002F4F49"/>
    <w:rsid w:val="003002BB"/>
    <w:rsid w:val="00306C3A"/>
    <w:rsid w:val="003A082D"/>
    <w:rsid w:val="003B4474"/>
    <w:rsid w:val="003F01CD"/>
    <w:rsid w:val="003F0909"/>
    <w:rsid w:val="00455E60"/>
    <w:rsid w:val="0046084A"/>
    <w:rsid w:val="004977D6"/>
    <w:rsid w:val="004C7665"/>
    <w:rsid w:val="004E144D"/>
    <w:rsid w:val="00504127"/>
    <w:rsid w:val="005361EE"/>
    <w:rsid w:val="005529EC"/>
    <w:rsid w:val="005A2309"/>
    <w:rsid w:val="005A4E96"/>
    <w:rsid w:val="005D3AD8"/>
    <w:rsid w:val="00605551"/>
    <w:rsid w:val="00617ACD"/>
    <w:rsid w:val="00640559"/>
    <w:rsid w:val="006411DF"/>
    <w:rsid w:val="0067557B"/>
    <w:rsid w:val="006945AA"/>
    <w:rsid w:val="006C1DE0"/>
    <w:rsid w:val="006D1303"/>
    <w:rsid w:val="006D6347"/>
    <w:rsid w:val="006E434D"/>
    <w:rsid w:val="0070524F"/>
    <w:rsid w:val="00761043"/>
    <w:rsid w:val="007A687F"/>
    <w:rsid w:val="00800AB4"/>
    <w:rsid w:val="00862491"/>
    <w:rsid w:val="008E3EDA"/>
    <w:rsid w:val="009251FC"/>
    <w:rsid w:val="009468AC"/>
    <w:rsid w:val="0097184B"/>
    <w:rsid w:val="009977F7"/>
    <w:rsid w:val="009B5053"/>
    <w:rsid w:val="009D7B66"/>
    <w:rsid w:val="009F342C"/>
    <w:rsid w:val="00A117C6"/>
    <w:rsid w:val="00A15100"/>
    <w:rsid w:val="00A21CEA"/>
    <w:rsid w:val="00A342BE"/>
    <w:rsid w:val="00A9653B"/>
    <w:rsid w:val="00AB65C8"/>
    <w:rsid w:val="00AD62E0"/>
    <w:rsid w:val="00B26ED0"/>
    <w:rsid w:val="00B71E19"/>
    <w:rsid w:val="00C03519"/>
    <w:rsid w:val="00C67516"/>
    <w:rsid w:val="00C7099B"/>
    <w:rsid w:val="00C86124"/>
    <w:rsid w:val="00D43073"/>
    <w:rsid w:val="00D44245"/>
    <w:rsid w:val="00D87154"/>
    <w:rsid w:val="00DF149A"/>
    <w:rsid w:val="00EA7098"/>
    <w:rsid w:val="00EC389B"/>
    <w:rsid w:val="00F1185A"/>
    <w:rsid w:val="00F67209"/>
    <w:rsid w:val="00FF0703"/>
    <w:rsid w:val="00FF17A5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5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link w:val="a7"/>
    <w:uiPriority w:val="1"/>
    <w:qFormat/>
    <w:rsid w:val="00D43073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qFormat/>
    <w:rsid w:val="00EC38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link w:val="a7"/>
    <w:uiPriority w:val="1"/>
    <w:qFormat/>
    <w:rsid w:val="00D43073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qFormat/>
    <w:rsid w:val="00EC3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Тайц Борис Михайлович</cp:lastModifiedBy>
  <cp:revision>33</cp:revision>
  <cp:lastPrinted>2022-02-10T09:58:00Z</cp:lastPrinted>
  <dcterms:created xsi:type="dcterms:W3CDTF">2022-04-18T08:14:00Z</dcterms:created>
  <dcterms:modified xsi:type="dcterms:W3CDTF">2022-12-27T10:23:00Z</dcterms:modified>
</cp:coreProperties>
</file>