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4315" w14:textId="77777777" w:rsidR="00BF5F32" w:rsidRDefault="007862CA" w:rsidP="00BF5F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62CA">
        <w:rPr>
          <w:rFonts w:ascii="Times New Roman" w:hAnsi="Times New Roman" w:cs="Times New Roman"/>
          <w:b/>
          <w:bCs/>
          <w:sz w:val="24"/>
          <w:szCs w:val="24"/>
        </w:rPr>
        <w:t>Дети – наше самое обязывающее и самое ранимое наследие</w:t>
      </w:r>
    </w:p>
    <w:p w14:paraId="29EBDBAD" w14:textId="6F7FCB0A" w:rsidR="00BF5F32" w:rsidRDefault="00BF5F32" w:rsidP="00BF5F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или       Ребёнок и семья</w:t>
      </w:r>
    </w:p>
    <w:p w14:paraId="699B87A4" w14:textId="667507C5" w:rsidR="00873F25" w:rsidRPr="00D0439C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39C">
        <w:rPr>
          <w:rFonts w:ascii="Times New Roman" w:hAnsi="Times New Roman" w:cs="Times New Roman"/>
          <w:sz w:val="24"/>
          <w:szCs w:val="24"/>
        </w:rPr>
        <w:t>Велика роль семьи в сохранения здоровья её членов. Здоровые отношения в семье служат гарантом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439C">
        <w:rPr>
          <w:rFonts w:ascii="Times New Roman" w:hAnsi="Times New Roman" w:cs="Times New Roman"/>
          <w:sz w:val="24"/>
          <w:szCs w:val="24"/>
        </w:rPr>
        <w:t xml:space="preserve"> нормального функционирования и обеспечивают физические и эмоциональные основы здоровья. Здоровье и мудрость отдельных членов семьи являются гарантом здоровья всей семьи</w:t>
      </w:r>
      <w:r w:rsidR="007D2F47" w:rsidRPr="00C56C7A">
        <w:rPr>
          <w:rFonts w:ascii="Times New Roman" w:hAnsi="Times New Roman" w:cs="Times New Roman"/>
          <w:sz w:val="24"/>
          <w:szCs w:val="24"/>
        </w:rPr>
        <w:t>.</w:t>
      </w:r>
    </w:p>
    <w:p w14:paraId="50686251" w14:textId="0E68C10D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 xml:space="preserve">Дети – наше самое обязывающее и самое ранимое наследие. </w:t>
      </w:r>
      <w:r w:rsidR="007D2F47" w:rsidRPr="007D2F47">
        <w:rPr>
          <w:rFonts w:ascii="Times New Roman" w:hAnsi="Times New Roman" w:cs="Times New Roman"/>
          <w:iCs/>
          <w:sz w:val="24"/>
          <w:szCs w:val="24"/>
        </w:rPr>
        <w:t>Для ребенка семья</w:t>
      </w:r>
      <w:r w:rsidR="007D2F47">
        <w:rPr>
          <w:rFonts w:ascii="Times New Roman" w:hAnsi="Times New Roman" w:cs="Times New Roman"/>
          <w:sz w:val="24"/>
          <w:szCs w:val="24"/>
        </w:rPr>
        <w:t>–</w:t>
      </w:r>
      <w:r w:rsidR="007D2F47" w:rsidRPr="00C56C7A">
        <w:rPr>
          <w:rFonts w:ascii="Times New Roman" w:hAnsi="Times New Roman" w:cs="Times New Roman"/>
          <w:sz w:val="24"/>
          <w:szCs w:val="24"/>
        </w:rPr>
        <w:t xml:space="preserve"> это среда, в которой складываются условия его физического, психического, эмоционального и интеллектуального развития</w:t>
      </w:r>
      <w:r w:rsidR="007D2F47">
        <w:rPr>
          <w:rFonts w:ascii="Times New Roman" w:hAnsi="Times New Roman" w:cs="Times New Roman"/>
          <w:sz w:val="24"/>
          <w:szCs w:val="24"/>
        </w:rPr>
        <w:t xml:space="preserve">. </w:t>
      </w:r>
      <w:r w:rsidRPr="00284FC4">
        <w:rPr>
          <w:rFonts w:ascii="Times New Roman" w:hAnsi="Times New Roman" w:cs="Times New Roman"/>
          <w:sz w:val="24"/>
          <w:szCs w:val="24"/>
        </w:rPr>
        <w:t xml:space="preserve">Как для народов, так и для семьи </w:t>
      </w:r>
      <w:r w:rsidR="007D2F47">
        <w:rPr>
          <w:rFonts w:ascii="Times New Roman" w:hAnsi="Times New Roman" w:cs="Times New Roman"/>
          <w:sz w:val="24"/>
          <w:szCs w:val="24"/>
        </w:rPr>
        <w:t>дети</w:t>
      </w:r>
      <w:r w:rsidRPr="00284FC4">
        <w:rPr>
          <w:rFonts w:ascii="Times New Roman" w:hAnsi="Times New Roman" w:cs="Times New Roman"/>
          <w:sz w:val="24"/>
          <w:szCs w:val="24"/>
        </w:rPr>
        <w:t xml:space="preserve"> воплощают связь между прошлым и будущим, между реальностью и надеждами. Если дети это будущее в настоящем, то все, что их характеризует сегодня, представляет собой уже прогноз на будущее, и всё хорошее, что мы можем сегодня для них сделать, отзовётся тысячекратно в судьбах детей, в судьбе народа и страны в будущем.</w:t>
      </w:r>
    </w:p>
    <w:p w14:paraId="4F90A9B2" w14:textId="77777777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 xml:space="preserve">В общих чертах это выглядит достаточно просто. </w:t>
      </w:r>
      <w:r w:rsidRPr="00BF5F32">
        <w:rPr>
          <w:rFonts w:ascii="Times New Roman" w:hAnsi="Times New Roman" w:cs="Times New Roman"/>
          <w:i/>
          <w:iCs/>
          <w:sz w:val="24"/>
          <w:szCs w:val="24"/>
        </w:rPr>
        <w:t>Ребёнок нуждается в любви, психологической поддержке и уважении.</w:t>
      </w:r>
      <w:r w:rsidRPr="00284FC4">
        <w:rPr>
          <w:rFonts w:ascii="Times New Roman" w:hAnsi="Times New Roman" w:cs="Times New Roman"/>
          <w:sz w:val="24"/>
          <w:szCs w:val="24"/>
        </w:rPr>
        <w:t xml:space="preserve"> Любви нужно очень много и прежде всего от матери, родителей и близких людей. Любовь должна быть очень убедительной, чтобы в душе ребёнка никогда не зародилось сомнение о том, что его любят. Для этого не нужно скупиться ни на слова любви, ни на ласку, даже для ребёнка старшего возраста. Психологическая поддержка требует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отношений доверия и уважения </w:t>
      </w:r>
      <w:r w:rsidRPr="00284FC4">
        <w:rPr>
          <w:rFonts w:ascii="Times New Roman" w:hAnsi="Times New Roman" w:cs="Times New Roman"/>
          <w:sz w:val="24"/>
          <w:szCs w:val="24"/>
        </w:rPr>
        <w:t xml:space="preserve">к личности. Тогда будет и откровенность, и своевременная просьба о поддержке. Ребёнок, отлучённый от матери или лишившийся её внимания и ласки, сразу теряет потенциал нормального роста. Его нервно-эндокринные механизмы переключены на страх, тревогу, ожидание, порывы к бегству или поискам убежища. </w:t>
      </w:r>
    </w:p>
    <w:p w14:paraId="7BCAFD8F" w14:textId="77777777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F32">
        <w:rPr>
          <w:rFonts w:ascii="Times New Roman" w:hAnsi="Times New Roman" w:cs="Times New Roman"/>
          <w:i/>
          <w:iCs/>
          <w:sz w:val="24"/>
          <w:szCs w:val="24"/>
        </w:rPr>
        <w:t>Ребенок нуждается также в комплексе мер защиты.</w:t>
      </w:r>
      <w:r w:rsidRPr="00284FC4">
        <w:rPr>
          <w:rFonts w:ascii="Times New Roman" w:hAnsi="Times New Roman" w:cs="Times New Roman"/>
          <w:sz w:val="24"/>
          <w:szCs w:val="24"/>
        </w:rPr>
        <w:t xml:space="preserve"> Дети всегда должны находиться под ненавязчивым наблюдением взрослых. Их нужно обучать все</w:t>
      </w:r>
      <w:r>
        <w:rPr>
          <w:rFonts w:ascii="Times New Roman" w:hAnsi="Times New Roman" w:cs="Times New Roman"/>
          <w:sz w:val="24"/>
          <w:szCs w:val="24"/>
        </w:rPr>
        <w:t xml:space="preserve">м возможным формам безопасного поведения, приёмам доврачебной </w:t>
      </w:r>
      <w:r w:rsidRPr="00284FC4">
        <w:rPr>
          <w:rFonts w:ascii="Times New Roman" w:hAnsi="Times New Roman" w:cs="Times New Roman"/>
          <w:sz w:val="24"/>
          <w:szCs w:val="24"/>
        </w:rPr>
        <w:t>медицинской помощи и самопомощи. Сюда же можно отнести и всю систему поддержки и коррекции здоровья через систему первичной и специализированной медицинской помощи детям. Наличие или отсутствие, доступность или недоступность, эффективность или неэффективность этой системы в корне меняют отношение опасности–безопасности жизни детей в регионе или в стране в целом.</w:t>
      </w:r>
    </w:p>
    <w:p w14:paraId="356E465E" w14:textId="77777777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F32">
        <w:rPr>
          <w:rFonts w:ascii="Times New Roman" w:hAnsi="Times New Roman" w:cs="Times New Roman"/>
          <w:i/>
          <w:iCs/>
          <w:sz w:val="24"/>
          <w:szCs w:val="24"/>
        </w:rPr>
        <w:t>Ребенок нуждается и в материальном обеспечении процесса роста и развития</w:t>
      </w:r>
      <w:r w:rsidRPr="00284FC4">
        <w:rPr>
          <w:rFonts w:ascii="Times New Roman" w:hAnsi="Times New Roman" w:cs="Times New Roman"/>
          <w:sz w:val="24"/>
          <w:szCs w:val="24"/>
        </w:rPr>
        <w:t xml:space="preserve">. Это прежде всего комплекс адекватного сбалансированного питания, начиная с хорошо поставленного питания при подготовке женщины к беременности, во время беременности </w:t>
      </w:r>
      <w:r>
        <w:rPr>
          <w:rFonts w:ascii="Times New Roman" w:hAnsi="Times New Roman" w:cs="Times New Roman"/>
          <w:sz w:val="24"/>
          <w:szCs w:val="24"/>
        </w:rPr>
        <w:t xml:space="preserve">и кончая длительным грудным </w:t>
      </w:r>
      <w:r w:rsidRPr="00284FC4">
        <w:rPr>
          <w:rFonts w:ascii="Times New Roman" w:hAnsi="Times New Roman" w:cs="Times New Roman"/>
          <w:sz w:val="24"/>
          <w:szCs w:val="24"/>
        </w:rPr>
        <w:t xml:space="preserve">вскармливанием. </w:t>
      </w:r>
    </w:p>
    <w:p w14:paraId="628E61E2" w14:textId="2043DB34" w:rsidR="00873F25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 xml:space="preserve">И наконец, </w:t>
      </w:r>
      <w:r w:rsidRPr="00BF5F32">
        <w:rPr>
          <w:rFonts w:ascii="Times New Roman" w:hAnsi="Times New Roman" w:cs="Times New Roman"/>
          <w:i/>
          <w:iCs/>
          <w:sz w:val="24"/>
          <w:szCs w:val="24"/>
        </w:rPr>
        <w:t>ребёнок нуждается в мерах по стимуляции физиологического развития</w:t>
      </w:r>
      <w:r w:rsidRPr="00284FC4">
        <w:rPr>
          <w:rFonts w:ascii="Times New Roman" w:hAnsi="Times New Roman" w:cs="Times New Roman"/>
          <w:sz w:val="24"/>
          <w:szCs w:val="24"/>
        </w:rPr>
        <w:t>. Это и обеспечение необходимой физической на</w:t>
      </w:r>
      <w:r>
        <w:rPr>
          <w:rFonts w:ascii="Times New Roman" w:hAnsi="Times New Roman" w:cs="Times New Roman"/>
          <w:sz w:val="24"/>
          <w:szCs w:val="24"/>
        </w:rPr>
        <w:t xml:space="preserve">грузки, которая способствовала </w:t>
      </w:r>
      <w:r w:rsidRPr="00284FC4">
        <w:rPr>
          <w:rFonts w:ascii="Times New Roman" w:hAnsi="Times New Roman" w:cs="Times New Roman"/>
          <w:sz w:val="24"/>
          <w:szCs w:val="24"/>
        </w:rPr>
        <w:t>бы формированию скелета, развитию мышечного каркаса, а главное, развитию сосудов, росту их просвета, развити</w:t>
      </w:r>
      <w:r>
        <w:rPr>
          <w:rFonts w:ascii="Times New Roman" w:hAnsi="Times New Roman" w:cs="Times New Roman"/>
          <w:sz w:val="24"/>
          <w:szCs w:val="24"/>
        </w:rPr>
        <w:t xml:space="preserve">ю экономного энергообеспечения </w:t>
      </w:r>
      <w:r w:rsidRPr="00284FC4">
        <w:rPr>
          <w:rFonts w:ascii="Times New Roman" w:hAnsi="Times New Roman" w:cs="Times New Roman"/>
          <w:sz w:val="24"/>
          <w:szCs w:val="24"/>
        </w:rPr>
        <w:t>двигательной нагрузки. Нужно стимулировать слух, зрение, вестибулярный аппарат, рецепторы кожи, проприорецепторы мышц, системы генерации импульсов и их проведения в сердце и др. Главной же стимуляции развития требует совершенствующийся головной мозг. Ребёнок, лишённый ласкового общения,</w:t>
      </w:r>
      <w:r>
        <w:rPr>
          <w:rFonts w:ascii="Times New Roman" w:hAnsi="Times New Roman" w:cs="Times New Roman"/>
          <w:sz w:val="24"/>
          <w:szCs w:val="24"/>
        </w:rPr>
        <w:t xml:space="preserve"> не может своевременно и полно </w:t>
      </w:r>
      <w:r w:rsidRPr="00284FC4">
        <w:rPr>
          <w:rFonts w:ascii="Times New Roman" w:hAnsi="Times New Roman" w:cs="Times New Roman"/>
          <w:sz w:val="24"/>
          <w:szCs w:val="24"/>
        </w:rPr>
        <w:t>овладеть членораздельной речью и формами невербального общения с другими детьми и взрослыми. Далее этот механизм стимуляции должен поддерживаться средствами воспитания, обучения, творчества, уроками социализации.</w:t>
      </w:r>
    </w:p>
    <w:p w14:paraId="663D1023" w14:textId="55B109D2" w:rsidR="005C4D7C" w:rsidRDefault="005C4D7C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>Семья всегда была и останется основной школой жизни</w:t>
      </w:r>
      <w:r>
        <w:rPr>
          <w:rFonts w:ascii="Times New Roman" w:hAnsi="Times New Roman" w:cs="Times New Roman"/>
          <w:sz w:val="24"/>
          <w:szCs w:val="24"/>
        </w:rPr>
        <w:t xml:space="preserve"> для человека. Семья выполняет </w:t>
      </w:r>
      <w:r w:rsidRPr="00284FC4">
        <w:rPr>
          <w:rFonts w:ascii="Times New Roman" w:hAnsi="Times New Roman" w:cs="Times New Roman"/>
          <w:sz w:val="24"/>
          <w:szCs w:val="24"/>
        </w:rPr>
        <w:t xml:space="preserve">главные функции: демографическую, экономическую, педагогическую (воспитательную), санитарно-гигиеническую, </w:t>
      </w:r>
      <w:proofErr w:type="spellStart"/>
      <w:r w:rsidRPr="00284FC4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284FC4">
        <w:rPr>
          <w:rFonts w:ascii="Times New Roman" w:hAnsi="Times New Roman" w:cs="Times New Roman"/>
          <w:sz w:val="24"/>
          <w:szCs w:val="24"/>
        </w:rPr>
        <w:t xml:space="preserve">. «Семейный иммунитет» (наряду с биологическим иммунитетом)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4FC4">
        <w:rPr>
          <w:rFonts w:ascii="Times New Roman" w:hAnsi="Times New Roman" w:cs="Times New Roman"/>
          <w:sz w:val="24"/>
          <w:szCs w:val="24"/>
        </w:rPr>
        <w:t xml:space="preserve"> основная социально-педагогическая </w:t>
      </w:r>
      <w:r>
        <w:rPr>
          <w:rFonts w:ascii="Times New Roman" w:hAnsi="Times New Roman" w:cs="Times New Roman"/>
          <w:sz w:val="24"/>
          <w:szCs w:val="24"/>
        </w:rPr>
        <w:t xml:space="preserve">сила, защитная функция от всех «социальных </w:t>
      </w:r>
      <w:r w:rsidRPr="00284FC4">
        <w:rPr>
          <w:rFonts w:ascii="Times New Roman" w:hAnsi="Times New Roman" w:cs="Times New Roman"/>
          <w:sz w:val="24"/>
          <w:szCs w:val="24"/>
        </w:rPr>
        <w:t>вредностей». Ничто не з</w:t>
      </w:r>
      <w:r>
        <w:rPr>
          <w:rFonts w:ascii="Times New Roman" w:hAnsi="Times New Roman" w:cs="Times New Roman"/>
          <w:sz w:val="24"/>
          <w:szCs w:val="24"/>
        </w:rPr>
        <w:t xml:space="preserve">аменит семьи, никто не заменит </w:t>
      </w:r>
      <w:r w:rsidRPr="00284FC4">
        <w:rPr>
          <w:rFonts w:ascii="Times New Roman" w:hAnsi="Times New Roman" w:cs="Times New Roman"/>
          <w:sz w:val="24"/>
          <w:szCs w:val="24"/>
        </w:rPr>
        <w:t>мать и отца реб</w:t>
      </w:r>
      <w:r>
        <w:rPr>
          <w:rFonts w:ascii="Times New Roman" w:hAnsi="Times New Roman" w:cs="Times New Roman"/>
          <w:sz w:val="24"/>
          <w:szCs w:val="24"/>
        </w:rPr>
        <w:t>енку</w:t>
      </w:r>
      <w:r w:rsidRPr="00284FC4">
        <w:rPr>
          <w:rFonts w:ascii="Times New Roman" w:hAnsi="Times New Roman" w:cs="Times New Roman"/>
          <w:sz w:val="24"/>
          <w:szCs w:val="24"/>
        </w:rPr>
        <w:t>.</w:t>
      </w:r>
    </w:p>
    <w:p w14:paraId="03D28E4A" w14:textId="3FA96DEC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AC3AF" w14:textId="0661FF52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CB218" w14:textId="48994398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3083E" w14:textId="67200D2F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6BC09" w14:textId="3E8877B1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493A6" w14:textId="718112AE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69312" w14:textId="63C2CE10" w:rsidR="00BF5F32" w:rsidRDefault="00BF5F32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81A72" w14:textId="0BCB7111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D5100" w14:textId="77D92CD6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9A04A7" w14:textId="6CB15EB2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ABF4F" w14:textId="44DA2239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FCD87" w14:textId="195CB8AB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53F15" w14:textId="50F1BCA1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E4893" w14:textId="3E93124F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2318C" w14:textId="3FA3A153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70C25A" w14:textId="17DC97F7" w:rsidR="007D2F47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EAB16" w14:textId="77777777" w:rsidR="007D2F47" w:rsidRPr="00284FC4" w:rsidRDefault="007D2F47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5D987A" w14:textId="2CAF21D1" w:rsidR="00BF5F32" w:rsidRPr="00284FC4" w:rsidRDefault="00873F25" w:rsidP="00BF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>В последние десятилетия сложились теория и практика 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педиатрии, которая в сущности </w:t>
      </w:r>
      <w:r w:rsidRPr="00284FC4">
        <w:rPr>
          <w:rFonts w:ascii="Times New Roman" w:hAnsi="Times New Roman" w:cs="Times New Roman"/>
          <w:sz w:val="24"/>
          <w:szCs w:val="24"/>
        </w:rPr>
        <w:t>решает вопрос</w:t>
      </w:r>
      <w:r>
        <w:rPr>
          <w:rFonts w:ascii="Times New Roman" w:hAnsi="Times New Roman" w:cs="Times New Roman"/>
          <w:sz w:val="24"/>
          <w:szCs w:val="24"/>
        </w:rPr>
        <w:t xml:space="preserve">ы формирования здоровой семьи. </w:t>
      </w:r>
      <w:r w:rsidRPr="00284FC4">
        <w:rPr>
          <w:rFonts w:ascii="Times New Roman" w:hAnsi="Times New Roman" w:cs="Times New Roman"/>
          <w:sz w:val="24"/>
          <w:szCs w:val="24"/>
        </w:rPr>
        <w:t>Общие направления или этапы организации и контроля мер профилактики и ранней диагностики риска недостаточного оптимального развития и здоровья детей в семье имеют два основных уровня, которые важно выделять для управления здоровьем.</w:t>
      </w:r>
    </w:p>
    <w:p w14:paraId="4A10A3D5" w14:textId="77777777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 xml:space="preserve">Перинатальный комплекс: здоровье предшествующих поколений (генетическое консультирование); острые и хронические заболевания, режим, питание матери и отца, создающие риск для полноценного зачатия и внутриутробного развития. </w:t>
      </w:r>
      <w:proofErr w:type="spellStart"/>
      <w:r w:rsidRPr="00284FC4">
        <w:rPr>
          <w:rFonts w:ascii="Times New Roman" w:hAnsi="Times New Roman" w:cs="Times New Roman"/>
          <w:sz w:val="24"/>
          <w:szCs w:val="24"/>
        </w:rPr>
        <w:t>Предконцепционная</w:t>
      </w:r>
      <w:proofErr w:type="spellEnd"/>
      <w:r w:rsidRPr="00284FC4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4FC4">
        <w:rPr>
          <w:rFonts w:ascii="Times New Roman" w:hAnsi="Times New Roman" w:cs="Times New Roman"/>
          <w:sz w:val="24"/>
          <w:szCs w:val="24"/>
        </w:rPr>
        <w:t xml:space="preserve"> главное направление в планировании семьи; мониторинг течения беременности, питания, режима жизни, физического и психического состояния беременной женщины – контроль и обеспечение оптимальности внутриутробной среды развития; мониторинг состояния риска во время родов, первичной адаптации и экспозиции новорождённого, индукция грудног</w:t>
      </w:r>
      <w:r>
        <w:rPr>
          <w:rFonts w:ascii="Times New Roman" w:hAnsi="Times New Roman" w:cs="Times New Roman"/>
          <w:sz w:val="24"/>
          <w:szCs w:val="24"/>
        </w:rPr>
        <w:t>о вскармливания, скрининг врожде</w:t>
      </w:r>
      <w:r w:rsidRPr="00284FC4">
        <w:rPr>
          <w:rFonts w:ascii="Times New Roman" w:hAnsi="Times New Roman" w:cs="Times New Roman"/>
          <w:sz w:val="24"/>
          <w:szCs w:val="24"/>
        </w:rPr>
        <w:t>нной патологии.</w:t>
      </w:r>
    </w:p>
    <w:p w14:paraId="7B6A0415" w14:textId="77777777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>Постнатальный комплек</w:t>
      </w:r>
      <w:r>
        <w:rPr>
          <w:rFonts w:ascii="Times New Roman" w:hAnsi="Times New Roman" w:cs="Times New Roman"/>
          <w:sz w:val="24"/>
          <w:szCs w:val="24"/>
        </w:rPr>
        <w:t xml:space="preserve">с: диагностика факторов риска, </w:t>
      </w:r>
      <w:r w:rsidRPr="00284FC4">
        <w:rPr>
          <w:rFonts w:ascii="Times New Roman" w:hAnsi="Times New Roman" w:cs="Times New Roman"/>
          <w:sz w:val="24"/>
          <w:szCs w:val="24"/>
        </w:rPr>
        <w:t>исходящих от наследственности, патологии беременности и родов, среды развития; мониторинг питания кормящей матери; регулярный мониторинг питания и развития ребёнка, выявление</w:t>
      </w:r>
      <w:r>
        <w:rPr>
          <w:rFonts w:ascii="Times New Roman" w:hAnsi="Times New Roman" w:cs="Times New Roman"/>
          <w:sz w:val="24"/>
          <w:szCs w:val="24"/>
        </w:rPr>
        <w:t xml:space="preserve"> ранних признаков их нарушений </w:t>
      </w:r>
      <w:r w:rsidRPr="00284FC4">
        <w:rPr>
          <w:rFonts w:ascii="Times New Roman" w:hAnsi="Times New Roman" w:cs="Times New Roman"/>
          <w:sz w:val="24"/>
          <w:szCs w:val="24"/>
        </w:rPr>
        <w:t>с ранней коррекцией; активная иммунизация; сотрудничество с семьёй, медицинская образованность членов семьи; обучение семьи ответственному отношению к своему здоровью.</w:t>
      </w:r>
    </w:p>
    <w:p w14:paraId="4F0715F8" w14:textId="1EA0E051" w:rsidR="00873F25" w:rsidRPr="00284FC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C4">
        <w:rPr>
          <w:rFonts w:ascii="Times New Roman" w:hAnsi="Times New Roman" w:cs="Times New Roman"/>
          <w:sz w:val="24"/>
          <w:szCs w:val="24"/>
        </w:rPr>
        <w:t>В семейной пе</w:t>
      </w:r>
      <w:r>
        <w:rPr>
          <w:rFonts w:ascii="Times New Roman" w:hAnsi="Times New Roman" w:cs="Times New Roman"/>
          <w:sz w:val="24"/>
          <w:szCs w:val="24"/>
        </w:rPr>
        <w:t xml:space="preserve">дагогике важное место занимает пример. При </w:t>
      </w:r>
      <w:r w:rsidRPr="00284FC4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 xml:space="preserve">ении семейных праздников </w:t>
      </w:r>
      <w:r w:rsidRPr="00284FC4">
        <w:rPr>
          <w:rFonts w:ascii="Times New Roman" w:hAnsi="Times New Roman" w:cs="Times New Roman"/>
          <w:sz w:val="24"/>
          <w:szCs w:val="24"/>
        </w:rPr>
        <w:t>и торже</w:t>
      </w:r>
      <w:r>
        <w:rPr>
          <w:rFonts w:ascii="Times New Roman" w:hAnsi="Times New Roman" w:cs="Times New Roman"/>
          <w:sz w:val="24"/>
          <w:szCs w:val="24"/>
        </w:rPr>
        <w:t xml:space="preserve">ств решается одна из важнейших </w:t>
      </w:r>
      <w:r w:rsidRPr="00284FC4">
        <w:rPr>
          <w:rFonts w:ascii="Times New Roman" w:hAnsi="Times New Roman" w:cs="Times New Roman"/>
          <w:sz w:val="24"/>
          <w:szCs w:val="24"/>
        </w:rPr>
        <w:t xml:space="preserve">психологических проблем здоровья –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пример ощущения </w:t>
      </w:r>
      <w:r w:rsidRPr="00284FC4">
        <w:rPr>
          <w:rFonts w:ascii="Times New Roman" w:hAnsi="Times New Roman" w:cs="Times New Roman"/>
          <w:sz w:val="24"/>
          <w:szCs w:val="24"/>
        </w:rPr>
        <w:t>радости праздника. Дети, подростки и другие члены семьи должны чувствовать на пр</w:t>
      </w:r>
      <w:r>
        <w:rPr>
          <w:rFonts w:ascii="Times New Roman" w:hAnsi="Times New Roman" w:cs="Times New Roman"/>
          <w:sz w:val="24"/>
          <w:szCs w:val="24"/>
        </w:rPr>
        <w:t xml:space="preserve">азднике чувство дружбы, любви, </w:t>
      </w:r>
      <w:r w:rsidRPr="00284FC4">
        <w:rPr>
          <w:rFonts w:ascii="Times New Roman" w:hAnsi="Times New Roman" w:cs="Times New Roman"/>
          <w:sz w:val="24"/>
          <w:szCs w:val="24"/>
        </w:rPr>
        <w:t>добра, нежности. В этом же аспекте серьезен вопрос отношений детей к родителям, дедушкам, бабушкам. Иерархия семейных отношений перерастает в иерархию отношений поколений. Всем известно, ка</w:t>
      </w:r>
      <w:r>
        <w:rPr>
          <w:rFonts w:ascii="Times New Roman" w:hAnsi="Times New Roman" w:cs="Times New Roman"/>
          <w:sz w:val="24"/>
          <w:szCs w:val="24"/>
        </w:rPr>
        <w:t xml:space="preserve">кое влияние оказывает здоровье </w:t>
      </w:r>
      <w:r w:rsidRPr="00284FC4">
        <w:rPr>
          <w:rFonts w:ascii="Times New Roman" w:hAnsi="Times New Roman" w:cs="Times New Roman"/>
          <w:sz w:val="24"/>
          <w:szCs w:val="24"/>
        </w:rPr>
        <w:t>бабушек, дедушек, родителей на состояние здоровья детей. Дело не только в том, что их заболевания передаются по наследству. Важнее, что образ жизни, увеличивающий риск болезни и приводящий в итоге к заболе</w:t>
      </w:r>
      <w:r>
        <w:rPr>
          <w:rFonts w:ascii="Times New Roman" w:hAnsi="Times New Roman" w:cs="Times New Roman"/>
          <w:sz w:val="24"/>
          <w:szCs w:val="24"/>
        </w:rPr>
        <w:t xml:space="preserve">ванию, влияет на зарождающуюся </w:t>
      </w:r>
      <w:r w:rsidRPr="00284FC4">
        <w:rPr>
          <w:rFonts w:ascii="Times New Roman" w:hAnsi="Times New Roman" w:cs="Times New Roman"/>
          <w:sz w:val="24"/>
          <w:szCs w:val="24"/>
        </w:rPr>
        <w:t>жизнь ещё задолго до того, к</w:t>
      </w:r>
      <w:r>
        <w:rPr>
          <w:rFonts w:ascii="Times New Roman" w:hAnsi="Times New Roman" w:cs="Times New Roman"/>
          <w:sz w:val="24"/>
          <w:szCs w:val="24"/>
        </w:rPr>
        <w:t xml:space="preserve">огда проявятся первые признаки </w:t>
      </w:r>
      <w:r w:rsidRPr="00284FC4">
        <w:rPr>
          <w:rFonts w:ascii="Times New Roman" w:hAnsi="Times New Roman" w:cs="Times New Roman"/>
          <w:sz w:val="24"/>
          <w:szCs w:val="24"/>
        </w:rPr>
        <w:t>болезни у самого родителя. Осознанное желание подарить здоровье, а не только саму жизнь</w:t>
      </w:r>
      <w:r>
        <w:rPr>
          <w:rFonts w:ascii="Times New Roman" w:hAnsi="Times New Roman" w:cs="Times New Roman"/>
          <w:sz w:val="24"/>
          <w:szCs w:val="24"/>
        </w:rPr>
        <w:t xml:space="preserve"> должно наполнять родительскую </w:t>
      </w:r>
      <w:r w:rsidRPr="00284FC4">
        <w:rPr>
          <w:rFonts w:ascii="Times New Roman" w:hAnsi="Times New Roman" w:cs="Times New Roman"/>
          <w:sz w:val="24"/>
          <w:szCs w:val="24"/>
        </w:rPr>
        <w:t>душу. Дети дают родителям полноту жизни, бессмертие родителей в потомстве. Для бабушек и дедушек развитие здорового внука или внучки – милого друга – продлевает жизнь и наполняет её смыслом и теплом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2A515" w14:textId="77777777" w:rsidR="00873F25" w:rsidRPr="00582704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04">
        <w:rPr>
          <w:rFonts w:ascii="Times New Roman" w:hAnsi="Times New Roman" w:cs="Times New Roman"/>
          <w:sz w:val="24"/>
          <w:szCs w:val="24"/>
        </w:rPr>
        <w:t>Ещё одним аспектом мотивации к формированию здоровья в семье является преемственность определённых этических, моральных и эстетических характеристик. В семьях существуют определённые домашние нормы: ритм жизни, ритуал семьи, семейные привычки питания, профессии, отдыха. Важно в этом определить свою индивидуальную дорогу к</w:t>
      </w:r>
      <w:r>
        <w:rPr>
          <w:rFonts w:ascii="Times New Roman" w:hAnsi="Times New Roman" w:cs="Times New Roman"/>
          <w:sz w:val="24"/>
          <w:szCs w:val="24"/>
        </w:rPr>
        <w:t xml:space="preserve"> здоровью. Вот эта потребность </w:t>
      </w:r>
      <w:r w:rsidRPr="00582704">
        <w:rPr>
          <w:rFonts w:ascii="Times New Roman" w:hAnsi="Times New Roman" w:cs="Times New Roman"/>
          <w:sz w:val="24"/>
          <w:szCs w:val="24"/>
        </w:rPr>
        <w:t xml:space="preserve">передать эмпирически накопленные знания выращивания, сохранения и формирования активного здоровья в семье и является основой взаимоотношений между членами семьи. Труд врача и педагога, направленный на здоровье семьи - это самый производительный труд, это созидание будущего. </w:t>
      </w:r>
    </w:p>
    <w:p w14:paraId="44740C63" w14:textId="4460E883" w:rsidR="00916EAE" w:rsidRDefault="005C4D7C" w:rsidP="00916E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16EAE" w:rsidRPr="005C4D7C">
        <w:rPr>
          <w:rFonts w:ascii="Times New Roman" w:hAnsi="Times New Roman" w:cs="Times New Roman"/>
          <w:bCs/>
          <w:sz w:val="24"/>
          <w:szCs w:val="24"/>
        </w:rPr>
        <w:t xml:space="preserve">оказана состоятельность концепции сохранения, формирования и развития здоровья ребенка на каждом этапе его жизни, начиная с момента зачатия, в цепочке: «подросток – семья, ожидающая ребёнка – грудной ребёнок – дошкольник – школьник (подросток)». </w:t>
      </w:r>
    </w:p>
    <w:p w14:paraId="3F877D00" w14:textId="77777777" w:rsidR="002C7EE7" w:rsidRDefault="002C7EE7" w:rsidP="00916E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FE796" w14:textId="77777777" w:rsidR="002C7EE7" w:rsidRDefault="002C7EE7" w:rsidP="002C7EE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Лучанинова В.Н.</w:t>
      </w:r>
    </w:p>
    <w:p w14:paraId="74BD48F5" w14:textId="7F347C6A" w:rsidR="002C7EE7" w:rsidRPr="005C4D7C" w:rsidRDefault="002C7EE7" w:rsidP="002C7EE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Д.м.н. профессор </w:t>
      </w:r>
    </w:p>
    <w:p w14:paraId="5AE3F63C" w14:textId="77777777" w:rsidR="00873F25" w:rsidRDefault="00873F25" w:rsidP="0087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1EDC8" w14:textId="77777777" w:rsidR="001D1F2D" w:rsidRDefault="001D1F2D"/>
    <w:sectPr w:rsidR="001D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5"/>
    <w:rsid w:val="001D1F2D"/>
    <w:rsid w:val="002C7EE7"/>
    <w:rsid w:val="005C4D7C"/>
    <w:rsid w:val="007862CA"/>
    <w:rsid w:val="007D2F47"/>
    <w:rsid w:val="00873F25"/>
    <w:rsid w:val="00916EAE"/>
    <w:rsid w:val="00B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FDB9"/>
  <w15:chartTrackingRefBased/>
  <w15:docId w15:val="{4BCC528B-87F1-4FC3-8384-A79EF345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Анастасия Серякова</cp:lastModifiedBy>
  <cp:revision>11</cp:revision>
  <dcterms:created xsi:type="dcterms:W3CDTF">2023-04-18T18:33:00Z</dcterms:created>
  <dcterms:modified xsi:type="dcterms:W3CDTF">2023-05-31T12:32:00Z</dcterms:modified>
</cp:coreProperties>
</file>