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6DE52" w14:textId="5C30374B"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A6DE53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0A6DE54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00A6DE55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00A6DE56" w14:textId="51F0BAAF" w:rsidR="0067557B" w:rsidRDefault="0067557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952126">
        <w:rPr>
          <w:rFonts w:ascii="Times New Roman" w:eastAsia="Calibri" w:hAnsi="Times New Roman" w:cs="Times New Roman"/>
          <w:sz w:val="24"/>
          <w:szCs w:val="24"/>
        </w:rPr>
        <w:t>повы</w:t>
      </w:r>
      <w:bookmarkStart w:id="0" w:name="_GoBack"/>
      <w:bookmarkEnd w:id="0"/>
      <w:r w:rsidR="00952126">
        <w:rPr>
          <w:rFonts w:ascii="Times New Roman" w:eastAsia="Calibri" w:hAnsi="Times New Roman" w:cs="Times New Roman"/>
          <w:sz w:val="24"/>
          <w:szCs w:val="24"/>
        </w:rPr>
        <w:t>шения квалификации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0A6DE57" w14:textId="77777777"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0A6DE58" w14:textId="5DBA16FF"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2330EF">
        <w:rPr>
          <w:rFonts w:ascii="Times New Roman" w:hAnsi="Times New Roman"/>
          <w:sz w:val="24"/>
          <w:szCs w:val="24"/>
        </w:rPr>
        <w:t>Пластическая хирургия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00A6DE59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613"/>
        <w:gridCol w:w="5491"/>
      </w:tblGrid>
      <w:tr w:rsidR="002E769F" w:rsidRPr="00294CE8" w14:paraId="00A6DE5D" w14:textId="77777777" w:rsidTr="007A687F">
        <w:tc>
          <w:tcPr>
            <w:tcW w:w="636" w:type="dxa"/>
          </w:tcPr>
          <w:p w14:paraId="00A6DE5A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00A6DE5B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00A6DE5C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00A6DE62" w14:textId="77777777" w:rsidTr="007A687F">
        <w:tc>
          <w:tcPr>
            <w:tcW w:w="636" w:type="dxa"/>
          </w:tcPr>
          <w:p w14:paraId="00A6DE5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00A6DE5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00A6DE6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0A6DE61" w14:textId="39D6965F" w:rsidR="002E769F" w:rsidRPr="006411DF" w:rsidRDefault="00FB38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Пластическая хирургия</w:t>
            </w:r>
          </w:p>
        </w:tc>
      </w:tr>
      <w:tr w:rsidR="002E769F" w:rsidRPr="00294CE8" w14:paraId="00A6DE66" w14:textId="77777777" w:rsidTr="007A687F">
        <w:tc>
          <w:tcPr>
            <w:tcW w:w="636" w:type="dxa"/>
          </w:tcPr>
          <w:p w14:paraId="00A6DE6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00A6DE6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00A6DE65" w14:textId="225892BB" w:rsidR="002E769F" w:rsidRPr="006411DF" w:rsidRDefault="0012071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B3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14:paraId="00A6DE6A" w14:textId="77777777" w:rsidTr="007A687F">
        <w:tc>
          <w:tcPr>
            <w:tcW w:w="636" w:type="dxa"/>
          </w:tcPr>
          <w:p w14:paraId="00A6DE6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00A6DE6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00A6DE69" w14:textId="730664AD" w:rsidR="002E769F" w:rsidRPr="006411DF" w:rsidRDefault="0012071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  <w:r w:rsidR="00FB3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 </w:t>
            </w:r>
          </w:p>
        </w:tc>
      </w:tr>
      <w:tr w:rsidR="002E769F" w:rsidRPr="00294CE8" w14:paraId="00A6DE6E" w14:textId="77777777" w:rsidTr="007A687F">
        <w:tc>
          <w:tcPr>
            <w:tcW w:w="636" w:type="dxa"/>
          </w:tcPr>
          <w:p w14:paraId="00A6DE6B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00A6DE6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00A6DE6D" w14:textId="215E3035" w:rsidR="002E769F" w:rsidRPr="006411DF" w:rsidRDefault="00FB38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1207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E769F" w:rsidRPr="00294CE8" w14:paraId="00A6DE75" w14:textId="77777777" w:rsidTr="007A687F">
        <w:tc>
          <w:tcPr>
            <w:tcW w:w="636" w:type="dxa"/>
          </w:tcPr>
          <w:p w14:paraId="00A6DE6F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00A6DE70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00A6DE71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00A6DE72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00A6DE73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00A6DE74" w14:textId="3EFBA4AD" w:rsidR="002E769F" w:rsidRPr="006411DF" w:rsidRDefault="00FB38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Очная </w:t>
            </w:r>
          </w:p>
        </w:tc>
      </w:tr>
      <w:tr w:rsidR="002E769F" w:rsidRPr="00294CE8" w14:paraId="00A6DE7D" w14:textId="77777777" w:rsidTr="007A687F">
        <w:tc>
          <w:tcPr>
            <w:tcW w:w="636" w:type="dxa"/>
          </w:tcPr>
          <w:p w14:paraId="00A6DE76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00A6DE7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00A6DE7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00A6DE79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00A6DE7A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00A6DE7B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C01B7B5" w14:textId="77777777" w:rsidR="0021387C" w:rsidRDefault="0021387C" w:rsidP="002138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18F1950A" w14:textId="77777777" w:rsidR="0021387C" w:rsidRDefault="0021387C" w:rsidP="002138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06EF64E5" w14:textId="77777777" w:rsidR="0021387C" w:rsidRDefault="0021387C" w:rsidP="002138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00A6DE7C" w14:textId="4ACB156C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00A6DE81" w14:textId="77777777" w:rsidTr="007A687F">
        <w:tc>
          <w:tcPr>
            <w:tcW w:w="636" w:type="dxa"/>
          </w:tcPr>
          <w:p w14:paraId="00A6DE7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00A6DE7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0A6DE80" w14:textId="10864309" w:rsidR="002E769F" w:rsidRPr="006411DF" w:rsidRDefault="0021387C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="001207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</w:t>
            </w:r>
          </w:p>
        </w:tc>
      </w:tr>
      <w:tr w:rsidR="002E769F" w:rsidRPr="00294CE8" w14:paraId="00A6DE85" w14:textId="77777777" w:rsidTr="007A687F">
        <w:tc>
          <w:tcPr>
            <w:tcW w:w="636" w:type="dxa"/>
          </w:tcPr>
          <w:p w14:paraId="00A6DE82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00A6DE83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00A6DE84" w14:textId="41FA4358" w:rsidR="002E769F" w:rsidRPr="0021387C" w:rsidRDefault="0021387C" w:rsidP="002330E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83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профессионального образования: 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C8305E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C83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0EF">
              <w:rPr>
                <w:rFonts w:ascii="Times New Roman" w:hAnsi="Times New Roman" w:cs="Times New Roman"/>
                <w:sz w:val="24"/>
                <w:szCs w:val="24"/>
              </w:rPr>
              <w:t xml:space="preserve">и дополнительное профессиональное образование по специальности </w:t>
            </w:r>
            <w:r w:rsidR="00120711">
              <w:rPr>
                <w:rFonts w:ascii="Times New Roman" w:hAnsi="Times New Roman" w:cs="Times New Roman"/>
                <w:sz w:val="24"/>
                <w:szCs w:val="24"/>
              </w:rPr>
              <w:t>«Пластическая хирургия»</w:t>
            </w:r>
          </w:p>
        </w:tc>
      </w:tr>
      <w:tr w:rsidR="002E769F" w:rsidRPr="00294CE8" w14:paraId="00A6DE89" w14:textId="77777777" w:rsidTr="007A687F">
        <w:tc>
          <w:tcPr>
            <w:tcW w:w="636" w:type="dxa"/>
          </w:tcPr>
          <w:p w14:paraId="00A6DE8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00A6DE8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00A6DE88" w14:textId="53F7F7D4" w:rsidR="002E769F" w:rsidRPr="006411DF" w:rsidRDefault="004733DB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</w:t>
            </w:r>
            <w:r w:rsidRPr="004733D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достоверение установленного образца о повышении квалификации</w:t>
            </w:r>
            <w:r w:rsidR="0021387C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по программе «</w:t>
            </w:r>
            <w:r w:rsidR="00120711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Пластическая хирургия</w:t>
            </w:r>
            <w:r w:rsidR="0021387C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» </w:t>
            </w:r>
          </w:p>
        </w:tc>
      </w:tr>
      <w:tr w:rsidR="00584CE9" w:rsidRPr="00294CE8" w14:paraId="00A6DE8D" w14:textId="77777777" w:rsidTr="007A687F">
        <w:tc>
          <w:tcPr>
            <w:tcW w:w="636" w:type="dxa"/>
          </w:tcPr>
          <w:p w14:paraId="00A6DE8A" w14:textId="77777777"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00A6DE8B" w14:textId="77777777"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69185F61" w14:textId="2A3D3B43" w:rsidR="0021387C" w:rsidRPr="00120711" w:rsidRDefault="0021387C" w:rsidP="0021387C">
            <w:pPr>
              <w:pStyle w:val="a4"/>
              <w:spacing w:before="0" w:beforeAutospacing="0" w:after="0" w:afterAutospacing="0"/>
              <w:contextualSpacing/>
              <w:textAlignment w:val="top"/>
            </w:pPr>
            <w:r w:rsidRPr="00120711">
              <w:t>Дополнительная профессиональная программа повышения квалификации «</w:t>
            </w:r>
            <w:r w:rsidR="00120711" w:rsidRPr="00120711">
              <w:t>Пластическая хирургия</w:t>
            </w:r>
            <w:r w:rsidR="001F6BD6" w:rsidRPr="00120711">
              <w:t xml:space="preserve">» </w:t>
            </w:r>
            <w:r w:rsidRPr="00120711">
              <w:t xml:space="preserve">направлена на совершенствование имеющихся знаний и практических навыков врача-специалиста, с целью повышения профессионального уровня в рамках имеющейся квалификации. Основными задачами являются обновление существующих теоретических знаний, методик и изучение передового практического опыта по вопросам диагностической, лечебной, реабилитационной и профилактической деятельности в области </w:t>
            </w:r>
            <w:r w:rsidR="00120711" w:rsidRPr="00120711">
              <w:t>пластической хирургии</w:t>
            </w:r>
            <w:r w:rsidRPr="00120711">
              <w:t xml:space="preserve">, обновление и закрепление на практике профессиональных знаний, умений и навыков для выполнения профессиональных задач. Программа состоит из разделов, охватывающих основные вопросы </w:t>
            </w:r>
            <w:r w:rsidR="001F6BD6" w:rsidRPr="00120711">
              <w:t xml:space="preserve">по диагностике и лечению </w:t>
            </w:r>
            <w:r w:rsidR="00120711" w:rsidRPr="00120711">
              <w:t xml:space="preserve">в пластической </w:t>
            </w:r>
            <w:proofErr w:type="gramStart"/>
            <w:r w:rsidR="00120711" w:rsidRPr="00120711">
              <w:t>хирургии</w:t>
            </w:r>
            <w:r w:rsidR="001F6BD6" w:rsidRPr="00120711">
              <w:t xml:space="preserve"> </w:t>
            </w:r>
            <w:r w:rsidRPr="00120711">
              <w:t>:</w:t>
            </w:r>
            <w:proofErr w:type="gramEnd"/>
          </w:p>
          <w:p w14:paraId="5E6AF063" w14:textId="77777777" w:rsidR="00120711" w:rsidRPr="00120711" w:rsidRDefault="0021387C" w:rsidP="0012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6BD6" w:rsidRPr="00120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711" w:rsidRPr="00120711">
              <w:rPr>
                <w:rFonts w:ascii="Times New Roman" w:hAnsi="Times New Roman" w:cs="Times New Roman"/>
                <w:sz w:val="24"/>
                <w:szCs w:val="24"/>
              </w:rPr>
              <w:t>Организация хирургической службы РФ</w:t>
            </w:r>
          </w:p>
          <w:p w14:paraId="4794F2E9" w14:textId="26EB6A7E" w:rsidR="00120711" w:rsidRPr="00120711" w:rsidRDefault="00120711" w:rsidP="0012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11">
              <w:rPr>
                <w:rFonts w:ascii="Times New Roman" w:hAnsi="Times New Roman" w:cs="Times New Roman"/>
                <w:sz w:val="24"/>
                <w:szCs w:val="24"/>
              </w:rPr>
              <w:t>2. Пластическая хирургия</w:t>
            </w:r>
          </w:p>
          <w:p w14:paraId="57FC79A0" w14:textId="77777777" w:rsidR="00120711" w:rsidRPr="00120711" w:rsidRDefault="00120711" w:rsidP="0012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Частные вопросы пластической и реконструктивной хирургии</w:t>
            </w:r>
          </w:p>
          <w:p w14:paraId="670FF9DB" w14:textId="367C41FE" w:rsidR="0021387C" w:rsidRPr="00120711" w:rsidRDefault="00120711" w:rsidP="0012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11">
              <w:rPr>
                <w:rFonts w:ascii="Times New Roman" w:hAnsi="Times New Roman" w:cs="Times New Roman"/>
                <w:sz w:val="24"/>
                <w:szCs w:val="24"/>
              </w:rPr>
              <w:t>4. Эстетическая хирургия</w:t>
            </w:r>
          </w:p>
          <w:p w14:paraId="70807395" w14:textId="0C14A0C6" w:rsidR="0021387C" w:rsidRPr="00120711" w:rsidRDefault="0021387C" w:rsidP="001F6BD6">
            <w:pPr>
              <w:pStyle w:val="a4"/>
              <w:spacing w:before="0" w:beforeAutospacing="0" w:after="0" w:afterAutospacing="0"/>
              <w:contextualSpacing/>
              <w:textAlignment w:val="top"/>
            </w:pPr>
            <w:r w:rsidRPr="00120711">
              <w:t xml:space="preserve">Итоговая аттестация обучающихся по результатам освоения </w:t>
            </w:r>
            <w:r w:rsidRPr="00120711">
              <w:rPr>
                <w:spacing w:val="-1"/>
              </w:rPr>
              <w:t xml:space="preserve">Программы </w:t>
            </w:r>
            <w:r w:rsidRPr="00120711">
              <w:t xml:space="preserve">проводится в форме экзамена, включающего в себя тестирование и устное собеседование, подразумевающее ответы на контрольные вопросы и решение ситуационной задачи. </w:t>
            </w:r>
          </w:p>
          <w:p w14:paraId="0ADF1125" w14:textId="56FB3DE1" w:rsidR="0021387C" w:rsidRPr="00120711" w:rsidRDefault="0021387C" w:rsidP="0021387C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hd w:val="clear" w:color="auto" w:fill="FFFFFF"/>
              </w:rPr>
            </w:pPr>
            <w:r w:rsidRPr="00120711">
              <w:t xml:space="preserve">Освоение программы доступно врачам </w:t>
            </w:r>
            <w:r w:rsidR="001F6BD6" w:rsidRPr="00120711">
              <w:t>пластическим хирурга</w:t>
            </w:r>
            <w:r w:rsidR="00120711" w:rsidRPr="00120711">
              <w:t xml:space="preserve">м. </w:t>
            </w:r>
            <w:r w:rsidRPr="00120711">
              <w:t xml:space="preserve">Актуальность изучения дисциплины обусловлена большим разнообразием диагностических и лечебных методик, которыми необходимо овладеть современному врачу для улучшения качества жизни пациентов, необходимостью </w:t>
            </w:r>
            <w:r w:rsidRPr="00120711">
              <w:rPr>
                <w:shd w:val="clear" w:color="auto" w:fill="FFFFFF"/>
              </w:rPr>
              <w:t xml:space="preserve">адаптации деятельности врача к новым экономическим и социальным условиям с учетом международных требований и стандартов. </w:t>
            </w:r>
          </w:p>
          <w:p w14:paraId="00A6DE8C" w14:textId="2AA16F37" w:rsidR="00584CE9" w:rsidRPr="00120711" w:rsidRDefault="0021387C" w:rsidP="002138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711">
              <w:rPr>
                <w:rFonts w:ascii="Times New Roman" w:hAnsi="Times New Roman" w:cs="Times New Roman"/>
                <w:sz w:val="24"/>
                <w:szCs w:val="24"/>
              </w:rPr>
              <w:t>Весь профессорско-преподавательский состав кафедры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14:paraId="00A6DE91" w14:textId="77777777" w:rsidTr="007A687F">
        <w:tc>
          <w:tcPr>
            <w:tcW w:w="636" w:type="dxa"/>
          </w:tcPr>
          <w:p w14:paraId="00A6DE8E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00A6DE8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04525A13" w14:textId="2E66AB21" w:rsidR="0021387C" w:rsidRDefault="0021387C" w:rsidP="002138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FE59D" w14:textId="62255544" w:rsidR="001F6BD6" w:rsidRDefault="002330EF" w:rsidP="002138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6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BD6" w:rsidRPr="001F6BD6">
              <w:rPr>
                <w:rFonts w:ascii="Times New Roman" w:hAnsi="Times New Roman" w:cs="Times New Roman"/>
                <w:sz w:val="24"/>
                <w:szCs w:val="24"/>
              </w:rPr>
              <w:t>Диагностика повреждений, врожденных и приобретенных дефектов и деформаций и (или) состояний у пациентов</w:t>
            </w:r>
          </w:p>
          <w:p w14:paraId="2AEBF48D" w14:textId="6C3D34ED" w:rsidR="001F6BD6" w:rsidRDefault="002330EF" w:rsidP="002138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6BD6" w:rsidRPr="001F6BD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лечения пациентов с повреждениями врожденными и приобретенными дефектами и деформациями и(или) состояниями головы и шеи</w:t>
            </w:r>
          </w:p>
          <w:p w14:paraId="00A6DE90" w14:textId="66F2BCCB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0A6DEA4" w14:textId="77777777" w:rsidTr="007A687F">
        <w:tc>
          <w:tcPr>
            <w:tcW w:w="636" w:type="dxa"/>
          </w:tcPr>
          <w:p w14:paraId="00A6DE92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00A6DE9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00A6DEA2" w14:textId="77777777" w:rsidR="002E769F" w:rsidRPr="006411DF" w:rsidRDefault="002E769F" w:rsidP="00FB38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8D554EB" w14:textId="77777777" w:rsidR="00FB38D9" w:rsidRDefault="00FB38D9" w:rsidP="00FB38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4B276F5F" w14:textId="77777777" w:rsidR="00FB38D9" w:rsidRDefault="00FB38D9" w:rsidP="00FB38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42E86B99" w14:textId="3C7D1F42" w:rsidR="00FB38D9" w:rsidRDefault="00FB38D9" w:rsidP="00FB38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518EC43E" w14:textId="77777777" w:rsidR="00FB38D9" w:rsidRDefault="00FB38D9" w:rsidP="00FB38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27250071" w14:textId="77777777" w:rsidR="00FB38D9" w:rsidRDefault="00FB38D9" w:rsidP="00FB38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A6DEA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0A6DEA8" w14:textId="77777777" w:rsidTr="007A687F">
        <w:tc>
          <w:tcPr>
            <w:tcW w:w="636" w:type="dxa"/>
          </w:tcPr>
          <w:p w14:paraId="00A6DEA5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00A6DEA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0A6DEA7" w14:textId="17177BE2" w:rsidR="002E769F" w:rsidRPr="006411DF" w:rsidRDefault="00FB38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2E769F" w:rsidRPr="00294CE8" w14:paraId="00A6DEAC" w14:textId="77777777" w:rsidTr="007A687F">
        <w:trPr>
          <w:trHeight w:val="368"/>
        </w:trPr>
        <w:tc>
          <w:tcPr>
            <w:tcW w:w="636" w:type="dxa"/>
          </w:tcPr>
          <w:p w14:paraId="00A6DEA9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00A6DEA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00A6DEA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0A6DEB0" w14:textId="77777777" w:rsidTr="007A687F">
        <w:tc>
          <w:tcPr>
            <w:tcW w:w="636" w:type="dxa"/>
          </w:tcPr>
          <w:p w14:paraId="00A6DEAD" w14:textId="77777777"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00A6DEAE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00A6DEAF" w14:textId="44C03ADA" w:rsidR="002E769F" w:rsidRPr="006411DF" w:rsidRDefault="00FB38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пластической и реконструктивной хирургии. </w:t>
            </w:r>
          </w:p>
        </w:tc>
      </w:tr>
      <w:tr w:rsidR="002E769F" w:rsidRPr="00952126" w14:paraId="00A6DEB4" w14:textId="77777777" w:rsidTr="007A687F">
        <w:tc>
          <w:tcPr>
            <w:tcW w:w="636" w:type="dxa"/>
          </w:tcPr>
          <w:p w14:paraId="00A6DEB1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00A6DEB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57DD8F8A" w14:textId="77777777" w:rsidR="0021387C" w:rsidRDefault="0021387C" w:rsidP="002138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Г.Санкт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-Петербург,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ул.Кирочная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 Б,</w:t>
            </w:r>
          </w:p>
          <w:p w14:paraId="131C968B" w14:textId="09B7ECE1" w:rsidR="0021387C" w:rsidRDefault="0021387C" w:rsidP="002138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этаж, кабинет № 9</w:t>
            </w:r>
          </w:p>
          <w:p w14:paraId="4AC81FE6" w14:textId="54F2E41D" w:rsidR="0021387C" w:rsidRDefault="0021387C" w:rsidP="002138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М.А. Волох </w:t>
            </w:r>
          </w:p>
          <w:p w14:paraId="7A7C8661" w14:textId="04F9DC25" w:rsidR="0021387C" w:rsidRDefault="0021387C" w:rsidP="002138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В.Г. Иванов</w:t>
            </w:r>
          </w:p>
          <w:p w14:paraId="163C308D" w14:textId="06C411C9" w:rsidR="0021387C" w:rsidRPr="00120711" w:rsidRDefault="0021387C" w:rsidP="002138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120711">
              <w:rPr>
                <w:rFonts w:ascii="Times New Roman" w:eastAsia="Calibri" w:hAnsi="Times New Roman" w:cs="Times New Roman"/>
                <w:sz w:val="24"/>
                <w:szCs w:val="24"/>
              </w:rPr>
              <w:t>. 1835</w:t>
            </w:r>
          </w:p>
          <w:p w14:paraId="00A6DEB3" w14:textId="1CD63051" w:rsidR="002E769F" w:rsidRPr="0021387C" w:rsidRDefault="0021387C" w:rsidP="002138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</w:t>
            </w:r>
            <w:r w:rsidRPr="009741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lang w:val="en-US"/>
              </w:rPr>
              <w:t>Vladislav.alekseev@szgmu.ru</w:t>
            </w:r>
          </w:p>
        </w:tc>
      </w:tr>
      <w:tr w:rsidR="002E769F" w:rsidRPr="00294CE8" w14:paraId="00A6DEB8" w14:textId="77777777" w:rsidTr="007A687F">
        <w:tc>
          <w:tcPr>
            <w:tcW w:w="636" w:type="dxa"/>
          </w:tcPr>
          <w:p w14:paraId="00A6DEB5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00A6DEB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00A6DEB7" w14:textId="61B74660" w:rsidR="002E769F" w:rsidRPr="0021387C" w:rsidRDefault="0021387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</w:t>
            </w:r>
            <w:r w:rsidR="001207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-202</w:t>
            </w:r>
            <w:r w:rsidR="0012071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гг.</w:t>
            </w:r>
          </w:p>
        </w:tc>
      </w:tr>
      <w:tr w:rsidR="002E769F" w:rsidRPr="0021387C" w14:paraId="00A6DEBC" w14:textId="77777777" w:rsidTr="007A687F">
        <w:tc>
          <w:tcPr>
            <w:tcW w:w="636" w:type="dxa"/>
          </w:tcPr>
          <w:p w14:paraId="00A6DEB9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00A6DEB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6926C638" w14:textId="0071DEFC" w:rsidR="0021387C" w:rsidRDefault="0021387C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Д.м.н. Волох М.А. </w:t>
            </w:r>
          </w:p>
          <w:p w14:paraId="2B841861" w14:textId="5486F29E" w:rsidR="0021387C" w:rsidRDefault="0021387C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Профессор, д.м.н. </w:t>
            </w:r>
            <w:proofErr w:type="spellStart"/>
            <w:r>
              <w:rPr>
                <w:rFonts w:eastAsia="Calibri"/>
              </w:rPr>
              <w:t>Калакуцкий</w:t>
            </w:r>
            <w:proofErr w:type="spellEnd"/>
            <w:r>
              <w:rPr>
                <w:rFonts w:eastAsia="Calibri"/>
              </w:rPr>
              <w:t xml:space="preserve"> Н.И. </w:t>
            </w:r>
          </w:p>
          <w:p w14:paraId="497783C3" w14:textId="7F4C9130" w:rsidR="002E769F" w:rsidRDefault="0021387C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Доцент, к.м.н. Иванов В.Г. </w:t>
            </w:r>
            <w:r w:rsidR="004733DB">
              <w:rPr>
                <w:rFonts w:eastAsia="Calibri"/>
              </w:rPr>
              <w:t xml:space="preserve">  </w:t>
            </w:r>
          </w:p>
          <w:p w14:paraId="2A6FDD02" w14:textId="173A2A5E" w:rsidR="0021387C" w:rsidRDefault="0021387C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Доцент, к.м.н. Белоногов Л.В. </w:t>
            </w:r>
          </w:p>
          <w:p w14:paraId="00A6DEBB" w14:textId="64753B54" w:rsidR="0021387C" w:rsidRPr="006411DF" w:rsidRDefault="0021387C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</w:p>
        </w:tc>
      </w:tr>
      <w:tr w:rsidR="002E769F" w:rsidRPr="00294CE8" w14:paraId="00A6DEC0" w14:textId="77777777" w:rsidTr="007A687F">
        <w:tc>
          <w:tcPr>
            <w:tcW w:w="636" w:type="dxa"/>
          </w:tcPr>
          <w:p w14:paraId="00A6DEBD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59" w:type="dxa"/>
            <w:shd w:val="clear" w:color="auto" w:fill="auto"/>
          </w:tcPr>
          <w:p w14:paraId="00A6DEB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00A6DEBF" w14:textId="264C4919" w:rsidR="002E769F" w:rsidRPr="006411DF" w:rsidRDefault="002330E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00A6DEC4" w14:textId="77777777" w:rsidTr="007A687F">
        <w:tc>
          <w:tcPr>
            <w:tcW w:w="636" w:type="dxa"/>
          </w:tcPr>
          <w:p w14:paraId="00A6DEC1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0A6DEC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00A6DEC3" w14:textId="402A7F93" w:rsidR="002E769F" w:rsidRPr="006411DF" w:rsidRDefault="002330E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</w:tr>
      <w:tr w:rsidR="002E769F" w:rsidRPr="00294CE8" w14:paraId="00A6DECD" w14:textId="77777777" w:rsidTr="007A687F">
        <w:tc>
          <w:tcPr>
            <w:tcW w:w="636" w:type="dxa"/>
          </w:tcPr>
          <w:p w14:paraId="00A6DEC5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0A6DEC6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0A6DEC7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00A6DEC8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00A6DEC9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00A6DECA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00A6DECB" w14:textId="77777777"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0A6DECC" w14:textId="6CBED05F" w:rsidR="002E769F" w:rsidRPr="006411DF" w:rsidRDefault="00FB38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14:paraId="00A6DED1" w14:textId="77777777" w:rsidTr="007A687F">
        <w:tc>
          <w:tcPr>
            <w:tcW w:w="636" w:type="dxa"/>
          </w:tcPr>
          <w:p w14:paraId="00A6DECE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00A6DECF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00A6DED0" w14:textId="37259377" w:rsidR="002E769F" w:rsidRPr="006411DF" w:rsidRDefault="002330EF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навыка оценки нового направления пластической и эстетической хирургии</w:t>
            </w:r>
          </w:p>
        </w:tc>
      </w:tr>
      <w:tr w:rsidR="002E769F" w:rsidRPr="00294CE8" w14:paraId="00A6DED5" w14:textId="77777777" w:rsidTr="007A687F">
        <w:tc>
          <w:tcPr>
            <w:tcW w:w="636" w:type="dxa"/>
          </w:tcPr>
          <w:p w14:paraId="00A6DED2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00A6DED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00A6DED4" w14:textId="01B0C112" w:rsidR="002E769F" w:rsidRPr="006411DF" w:rsidRDefault="00FB38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2E769F" w:rsidRPr="00294CE8" w14:paraId="00A6DED9" w14:textId="77777777" w:rsidTr="007A687F">
        <w:tc>
          <w:tcPr>
            <w:tcW w:w="636" w:type="dxa"/>
          </w:tcPr>
          <w:p w14:paraId="00A6DED6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0A6DED7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00A6DED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0A6DEDD" w14:textId="77777777" w:rsidTr="007A687F">
        <w:tc>
          <w:tcPr>
            <w:tcW w:w="636" w:type="dxa"/>
          </w:tcPr>
          <w:p w14:paraId="00A6DEDA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0A6DED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00A6DED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0A6DEE1" w14:textId="77777777" w:rsidTr="007A687F">
        <w:tc>
          <w:tcPr>
            <w:tcW w:w="636" w:type="dxa"/>
          </w:tcPr>
          <w:p w14:paraId="00A6DEDE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00A6DE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00A6DEE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0A6DEE5" w14:textId="77777777" w:rsidTr="007A687F">
        <w:tc>
          <w:tcPr>
            <w:tcW w:w="636" w:type="dxa"/>
          </w:tcPr>
          <w:p w14:paraId="00A6DEE2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00A6DEE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00A6DEE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0A6DEE9" w14:textId="77777777" w:rsidTr="007A687F">
        <w:tc>
          <w:tcPr>
            <w:tcW w:w="636" w:type="dxa"/>
          </w:tcPr>
          <w:p w14:paraId="00A6DEE6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00A6DEE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00A6DEE8" w14:textId="24ED13B6" w:rsidR="002E769F" w:rsidRPr="006411DF" w:rsidRDefault="00FB38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D9">
              <w:rPr>
                <w:rFonts w:ascii="Times New Roman" w:eastAsia="Calibri" w:hAnsi="Times New Roman" w:cs="Times New Roman"/>
                <w:sz w:val="24"/>
                <w:szCs w:val="24"/>
              </w:rPr>
              <w:t>Для реализации программы используется я система дополнительного профессионального образования. В систему внесены контрольно-измерительные материалы, а также материалы для самостоятельной работы: методические разработки кафедры, клинические рекомендации. Тестирование при промежуточной и итоговой аттестациях проводится через систему.</w:t>
            </w:r>
          </w:p>
        </w:tc>
      </w:tr>
      <w:tr w:rsidR="002E769F" w:rsidRPr="00294CE8" w14:paraId="00A6DEED" w14:textId="77777777" w:rsidTr="007A687F">
        <w:tc>
          <w:tcPr>
            <w:tcW w:w="636" w:type="dxa"/>
          </w:tcPr>
          <w:p w14:paraId="00A6DEEA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0A6DEEB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00A6DEEC" w14:textId="5BC70DCC" w:rsidR="002E769F" w:rsidRPr="000552A4" w:rsidRDefault="000552A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552A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9</w:t>
            </w:r>
          </w:p>
        </w:tc>
      </w:tr>
      <w:tr w:rsidR="002E769F" w:rsidRPr="00294CE8" w14:paraId="00A6DEF7" w14:textId="77777777" w:rsidTr="007A687F">
        <w:tc>
          <w:tcPr>
            <w:tcW w:w="636" w:type="dxa"/>
          </w:tcPr>
          <w:p w14:paraId="00A6DEEE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0A6DEEF" w14:textId="77777777"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0A6DEF5" w14:textId="60096AFE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0A6DEF6" w14:textId="5A42ACE2" w:rsidR="002E769F" w:rsidRPr="006411DF" w:rsidRDefault="00FB38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2E769F" w:rsidRPr="00294CE8" w14:paraId="00A6DF04" w14:textId="77777777" w:rsidTr="007A687F">
        <w:tc>
          <w:tcPr>
            <w:tcW w:w="636" w:type="dxa"/>
          </w:tcPr>
          <w:p w14:paraId="00A6DEF8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00A6DEF9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0A6DEFA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00A6DEFB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00A6DEF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00A6DEFD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00A6DEFE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00A6DEFF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00A6DF00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00A6DF01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0A6DF0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0A6DF0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0A6DF08" w14:textId="77777777" w:rsidTr="007A687F">
        <w:tc>
          <w:tcPr>
            <w:tcW w:w="636" w:type="dxa"/>
          </w:tcPr>
          <w:p w14:paraId="00A6DF05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00A6DF06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00A6DF07" w14:textId="1B07C0E7" w:rsidR="002E769F" w:rsidRPr="006411DF" w:rsidRDefault="00FB38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8D9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https://sdo.szgmu.ru/course/index.php?categoryid=445</w:t>
            </w:r>
          </w:p>
        </w:tc>
      </w:tr>
    </w:tbl>
    <w:p w14:paraId="00A6DF09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5CD7"/>
    <w:rsid w:val="000552A4"/>
    <w:rsid w:val="00102286"/>
    <w:rsid w:val="00120711"/>
    <w:rsid w:val="001940EA"/>
    <w:rsid w:val="001F6BD6"/>
    <w:rsid w:val="0021387C"/>
    <w:rsid w:val="002330EF"/>
    <w:rsid w:val="00287BCD"/>
    <w:rsid w:val="002E769F"/>
    <w:rsid w:val="003002BB"/>
    <w:rsid w:val="003F01CD"/>
    <w:rsid w:val="00455E60"/>
    <w:rsid w:val="004733DB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61043"/>
    <w:rsid w:val="007A687F"/>
    <w:rsid w:val="00800AB4"/>
    <w:rsid w:val="00862491"/>
    <w:rsid w:val="008E3EDA"/>
    <w:rsid w:val="009468AC"/>
    <w:rsid w:val="00952126"/>
    <w:rsid w:val="009D7B66"/>
    <w:rsid w:val="00A117C6"/>
    <w:rsid w:val="00A9653B"/>
    <w:rsid w:val="00B26ED0"/>
    <w:rsid w:val="00C03519"/>
    <w:rsid w:val="00C67516"/>
    <w:rsid w:val="00C7099B"/>
    <w:rsid w:val="00D87154"/>
    <w:rsid w:val="00F67209"/>
    <w:rsid w:val="00FB38D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DE52"/>
  <w15:docId w15:val="{83F4AEF8-D1DB-4BFB-B156-75860E61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21387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21387C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apple-converted-space">
    <w:name w:val="apple-converted-space"/>
    <w:rsid w:val="0021387C"/>
  </w:style>
  <w:style w:type="paragraph" w:styleId="a6">
    <w:name w:val="Balloon Text"/>
    <w:basedOn w:val="a"/>
    <w:link w:val="a7"/>
    <w:uiPriority w:val="99"/>
    <w:semiHidden/>
    <w:unhideWhenUsed/>
    <w:rsid w:val="001F6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6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7</cp:revision>
  <cp:lastPrinted>2022-02-10T09:58:00Z</cp:lastPrinted>
  <dcterms:created xsi:type="dcterms:W3CDTF">2023-11-19T19:03:00Z</dcterms:created>
  <dcterms:modified xsi:type="dcterms:W3CDTF">2024-01-19T06:59:00Z</dcterms:modified>
</cp:coreProperties>
</file>