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D822C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D7ACF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012AD63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379270FA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965D65C" w14:textId="61657771" w:rsidR="00ED1CDD" w:rsidRPr="00382C0E" w:rsidRDefault="002F4F49" w:rsidP="00ED1CD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7046E">
        <w:rPr>
          <w:rFonts w:ascii="Times New Roman" w:hAnsi="Times New Roman"/>
          <w:b/>
          <w:sz w:val="24"/>
          <w:szCs w:val="24"/>
        </w:rPr>
        <w:t xml:space="preserve"> </w:t>
      </w:r>
      <w:r w:rsidR="00ED1CDD" w:rsidRPr="00382C0E">
        <w:rPr>
          <w:rFonts w:ascii="Times New Roman" w:hAnsi="Times New Roman"/>
          <w:b/>
        </w:rPr>
        <w:t xml:space="preserve">«Патологоанатомическая диагностика </w:t>
      </w:r>
      <w:r w:rsidR="00765316">
        <w:rPr>
          <w:rFonts w:ascii="Times New Roman" w:hAnsi="Times New Roman"/>
          <w:b/>
        </w:rPr>
        <w:t>г</w:t>
      </w:r>
      <w:r w:rsidR="00CA71A7">
        <w:rPr>
          <w:rFonts w:ascii="Times New Roman" w:hAnsi="Times New Roman"/>
          <w:b/>
        </w:rPr>
        <w:t>иперплазий и карцином эндометрия</w:t>
      </w:r>
      <w:r w:rsidR="00ED1CDD" w:rsidRPr="00382C0E">
        <w:rPr>
          <w:rFonts w:ascii="Times New Roman" w:hAnsi="Times New Roman"/>
          <w:b/>
        </w:rPr>
        <w:t>»</w:t>
      </w:r>
    </w:p>
    <w:p w14:paraId="37E93725" w14:textId="12DD6BE7" w:rsidR="003002BB" w:rsidRPr="00A117C6" w:rsidRDefault="003002BB" w:rsidP="00ED1C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48B42AC2" w14:textId="77777777" w:rsidTr="007A687F">
        <w:tc>
          <w:tcPr>
            <w:tcW w:w="636" w:type="dxa"/>
          </w:tcPr>
          <w:p w14:paraId="08F5598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778C7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F89133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739F6A4" w14:textId="77777777" w:rsidTr="007A687F">
        <w:tc>
          <w:tcPr>
            <w:tcW w:w="636" w:type="dxa"/>
          </w:tcPr>
          <w:p w14:paraId="42D92A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03D31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6AD35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DD20A4" w14:textId="147AFD5D" w:rsidR="002E769F" w:rsidRPr="002F4F49" w:rsidRDefault="00ED1CD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Патологическая анатомия</w:t>
            </w:r>
          </w:p>
        </w:tc>
      </w:tr>
      <w:tr w:rsidR="002E769F" w:rsidRPr="00294CE8" w14:paraId="2DFF8FE1" w14:textId="77777777" w:rsidTr="007A687F">
        <w:tc>
          <w:tcPr>
            <w:tcW w:w="636" w:type="dxa"/>
          </w:tcPr>
          <w:p w14:paraId="15B7BA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48856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D5CD90D" w14:textId="4E85D11D" w:rsidR="002E769F" w:rsidRPr="009E6F57" w:rsidRDefault="00985DFF" w:rsidP="009E6F57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нет</w:t>
            </w:r>
          </w:p>
        </w:tc>
      </w:tr>
      <w:tr w:rsidR="002E769F" w:rsidRPr="00294CE8" w14:paraId="65C19A2D" w14:textId="77777777" w:rsidTr="007A687F">
        <w:tc>
          <w:tcPr>
            <w:tcW w:w="636" w:type="dxa"/>
          </w:tcPr>
          <w:p w14:paraId="403F81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F5818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1B9F38F" w14:textId="512B72E6" w:rsidR="002E769F" w:rsidRPr="006411DF" w:rsidRDefault="00D44245" w:rsidP="006C1A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академ</w:t>
            </w:r>
            <w:r w:rsidR="006C1AF9">
              <w:rPr>
                <w:rFonts w:ascii="Times New Roman" w:hAnsi="Times New Roman"/>
                <w:sz w:val="24"/>
                <w:szCs w:val="24"/>
              </w:rPr>
              <w:t>ических</w:t>
            </w:r>
            <w:r w:rsidR="000C6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AF9">
              <w:rPr>
                <w:rFonts w:ascii="Times New Roman" w:hAnsi="Times New Roman"/>
                <w:sz w:val="24"/>
                <w:szCs w:val="24"/>
              </w:rPr>
              <w:t>у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>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r w:rsidR="006C1AF9">
              <w:rPr>
                <w:rFonts w:ascii="Times New Roman" w:hAnsi="Times New Roman"/>
                <w:sz w:val="24"/>
                <w:szCs w:val="24"/>
              </w:rPr>
              <w:t>ых часов</w:t>
            </w:r>
          </w:p>
        </w:tc>
      </w:tr>
      <w:tr w:rsidR="002E769F" w:rsidRPr="00294CE8" w14:paraId="318D07B3" w14:textId="77777777" w:rsidTr="007A687F">
        <w:tc>
          <w:tcPr>
            <w:tcW w:w="636" w:type="dxa"/>
          </w:tcPr>
          <w:p w14:paraId="4F44996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5BDAAD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850745E" w14:textId="5F3F705A" w:rsidR="002E769F" w:rsidRPr="006411DF" w:rsidRDefault="002F4F49" w:rsidP="006C1A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C1A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14:paraId="61231CC5" w14:textId="77777777" w:rsidTr="007A687F">
        <w:tc>
          <w:tcPr>
            <w:tcW w:w="636" w:type="dxa"/>
          </w:tcPr>
          <w:p w14:paraId="0A6D37C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B02317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E2FE64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EA272B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4918659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47FD729F" w14:textId="5FD3EBA0"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14:paraId="1DA067AD" w14:textId="77777777" w:rsidTr="007A687F">
        <w:tc>
          <w:tcPr>
            <w:tcW w:w="636" w:type="dxa"/>
          </w:tcPr>
          <w:p w14:paraId="1B1397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9AF513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5CC9F9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61395E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869EF1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30740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533EBB" w14:textId="3A3500D3"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0C9A7C5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DDA4025" w14:textId="77777777" w:rsidTr="007A687F">
        <w:tc>
          <w:tcPr>
            <w:tcW w:w="636" w:type="dxa"/>
          </w:tcPr>
          <w:p w14:paraId="2DB624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FA03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31496B" w14:textId="5F0AE083" w:rsidR="002E769F" w:rsidRPr="006411DF" w:rsidRDefault="00FF4C19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4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</w:t>
            </w:r>
            <w:r w:rsidR="002751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2A306C77" w14:textId="77777777" w:rsidTr="007A687F">
        <w:tc>
          <w:tcPr>
            <w:tcW w:w="636" w:type="dxa"/>
          </w:tcPr>
          <w:p w14:paraId="38DBC71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27100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43BEE44" w14:textId="121292FC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имеющие высшее образование - </w:t>
            </w:r>
            <w:proofErr w:type="spellStart"/>
            <w:r w:rsidRPr="00C20FED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20FED">
              <w:rPr>
                <w:rFonts w:ascii="Times New Roman" w:hAnsi="Times New Roman"/>
                <w:sz w:val="24"/>
                <w:szCs w:val="24"/>
              </w:rPr>
              <w:t xml:space="preserve"> по одной из специальностей: "Лечебное дело", "Педиатрия", "Медико-профилактическое дело" и подготовка в интернатуре и (или) ординатуре по одной из основных специальностей или специальности, требующей дополнительной подготовки</w:t>
            </w:r>
          </w:p>
        </w:tc>
      </w:tr>
      <w:tr w:rsidR="002E769F" w:rsidRPr="00294CE8" w14:paraId="6914FEC3" w14:textId="77777777" w:rsidTr="007A687F">
        <w:tc>
          <w:tcPr>
            <w:tcW w:w="636" w:type="dxa"/>
          </w:tcPr>
          <w:p w14:paraId="1EBDC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1CE3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0395FFA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4E5D357F" w14:textId="7AED677F" w:rsidR="00ED1CDD" w:rsidRPr="00ED1CDD" w:rsidRDefault="00D43073" w:rsidP="00ED1C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«Патологоанатомическая диагностика г</w:t>
            </w:r>
            <w:r w:rsidR="006C1AF9">
              <w:rPr>
                <w:rFonts w:ascii="Times New Roman" w:hAnsi="Times New Roman"/>
                <w:bCs/>
                <w:sz w:val="24"/>
                <w:szCs w:val="24"/>
              </w:rPr>
              <w:t>иперплазий и карцином эндометрия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0423B64B" w14:textId="22FE3063" w:rsidR="002E769F" w:rsidRPr="009F342C" w:rsidRDefault="001F1566" w:rsidP="001F1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решении вопросов </w:t>
            </w:r>
            <w:r w:rsidR="00ED1CDD">
              <w:rPr>
                <w:rFonts w:ascii="Times New Roman" w:hAnsi="Times New Roman"/>
                <w:sz w:val="24"/>
                <w:szCs w:val="24"/>
              </w:rPr>
              <w:t>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>, снижения</w:t>
            </w:r>
            <w:r w:rsidR="00ED1CDD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0F3B89">
              <w:rPr>
                <w:rFonts w:ascii="Times New Roman" w:hAnsi="Times New Roman"/>
                <w:sz w:val="24"/>
                <w:szCs w:val="24"/>
              </w:rPr>
              <w:t>бо</w:t>
            </w:r>
            <w:r w:rsidR="00ED1CDD">
              <w:rPr>
                <w:rFonts w:ascii="Times New Roman" w:hAnsi="Times New Roman"/>
                <w:sz w:val="24"/>
                <w:szCs w:val="24"/>
              </w:rPr>
              <w:t>леваемости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смертности и увеличения продолжительности жизни </w:t>
            </w:r>
            <w:r w:rsidR="00ED1CDD"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</w:tr>
      <w:tr w:rsidR="00A342BE" w:rsidRPr="00294CE8" w14:paraId="5A52C733" w14:textId="77777777" w:rsidTr="007A687F">
        <w:tc>
          <w:tcPr>
            <w:tcW w:w="636" w:type="dxa"/>
          </w:tcPr>
          <w:p w14:paraId="657E5C6C" w14:textId="77777777" w:rsidR="00A342BE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BAC966B" w14:textId="77777777" w:rsidR="00A342BE" w:rsidRPr="006411DF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456E2811" w14:textId="0FE9E97D" w:rsidR="00ED1CDD" w:rsidRPr="00ED1CDD" w:rsidRDefault="00EA7098" w:rsidP="003562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765316" w:rsidRPr="00ED1CDD">
              <w:rPr>
                <w:rFonts w:ascii="Times New Roman" w:hAnsi="Times New Roman"/>
                <w:bCs/>
                <w:sz w:val="24"/>
                <w:szCs w:val="24"/>
              </w:rPr>
              <w:t>Патологоанатомическая диагностика г</w:t>
            </w:r>
            <w:r w:rsidR="006C1AF9">
              <w:rPr>
                <w:rFonts w:ascii="Times New Roman" w:hAnsi="Times New Roman"/>
                <w:bCs/>
                <w:sz w:val="24"/>
                <w:szCs w:val="24"/>
              </w:rPr>
              <w:t>иперплазий и карцинома эндометрия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67135206" w14:textId="02B7271E" w:rsidR="00A342BE" w:rsidRDefault="00EA7098" w:rsidP="003562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усовершенствовать знания в области</w:t>
            </w:r>
            <w:r w:rsidR="0027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r w:rsidR="007653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>логоанат</w:t>
            </w:r>
            <w:r w:rsidR="007653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>мической диагностики г</w:t>
            </w:r>
            <w:r w:rsidR="006C1AF9">
              <w:rPr>
                <w:rFonts w:ascii="Times New Roman" w:hAnsi="Times New Roman" w:cs="Times New Roman"/>
                <w:sz w:val="24"/>
                <w:szCs w:val="24"/>
              </w:rPr>
              <w:t>иперплазий и карцином эндометрия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 в решении вопросов </w:t>
            </w:r>
            <w:r w:rsidR="00765316">
              <w:rPr>
                <w:rFonts w:ascii="Times New Roman" w:hAnsi="Times New Roman"/>
                <w:sz w:val="24"/>
                <w:szCs w:val="24"/>
              </w:rPr>
              <w:t>пат</w:t>
            </w:r>
            <w:r w:rsidR="00487877">
              <w:rPr>
                <w:rFonts w:ascii="Times New Roman" w:hAnsi="Times New Roman"/>
                <w:sz w:val="24"/>
                <w:szCs w:val="24"/>
              </w:rPr>
              <w:t>о</w:t>
            </w:r>
            <w:r w:rsidR="00765316">
              <w:rPr>
                <w:rFonts w:ascii="Times New Roman" w:hAnsi="Times New Roman"/>
                <w:sz w:val="24"/>
                <w:szCs w:val="24"/>
              </w:rPr>
              <w:t xml:space="preserve">логоанатомической </w:t>
            </w:r>
            <w:r w:rsidR="00ED1CDD">
              <w:rPr>
                <w:rFonts w:ascii="Times New Roman" w:hAnsi="Times New Roman"/>
                <w:sz w:val="24"/>
                <w:szCs w:val="24"/>
              </w:rPr>
              <w:t>диагностики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, снижения </w:t>
            </w:r>
            <w:r w:rsidR="00ED1CDD">
              <w:rPr>
                <w:rFonts w:ascii="Times New Roman" w:hAnsi="Times New Roman"/>
                <w:sz w:val="24"/>
                <w:szCs w:val="24"/>
              </w:rPr>
              <w:t xml:space="preserve">заболеваемости и 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смертности и увеличения продолжительности жизни </w:t>
            </w:r>
            <w:r w:rsidR="00ED1CDD">
              <w:rPr>
                <w:rFonts w:ascii="Times New Roman" w:hAnsi="Times New Roman"/>
                <w:sz w:val="24"/>
                <w:szCs w:val="24"/>
              </w:rPr>
              <w:t xml:space="preserve">женского 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, необходимых для выполнения</w:t>
            </w:r>
            <w:r w:rsidR="00ED1C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профессиональных задач</w:t>
            </w:r>
            <w:r w:rsidR="00275187" w:rsidRPr="007027D3">
              <w:rPr>
                <w:bCs/>
                <w:sz w:val="24"/>
                <w:szCs w:val="24"/>
              </w:rPr>
              <w:t xml:space="preserve"> </w:t>
            </w:r>
            <w:r w:rsidR="0076531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повышения профессионального уровня в рамках имеющейся квалификации</w:t>
            </w:r>
            <w:r w:rsidR="000E38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DDBB5FB" w14:textId="20C0E3ED" w:rsidR="00F94937" w:rsidRDefault="00A95203" w:rsidP="00F94937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94937">
              <w:rPr>
                <w:rFonts w:ascii="Times New Roman" w:hAnsi="Times New Roman" w:cs="Times New Roman"/>
                <w:sz w:val="24"/>
                <w:szCs w:val="24"/>
              </w:rPr>
              <w:t>В программе о</w:t>
            </w:r>
            <w:r w:rsidR="00F1185A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собое внимание уде</w:t>
            </w:r>
            <w:r w:rsidR="009F342C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лено практическим вопросам </w:t>
            </w:r>
            <w:r w:rsidR="00EE03E1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пат</w:t>
            </w:r>
            <w:r w:rsidR="000B196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E03E1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логоанатомической диагностик</w:t>
            </w:r>
            <w:r w:rsidR="000F3B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E0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0F1E">
              <w:rPr>
                <w:rFonts w:ascii="Times New Roman" w:hAnsi="Times New Roman" w:cs="Times New Roman"/>
                <w:bCs/>
                <w:sz w:val="24"/>
                <w:szCs w:val="24"/>
              </w:rPr>
              <w:t>гиперплазий и карцином эндометрия</w:t>
            </w:r>
            <w:r w:rsidR="00EE0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 xml:space="preserve">в решении вопросов </w:t>
            </w:r>
            <w:r w:rsidR="002114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патологоанатомической </w:t>
            </w:r>
            <w:r w:rsidR="00356223">
              <w:rPr>
                <w:rFonts w:ascii="Times New Roman" w:hAnsi="Times New Roman"/>
                <w:sz w:val="24"/>
                <w:szCs w:val="24"/>
              </w:rPr>
              <w:t xml:space="preserve">диагностики, 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 xml:space="preserve">снижения </w:t>
            </w:r>
            <w:r w:rsidR="00356223">
              <w:rPr>
                <w:rFonts w:ascii="Times New Roman" w:hAnsi="Times New Roman"/>
                <w:sz w:val="24"/>
                <w:szCs w:val="24"/>
              </w:rPr>
              <w:t>заболеваемости и смертности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 xml:space="preserve"> и увеличения продолжительности жизни </w:t>
            </w:r>
            <w:r w:rsidR="00356223">
              <w:rPr>
                <w:rFonts w:ascii="Times New Roman" w:hAnsi="Times New Roman"/>
                <w:sz w:val="24"/>
                <w:szCs w:val="24"/>
              </w:rPr>
              <w:t>женщин разного возраста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E9C98F2" w14:textId="77777777" w:rsidR="00B21FC5" w:rsidRDefault="00B21FC5" w:rsidP="00F94937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Слушатели совершенствуют компетенцию</w:t>
            </w:r>
          </w:p>
          <w:p w14:paraId="6C2C13F6" w14:textId="77777777" w:rsidR="00B21FC5" w:rsidRPr="00F94937" w:rsidRDefault="00B21FC5" w:rsidP="00B21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ПК-1 </w:t>
            </w:r>
            <w:r w:rsidRPr="00F9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Способность и готовность к патологоанатомической диагностике гиперплазий и карцином эндометрия заболеваний на основании макро- и микроскопических признаков и анализа медицинской документации</w:t>
            </w:r>
          </w:p>
          <w:p w14:paraId="28A44558" w14:textId="7206BA87" w:rsidR="00B21FC5" w:rsidRDefault="00B21FC5" w:rsidP="00B21FC5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готовность назначать дополнительные к патоморфологическим методам исследования (</w:t>
            </w:r>
            <w:proofErr w:type="spellStart"/>
            <w:r w:rsidRPr="00F9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гистохимия</w:t>
            </w:r>
            <w:proofErr w:type="spellEnd"/>
            <w:r w:rsidRPr="00F9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иммуногистохимия</w:t>
            </w:r>
            <w:proofErr w:type="spellEnd"/>
            <w:r w:rsidRPr="00F9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молекулярная генетика, ПЦР и др.), улучшающих качество диагностики гиперплазий и карцином эндометрия в соответствии с отечественными и международными стандартами и классификациями ВОЗ</w:t>
            </w:r>
            <w:bookmarkStart w:id="0" w:name="_GoBack"/>
            <w:bookmarkEnd w:id="0"/>
          </w:p>
          <w:p w14:paraId="22F4BB03" w14:textId="77777777" w:rsidR="00F60889" w:rsidRDefault="00F1185A" w:rsidP="00F94937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профессорско-преподавательский состав имеет степени доктора </w:t>
            </w:r>
            <w:r w:rsidRPr="00CD0F1E">
              <w:rPr>
                <w:rFonts w:ascii="Times New Roman" w:hAnsi="Times New Roman" w:cs="Times New Roman"/>
                <w:bCs/>
                <w:sz w:val="24"/>
                <w:szCs w:val="24"/>
              </w:rPr>
              <w:t>и кандидата медицинских</w:t>
            </w:r>
            <w:r w:rsidR="00027EDB" w:rsidRPr="00CD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  <w:r w:rsidR="009F342C" w:rsidRPr="00CD0F1E">
              <w:rPr>
                <w:rFonts w:ascii="Times New Roman" w:hAnsi="Times New Roman" w:cs="Times New Roman"/>
                <w:bCs/>
                <w:sz w:val="24"/>
                <w:szCs w:val="24"/>
              </w:rPr>
              <w:t>, обладает большим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 совмещает работу на кафедре с практической деятельностью в медицинских организациях.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B3E9122" w14:textId="27909951" w:rsidR="00F94937" w:rsidRPr="00504127" w:rsidRDefault="00F94937" w:rsidP="00F94937">
            <w:pPr>
              <w:pStyle w:val="a6"/>
              <w:ind w:firstLine="567"/>
              <w:jc w:val="both"/>
              <w:rPr>
                <w:rFonts w:cs="Times New Roman"/>
              </w:rPr>
            </w:pPr>
            <w:r w:rsidRPr="00F94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F9493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F949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в форме зачета путем тестового контроля</w:t>
            </w:r>
          </w:p>
        </w:tc>
      </w:tr>
      <w:tr w:rsidR="00F94937" w:rsidRPr="00294CE8" w14:paraId="4E02BDA8" w14:textId="77777777" w:rsidTr="00F94937">
        <w:trPr>
          <w:trHeight w:val="4338"/>
        </w:trPr>
        <w:tc>
          <w:tcPr>
            <w:tcW w:w="636" w:type="dxa"/>
          </w:tcPr>
          <w:p w14:paraId="34B0E77D" w14:textId="41051B1C" w:rsidR="00F94937" w:rsidRPr="006411DF" w:rsidRDefault="00F94937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1AD78D6" w14:textId="77777777" w:rsidR="00F94937" w:rsidRPr="006411DF" w:rsidRDefault="00F94937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812E23B" w14:textId="77777777" w:rsidR="00F94937" w:rsidRPr="00F94937" w:rsidRDefault="00F94937" w:rsidP="00F94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Способность и готовность к патологоанатомической диагностике гиперплазий и карцином эндометрия заболеваний на основании макро- и микроскопических признаков и анализа медицинской документации</w:t>
            </w:r>
          </w:p>
          <w:p w14:paraId="6DD636D7" w14:textId="73B1E2A5" w:rsidR="00F94937" w:rsidRPr="001B31FE" w:rsidRDefault="00F94937" w:rsidP="00F94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готовность назначать дополнительные к патоморфологическим методам исследования (</w:t>
            </w:r>
            <w:proofErr w:type="spellStart"/>
            <w:r w:rsidRPr="00F9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гистохимия</w:t>
            </w:r>
            <w:proofErr w:type="spellEnd"/>
            <w:r w:rsidRPr="00F9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иммуногистохимия</w:t>
            </w:r>
            <w:proofErr w:type="spellEnd"/>
            <w:r w:rsidRPr="00F94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молекулярная генетика, ПЦР и др.), улучшающих качество диагностики гиперплазий и карцином эндометрия в соответствии с отечественными и международными стандартами и классификациями ВОЗ</w:t>
            </w:r>
          </w:p>
        </w:tc>
      </w:tr>
      <w:tr w:rsidR="001B31FE" w:rsidRPr="00294CE8" w14:paraId="6903AC3A" w14:textId="77777777" w:rsidTr="007A687F">
        <w:tc>
          <w:tcPr>
            <w:tcW w:w="636" w:type="dxa"/>
          </w:tcPr>
          <w:p w14:paraId="5A32B11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5BFCD9D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A3FE43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022E633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5E612A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BD93A78" w14:textId="7492C4EB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Мастер-класс</w:t>
            </w:r>
          </w:p>
          <w:p w14:paraId="11C4F0A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B51428F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7734683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собеседования</w:t>
            </w:r>
          </w:p>
          <w:p w14:paraId="6C64CBE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1EF6596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19115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BA4AEF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4A91378B" w14:textId="77777777" w:rsidR="00F94937" w:rsidRDefault="00F94937" w:rsidP="00F949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2D9C756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120F92C" w14:textId="62A8FAA2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1FE" w:rsidRPr="00294CE8" w14:paraId="23060CAE" w14:textId="77777777" w:rsidTr="007A687F">
        <w:tc>
          <w:tcPr>
            <w:tcW w:w="636" w:type="dxa"/>
          </w:tcPr>
          <w:p w14:paraId="4CF32375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26A42482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2196360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B31FE" w:rsidRPr="00294CE8" w14:paraId="72ADD549" w14:textId="77777777" w:rsidTr="007A687F">
        <w:trPr>
          <w:trHeight w:val="368"/>
        </w:trPr>
        <w:tc>
          <w:tcPr>
            <w:tcW w:w="636" w:type="dxa"/>
          </w:tcPr>
          <w:p w14:paraId="3A212889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51CD887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EAB74D4" w14:textId="77777777" w:rsidR="001B31FE" w:rsidRPr="00172CB0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B31FE" w:rsidRPr="00294CE8" w14:paraId="59057543" w14:textId="77777777" w:rsidTr="00A97B83">
        <w:trPr>
          <w:trHeight w:val="1300"/>
        </w:trPr>
        <w:tc>
          <w:tcPr>
            <w:tcW w:w="636" w:type="dxa"/>
          </w:tcPr>
          <w:p w14:paraId="11DC3D6B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92CFAED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428B13A" w14:textId="77777777" w:rsidR="008E6A3E" w:rsidRDefault="008E6A3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патологической анатомии</w:t>
            </w:r>
          </w:p>
          <w:p w14:paraId="2823B84B" w14:textId="77777777" w:rsidR="008E6A3E" w:rsidRDefault="008E6A3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195067, Россия, Санкт-Петербург, Пискаревский пр., д. 47</w:t>
            </w:r>
          </w:p>
          <w:p w14:paraId="7D61CDE3" w14:textId="77777777" w:rsidR="008E6A3E" w:rsidRDefault="008E6A3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(812)303-50-00</w:t>
            </w:r>
          </w:p>
          <w:p w14:paraId="5DA333C2" w14:textId="3918348D" w:rsidR="001B31FE" w:rsidRPr="00E65169" w:rsidRDefault="001B31F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1FE" w:rsidRPr="00294CE8" w14:paraId="7551ADD5" w14:textId="77777777" w:rsidTr="007A687F">
        <w:tc>
          <w:tcPr>
            <w:tcW w:w="636" w:type="dxa"/>
          </w:tcPr>
          <w:p w14:paraId="403DB62D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A82AA5A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1CDF58C" w14:textId="37B913AC" w:rsidR="001B31FE" w:rsidRPr="006411DF" w:rsidRDefault="001B31FE" w:rsidP="00CD0F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D0F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2027 гг.</w:t>
            </w:r>
          </w:p>
        </w:tc>
      </w:tr>
      <w:tr w:rsidR="001B31FE" w:rsidRPr="00294CE8" w14:paraId="434C0E4F" w14:textId="77777777" w:rsidTr="007A687F">
        <w:tc>
          <w:tcPr>
            <w:tcW w:w="636" w:type="dxa"/>
          </w:tcPr>
          <w:p w14:paraId="5986CA80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3136FB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BB253F7" w14:textId="71C6945B" w:rsidR="001B31FE" w:rsidRPr="006411DF" w:rsidRDefault="001B31FE" w:rsidP="001B31F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кафедрой, д</w:t>
            </w:r>
            <w:r w:rsidR="00FF4C19">
              <w:rPr>
                <w:rFonts w:eastAsia="Calibri"/>
              </w:rPr>
              <w:t xml:space="preserve">.м.н. </w:t>
            </w:r>
            <w:proofErr w:type="spellStart"/>
            <w:r w:rsidR="00FF4C19">
              <w:rPr>
                <w:rFonts w:eastAsia="Calibri"/>
              </w:rPr>
              <w:t>Забродская</w:t>
            </w:r>
            <w:proofErr w:type="spellEnd"/>
            <w:r w:rsidR="00FF4C19">
              <w:rPr>
                <w:rFonts w:eastAsia="Calibri"/>
              </w:rPr>
              <w:t xml:space="preserve"> Ю.М., д</w:t>
            </w:r>
            <w:r>
              <w:rPr>
                <w:rFonts w:eastAsia="Calibri"/>
              </w:rPr>
              <w:t>оцент Деев Р.В., профессор Ожиганова И.Н.</w:t>
            </w:r>
          </w:p>
        </w:tc>
      </w:tr>
      <w:tr w:rsidR="001B31FE" w:rsidRPr="00294CE8" w14:paraId="102825DE" w14:textId="77777777" w:rsidTr="007A687F">
        <w:tc>
          <w:tcPr>
            <w:tcW w:w="636" w:type="dxa"/>
          </w:tcPr>
          <w:p w14:paraId="57CDD5E6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E93B34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3521CCF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B31FE" w:rsidRPr="00294CE8" w14:paraId="08A665D6" w14:textId="77777777" w:rsidTr="007A687F">
        <w:tc>
          <w:tcPr>
            <w:tcW w:w="636" w:type="dxa"/>
          </w:tcPr>
          <w:p w14:paraId="6F41620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3A59AE95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1D8B6B77" w14:textId="447D49B8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3E027852" w14:textId="77777777" w:rsidTr="007A687F">
        <w:tc>
          <w:tcPr>
            <w:tcW w:w="636" w:type="dxa"/>
          </w:tcPr>
          <w:p w14:paraId="729D7FA8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1F3743B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2DD511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4753C43E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39C5AE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058750F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C8FA72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0D444F" w14:textId="377D3D17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52DCE2A6" w14:textId="77777777" w:rsidTr="007A687F">
        <w:tc>
          <w:tcPr>
            <w:tcW w:w="636" w:type="dxa"/>
          </w:tcPr>
          <w:p w14:paraId="7FCEB1A9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3782925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2735B7E7" w14:textId="625E7699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04936C7E" w14:textId="77777777" w:rsidTr="007A687F">
        <w:tc>
          <w:tcPr>
            <w:tcW w:w="636" w:type="dxa"/>
          </w:tcPr>
          <w:p w14:paraId="7EEFC9F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502372B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AF42DF1" w14:textId="4BFA1A5E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B31FE" w:rsidRPr="00294CE8" w14:paraId="7CA5481D" w14:textId="77777777" w:rsidTr="007A687F">
        <w:tc>
          <w:tcPr>
            <w:tcW w:w="636" w:type="dxa"/>
          </w:tcPr>
          <w:p w14:paraId="26B5CDA8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279F5C22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79E3D60" w14:textId="2889DB9D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5DC5F51B" w14:textId="77777777" w:rsidTr="007A687F">
        <w:tc>
          <w:tcPr>
            <w:tcW w:w="636" w:type="dxa"/>
          </w:tcPr>
          <w:p w14:paraId="6BCC823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1FAD21D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FF75007" w14:textId="5D23FAF6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11A59570" w14:textId="77777777" w:rsidTr="007A687F">
        <w:tc>
          <w:tcPr>
            <w:tcW w:w="636" w:type="dxa"/>
          </w:tcPr>
          <w:p w14:paraId="0E59017A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079A51AE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63C4811" w14:textId="14870346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5754257E" w14:textId="77777777" w:rsidTr="007A687F">
        <w:tc>
          <w:tcPr>
            <w:tcW w:w="636" w:type="dxa"/>
          </w:tcPr>
          <w:p w14:paraId="1862945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18E0F53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92B25C1" w14:textId="6CA698EF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7E4D52FF" w14:textId="77777777" w:rsidTr="007A687F">
        <w:tc>
          <w:tcPr>
            <w:tcW w:w="636" w:type="dxa"/>
          </w:tcPr>
          <w:p w14:paraId="522F3E72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97B75ED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067EF20" w14:textId="0BEDE297" w:rsidR="001B31FE" w:rsidRPr="006411DF" w:rsidRDefault="001B31FE" w:rsidP="00F949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обучение </w:t>
            </w:r>
          </w:p>
        </w:tc>
      </w:tr>
      <w:tr w:rsidR="001B31FE" w:rsidRPr="00294CE8" w14:paraId="45D69801" w14:textId="77777777" w:rsidTr="007A687F">
        <w:tc>
          <w:tcPr>
            <w:tcW w:w="636" w:type="dxa"/>
          </w:tcPr>
          <w:p w14:paraId="7775FF90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04DA2C2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0DBA85C" w14:textId="41759228" w:rsidR="001B31FE" w:rsidRPr="006411DF" w:rsidRDefault="00F94937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B31FE" w:rsidRPr="00294CE8" w14:paraId="4E035565" w14:textId="77777777" w:rsidTr="007A687F">
        <w:tc>
          <w:tcPr>
            <w:tcW w:w="636" w:type="dxa"/>
          </w:tcPr>
          <w:p w14:paraId="54923C3F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091E2D95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767CC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DE5DF91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6BE8B13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36EA4A1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5294DAA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954F85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8667781" w14:textId="5674D0D6" w:rsidR="001B31FE" w:rsidRPr="006411DF" w:rsidRDefault="001B31FE" w:rsidP="00EC6A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1FE" w:rsidRPr="00294CE8" w14:paraId="6E6680FA" w14:textId="77777777" w:rsidTr="007A687F">
        <w:tc>
          <w:tcPr>
            <w:tcW w:w="636" w:type="dxa"/>
          </w:tcPr>
          <w:p w14:paraId="70EFF31B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404E56D5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660552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CE6C966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CC900C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62FD160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38005C0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169613B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2C3DD0A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F03A2D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8B2CFB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4B47F7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5230B4B" w14:textId="5289BF6A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1B498455" w14:textId="11307B11" w:rsidR="001B31FE" w:rsidRPr="006411DF" w:rsidRDefault="001B31FE" w:rsidP="00F94937">
            <w:pPr>
              <w:pStyle w:val="a6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Электронные учебные материалы в </w:t>
            </w:r>
            <w:r w:rsidR="00F94937"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F94937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  <w:r w:rsidR="00F94937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193118D2" w14:textId="77777777" w:rsidTr="007A687F">
        <w:tc>
          <w:tcPr>
            <w:tcW w:w="636" w:type="dxa"/>
          </w:tcPr>
          <w:p w14:paraId="6D6ED75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5047898E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нтернет ссылка на вход в систему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6374F6E8" w14:textId="77777777" w:rsidR="001B31FE" w:rsidRPr="0046084A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B91F16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A56"/>
    <w:multiLevelType w:val="hybridMultilevel"/>
    <w:tmpl w:val="E036F15C"/>
    <w:lvl w:ilvl="0" w:tplc="C68A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7CC"/>
    <w:multiLevelType w:val="hybridMultilevel"/>
    <w:tmpl w:val="1D047970"/>
    <w:lvl w:ilvl="0" w:tplc="7D6ABD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448"/>
    <w:multiLevelType w:val="multilevel"/>
    <w:tmpl w:val="7484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40596"/>
    <w:multiLevelType w:val="hybridMultilevel"/>
    <w:tmpl w:val="E036F15C"/>
    <w:lvl w:ilvl="0" w:tplc="C68A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462A"/>
    <w:multiLevelType w:val="hybridMultilevel"/>
    <w:tmpl w:val="E036F15C"/>
    <w:lvl w:ilvl="0" w:tplc="C68A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679A4"/>
    <w:multiLevelType w:val="hybridMultilevel"/>
    <w:tmpl w:val="377ABDE4"/>
    <w:lvl w:ilvl="0" w:tplc="8972418E">
      <w:start w:val="4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" w15:restartNumberingAfterBreak="0">
    <w:nsid w:val="2DC63621"/>
    <w:multiLevelType w:val="hybridMultilevel"/>
    <w:tmpl w:val="93049596"/>
    <w:lvl w:ilvl="0" w:tplc="9642E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765A43"/>
    <w:multiLevelType w:val="multilevel"/>
    <w:tmpl w:val="F1E8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C7A49"/>
    <w:multiLevelType w:val="multilevel"/>
    <w:tmpl w:val="3E5EF36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27EDB"/>
    <w:rsid w:val="00081D64"/>
    <w:rsid w:val="000B1960"/>
    <w:rsid w:val="000C67DB"/>
    <w:rsid w:val="000E3863"/>
    <w:rsid w:val="000F3B89"/>
    <w:rsid w:val="00102286"/>
    <w:rsid w:val="001940EA"/>
    <w:rsid w:val="00195917"/>
    <w:rsid w:val="001B31FE"/>
    <w:rsid w:val="001F1566"/>
    <w:rsid w:val="00210F66"/>
    <w:rsid w:val="0021148D"/>
    <w:rsid w:val="00275187"/>
    <w:rsid w:val="00287BCD"/>
    <w:rsid w:val="002C1E32"/>
    <w:rsid w:val="002D6F00"/>
    <w:rsid w:val="002E769F"/>
    <w:rsid w:val="002F4F49"/>
    <w:rsid w:val="003002BB"/>
    <w:rsid w:val="00356223"/>
    <w:rsid w:val="00393112"/>
    <w:rsid w:val="003A082D"/>
    <w:rsid w:val="003B4474"/>
    <w:rsid w:val="003F01CD"/>
    <w:rsid w:val="003F0909"/>
    <w:rsid w:val="0044049D"/>
    <w:rsid w:val="00455E60"/>
    <w:rsid w:val="0046084A"/>
    <w:rsid w:val="00487877"/>
    <w:rsid w:val="004977D6"/>
    <w:rsid w:val="004C7665"/>
    <w:rsid w:val="004E144D"/>
    <w:rsid w:val="004F135D"/>
    <w:rsid w:val="00504127"/>
    <w:rsid w:val="005155CC"/>
    <w:rsid w:val="005361EE"/>
    <w:rsid w:val="00546F4B"/>
    <w:rsid w:val="005529EC"/>
    <w:rsid w:val="0057102E"/>
    <w:rsid w:val="00597D65"/>
    <w:rsid w:val="005A2309"/>
    <w:rsid w:val="005A4E96"/>
    <w:rsid w:val="005C638A"/>
    <w:rsid w:val="005D3AD8"/>
    <w:rsid w:val="00605551"/>
    <w:rsid w:val="00617ACD"/>
    <w:rsid w:val="006229FA"/>
    <w:rsid w:val="00640559"/>
    <w:rsid w:val="006411DF"/>
    <w:rsid w:val="00667721"/>
    <w:rsid w:val="0067557B"/>
    <w:rsid w:val="006C1AF9"/>
    <w:rsid w:val="006D1303"/>
    <w:rsid w:val="006D6347"/>
    <w:rsid w:val="006E434D"/>
    <w:rsid w:val="0070524F"/>
    <w:rsid w:val="00711527"/>
    <w:rsid w:val="00761043"/>
    <w:rsid w:val="00765316"/>
    <w:rsid w:val="007A687F"/>
    <w:rsid w:val="00800AB4"/>
    <w:rsid w:val="00862491"/>
    <w:rsid w:val="008E3EDA"/>
    <w:rsid w:val="008E6A3E"/>
    <w:rsid w:val="009251FC"/>
    <w:rsid w:val="00946581"/>
    <w:rsid w:val="009468AC"/>
    <w:rsid w:val="0097184B"/>
    <w:rsid w:val="00985DFF"/>
    <w:rsid w:val="009A58CE"/>
    <w:rsid w:val="009B5053"/>
    <w:rsid w:val="009D7B66"/>
    <w:rsid w:val="009E6F57"/>
    <w:rsid w:val="009F342C"/>
    <w:rsid w:val="00A05A53"/>
    <w:rsid w:val="00A117C6"/>
    <w:rsid w:val="00A15100"/>
    <w:rsid w:val="00A342BE"/>
    <w:rsid w:val="00A95203"/>
    <w:rsid w:val="00A9653B"/>
    <w:rsid w:val="00A96F7B"/>
    <w:rsid w:val="00A97B83"/>
    <w:rsid w:val="00AA4087"/>
    <w:rsid w:val="00AD62E0"/>
    <w:rsid w:val="00B21FC5"/>
    <w:rsid w:val="00B26ED0"/>
    <w:rsid w:val="00B71E19"/>
    <w:rsid w:val="00C03519"/>
    <w:rsid w:val="00C67516"/>
    <w:rsid w:val="00C7099B"/>
    <w:rsid w:val="00C86124"/>
    <w:rsid w:val="00CA71A7"/>
    <w:rsid w:val="00CD0F1E"/>
    <w:rsid w:val="00D43073"/>
    <w:rsid w:val="00D44245"/>
    <w:rsid w:val="00D87154"/>
    <w:rsid w:val="00E07429"/>
    <w:rsid w:val="00EA7098"/>
    <w:rsid w:val="00EB31DB"/>
    <w:rsid w:val="00EC389B"/>
    <w:rsid w:val="00EC6A3C"/>
    <w:rsid w:val="00ED1CDD"/>
    <w:rsid w:val="00EE03E1"/>
    <w:rsid w:val="00F1185A"/>
    <w:rsid w:val="00F60889"/>
    <w:rsid w:val="00F67209"/>
    <w:rsid w:val="00F73B18"/>
    <w:rsid w:val="00F94937"/>
    <w:rsid w:val="00FF4C1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DD"/>
  <w15:docId w15:val="{57BAC7D6-3F2A-46D3-85B6-B1E3DEEF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50</cp:revision>
  <cp:lastPrinted>2023-01-09T07:32:00Z</cp:lastPrinted>
  <dcterms:created xsi:type="dcterms:W3CDTF">2022-04-18T08:14:00Z</dcterms:created>
  <dcterms:modified xsi:type="dcterms:W3CDTF">2024-01-24T07:44:00Z</dcterms:modified>
</cp:coreProperties>
</file>