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A566A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566A0" w:rsidRDefault="00FC0EE8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6A0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566A0" w:rsidRDefault="00FC0EE8">
            <w:pPr>
              <w:pStyle w:val="ConsPlusTitlePage0"/>
              <w:jc w:val="center"/>
            </w:pPr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Минобрнауки</w:t>
            </w:r>
            <w:proofErr w:type="spellEnd"/>
            <w:r>
              <w:rPr>
                <w:sz w:val="48"/>
              </w:rPr>
              <w:t xml:space="preserve"> России от 01.02.2022 N 89</w:t>
            </w:r>
            <w:r>
              <w:rPr>
                <w:sz w:val="48"/>
              </w:rPr>
              <w:br/>
              <w:t>(ред. от 29.08.2022)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 xml:space="preserve">Об утверждении перечня специальностей и направлений подготовки высшего образования по программам </w:t>
            </w:r>
            <w:proofErr w:type="spellStart"/>
            <w:r>
              <w:rPr>
                <w:sz w:val="48"/>
              </w:rPr>
              <w:t>бакалавриата</w:t>
            </w:r>
            <w:proofErr w:type="spellEnd"/>
            <w:r>
              <w:rPr>
                <w:sz w:val="48"/>
              </w:rPr>
              <w:t xml:space="preserve">, программам специалитета, программам магистратуры, программам ординатуры и программам </w:t>
            </w:r>
            <w:proofErr w:type="spellStart"/>
            <w:r>
              <w:rPr>
                <w:sz w:val="48"/>
              </w:rPr>
              <w:t>ассистентуры</w:t>
            </w:r>
            <w:proofErr w:type="spellEnd"/>
            <w:r>
              <w:rPr>
                <w:sz w:val="48"/>
              </w:rPr>
              <w:t>-стажировки"</w:t>
            </w:r>
            <w:r>
              <w:rPr>
                <w:sz w:val="48"/>
              </w:rPr>
              <w:br/>
              <w:t xml:space="preserve">(Зарегистрировано в Минюсте России </w:t>
            </w:r>
            <w:r>
              <w:rPr>
                <w:sz w:val="48"/>
              </w:rPr>
              <w:t>03.03.2022 N 67610)</w:t>
            </w:r>
          </w:p>
        </w:tc>
      </w:tr>
      <w:tr w:rsidR="00A566A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566A0" w:rsidRDefault="00FC0EE8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31.01.20</w:t>
            </w:r>
            <w:r>
              <w:rPr>
                <w:sz w:val="28"/>
              </w:rPr>
              <w:t>24</w:t>
            </w:r>
            <w:r>
              <w:rPr>
                <w:sz w:val="28"/>
              </w:rPr>
              <w:br/>
              <w:t> </w:t>
            </w:r>
          </w:p>
        </w:tc>
      </w:tr>
    </w:tbl>
    <w:p w:rsidR="00A566A0" w:rsidRDefault="00A566A0">
      <w:pPr>
        <w:pStyle w:val="ConsPlusNormal0"/>
        <w:sectPr w:rsidR="00A566A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566A0" w:rsidRDefault="00A566A0">
      <w:pPr>
        <w:pStyle w:val="ConsPlusNormal0"/>
        <w:jc w:val="both"/>
        <w:outlineLvl w:val="0"/>
      </w:pPr>
    </w:p>
    <w:p w:rsidR="00A566A0" w:rsidRDefault="00FC0EE8">
      <w:pPr>
        <w:pStyle w:val="ConsPlusNormal0"/>
        <w:outlineLvl w:val="0"/>
      </w:pPr>
      <w:r>
        <w:t>Зарегистрировано в Минюсте России 3 марта 2022 г. N 67610</w:t>
      </w:r>
    </w:p>
    <w:p w:rsidR="00A566A0" w:rsidRDefault="00A566A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66A0" w:rsidRDefault="00A566A0">
      <w:pPr>
        <w:pStyle w:val="ConsPlusNormal0"/>
        <w:jc w:val="both"/>
      </w:pPr>
    </w:p>
    <w:p w:rsidR="00A566A0" w:rsidRDefault="00FC0EE8">
      <w:pPr>
        <w:pStyle w:val="ConsPlusTitle0"/>
        <w:jc w:val="center"/>
      </w:pPr>
      <w:r>
        <w:t>МИНИСТЕРСТВО НАУКИ И ВЫСШЕГО ОБРАЗОВАНИЯ</w:t>
      </w:r>
    </w:p>
    <w:p w:rsidR="00A566A0" w:rsidRDefault="00FC0EE8">
      <w:pPr>
        <w:pStyle w:val="ConsPlusTitle0"/>
        <w:jc w:val="center"/>
      </w:pPr>
      <w:r>
        <w:t>РОССИЙСКОЙ ФЕДЕРАЦИИ</w:t>
      </w:r>
    </w:p>
    <w:p w:rsidR="00A566A0" w:rsidRDefault="00A566A0">
      <w:pPr>
        <w:pStyle w:val="ConsPlusTitle0"/>
        <w:jc w:val="center"/>
      </w:pPr>
    </w:p>
    <w:p w:rsidR="00A566A0" w:rsidRDefault="00FC0EE8">
      <w:pPr>
        <w:pStyle w:val="ConsPlusTitle0"/>
        <w:jc w:val="center"/>
      </w:pPr>
      <w:r>
        <w:t>ПРИКАЗ</w:t>
      </w:r>
    </w:p>
    <w:p w:rsidR="00A566A0" w:rsidRDefault="00FC0EE8">
      <w:pPr>
        <w:pStyle w:val="ConsPlusTitle0"/>
        <w:jc w:val="center"/>
      </w:pPr>
      <w:r>
        <w:t>от 1 февраля 2022 г. N 89</w:t>
      </w:r>
    </w:p>
    <w:p w:rsidR="00A566A0" w:rsidRDefault="00A566A0">
      <w:pPr>
        <w:pStyle w:val="ConsPlusTitle0"/>
        <w:jc w:val="center"/>
      </w:pPr>
    </w:p>
    <w:p w:rsidR="00A566A0" w:rsidRDefault="00FC0EE8">
      <w:pPr>
        <w:pStyle w:val="ConsPlusTitle0"/>
        <w:jc w:val="center"/>
      </w:pPr>
      <w:r>
        <w:t>ОБ УТВЕРЖДЕНИИ ПЕРЕЧНЯ</w:t>
      </w:r>
    </w:p>
    <w:p w:rsidR="00A566A0" w:rsidRDefault="00FC0EE8">
      <w:pPr>
        <w:pStyle w:val="ConsPlusTitle0"/>
        <w:jc w:val="center"/>
      </w:pPr>
      <w:r>
        <w:t>СПЕЦИАЛЬНОСТЕЙ И НАПРАВЛЕНИЙ ПОДГОТОВКИ ВЫСШЕГО ОБРАЗОВАНИЯ</w:t>
      </w:r>
    </w:p>
    <w:p w:rsidR="00A566A0" w:rsidRDefault="00FC0EE8">
      <w:pPr>
        <w:pStyle w:val="ConsPlusTitle0"/>
        <w:jc w:val="center"/>
      </w:pPr>
      <w:r>
        <w:t>ПО ПРОГРАММАМ БАКАЛАВРИАТА, ПРОГРАММАМ СПЕЦИАЛИТЕТА,</w:t>
      </w:r>
    </w:p>
    <w:p w:rsidR="00A566A0" w:rsidRDefault="00FC0EE8">
      <w:pPr>
        <w:pStyle w:val="ConsPlusTitle0"/>
        <w:jc w:val="center"/>
      </w:pPr>
      <w:r>
        <w:t>ПРОГРАММАМ МАГИСТРАТУРЫ, ПРОГРАММАМ ОРДИНАТУРЫ</w:t>
      </w:r>
    </w:p>
    <w:p w:rsidR="00A566A0" w:rsidRDefault="00FC0EE8">
      <w:pPr>
        <w:pStyle w:val="ConsPlusTitle0"/>
        <w:jc w:val="center"/>
      </w:pPr>
      <w:r>
        <w:t>И ПРОГРАММАМ АССИСТЕНТУРЫ-СТАЖИРОВКИ</w:t>
      </w:r>
    </w:p>
    <w:p w:rsidR="00A566A0" w:rsidRDefault="00A566A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566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6A0" w:rsidRDefault="00A566A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6A0" w:rsidRDefault="00A566A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66A0" w:rsidRDefault="00FC0EE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66A0" w:rsidRDefault="00FC0EE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риказ Минобрнауки России от 29.08.2022 N 822 &quot;О внесении изменений в некоторые приказы Министерства науки и высшего образования Российской Федерации в сфере высшего образования&quot; (Зарегистрировано в Минюсте России 15.11.2022 N 70948)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29.08.2022 N 822)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6A0" w:rsidRDefault="00A566A0">
            <w:pPr>
              <w:pStyle w:val="ConsPlusNormal0"/>
            </w:pPr>
          </w:p>
        </w:tc>
      </w:tr>
    </w:tbl>
    <w:p w:rsidR="00A566A0" w:rsidRDefault="00A566A0">
      <w:pPr>
        <w:pStyle w:val="ConsPlusNormal0"/>
        <w:jc w:val="both"/>
      </w:pPr>
    </w:p>
    <w:p w:rsidR="00A566A0" w:rsidRDefault="00FC0EE8">
      <w:pPr>
        <w:pStyle w:val="ConsPlusNormal0"/>
        <w:ind w:firstLine="540"/>
        <w:jc w:val="both"/>
      </w:pPr>
      <w:r>
        <w:t xml:space="preserve">В соответствии с </w:t>
      </w:r>
      <w:hyperlink r:id="rId10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частью 8 статьи 11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1, ст. 56), </w:t>
      </w:r>
      <w:hyperlink r:id="rId11" w:tooltip="Постановление Правительства РФ от 15.06.2018 N 682 (ред. от 03.10.2023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4.2.1 пункта 4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</w:t>
      </w:r>
      <w:r>
        <w:t>тва Российской Федерации, 2018, N 26, ст. 3851; 2021, N 26, ст. 4965), приказываю:</w:t>
      </w:r>
    </w:p>
    <w:p w:rsidR="00A566A0" w:rsidRDefault="00FC0EE8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62" w:tooltip="ПЕРЕЧЕНЬ">
        <w:r>
          <w:rPr>
            <w:color w:val="0000FF"/>
          </w:rPr>
          <w:t>перечень</w:t>
        </w:r>
      </w:hyperlink>
      <w:r>
        <w:t xml:space="preserve"> специальностей и направлений подготовки высшего образования по программам </w:t>
      </w:r>
      <w:proofErr w:type="spellStart"/>
      <w:r>
        <w:t>бакалавриата</w:t>
      </w:r>
      <w:proofErr w:type="spellEnd"/>
      <w:r>
        <w:t>, программам специалитета</w:t>
      </w:r>
      <w:r>
        <w:t xml:space="preserve">, программам магистратуры, программам ординатуры и программам </w:t>
      </w:r>
      <w:proofErr w:type="spellStart"/>
      <w:r>
        <w:t>ассистентуры</w:t>
      </w:r>
      <w:proofErr w:type="spellEnd"/>
      <w:r>
        <w:t>-стажировки.</w:t>
      </w:r>
    </w:p>
    <w:p w:rsidR="00A566A0" w:rsidRDefault="00FC0EE8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:rsidR="00A566A0" w:rsidRDefault="00FC0EE8">
      <w:pPr>
        <w:pStyle w:val="ConsPlusNormal0"/>
        <w:spacing w:before="200"/>
        <w:ind w:firstLine="540"/>
        <w:jc w:val="both"/>
      </w:pPr>
      <w:hyperlink r:id="rId12" w:tooltip="Приказ Минобрнауки России от 12.09.2013 N 1060 (ред. от 29.08.2022) &quot;Об утверждении перечней специальностей и направлений подготовки высшего образования, применяемых при реализации образовательных программ высшего образования, содержащих сведения, составляющие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</w:t>
      </w:r>
      <w:r>
        <w:t>й Федерации от 12 сентября 2013 г. N 1060 "Об утверждении перечней специальностей и направлений подготовки высшего образования, применяемых при реализации образовательных программ высшего образования, содержащих сведения, составляющие государственную тайну</w:t>
      </w:r>
      <w:r>
        <w:t xml:space="preserve"> или служебную информацию ограниченного распространения" (зарегистрирован Министерством юстиции Российской Федерации 14 октября 2013 г., регистрационный N 30160);</w:t>
      </w:r>
    </w:p>
    <w:p w:rsidR="00A566A0" w:rsidRDefault="00FC0EE8">
      <w:pPr>
        <w:pStyle w:val="ConsPlusNormal0"/>
        <w:spacing w:before="200"/>
        <w:ind w:firstLine="540"/>
        <w:jc w:val="both"/>
      </w:pPr>
      <w:hyperlink r:id="rId13" w:tooltip="Приказ Минобрнауки России от 09.01.2017 N 9 &quot;О внесении изменений в перечень специальностей высшего образования, применяемый при реализации образовательных программ высшего образования - программ специалитета, содержащих сведения, составляющие государственную ">
        <w:r>
          <w:rPr>
            <w:color w:val="0000FF"/>
          </w:rPr>
          <w:t>при</w:t>
        </w:r>
        <w:r>
          <w:rPr>
            <w:color w:val="0000FF"/>
          </w:rPr>
          <w:t>каз</w:t>
        </w:r>
      </w:hyperlink>
      <w:r>
        <w:t xml:space="preserve"> Министерства образования и науки Российской Федерации от 9 января 2017 г. N 9 "</w:t>
      </w:r>
      <w:r>
        <w:t>О внесении изменений в перечень специальностей высшего образования, применяемый при реализации образовательных программ высшего образования - программ специалитета, содержащих сведения, составляющие государственную тайну или служебную информацию ограниченн</w:t>
      </w:r>
      <w:r>
        <w:t>ого распространения, утвержденный приказом Министерства образования и науки Российской Федерации от 12 сентября 2013 г. N 1060" (зарегистрирован Министерством юстиции Российской Федерации 3 февраля 2017 г., регистрационный N 45524);</w:t>
      </w:r>
    </w:p>
    <w:p w:rsidR="00A566A0" w:rsidRDefault="00FC0EE8">
      <w:pPr>
        <w:pStyle w:val="ConsPlusNormal0"/>
        <w:spacing w:before="200"/>
        <w:ind w:firstLine="540"/>
        <w:jc w:val="both"/>
      </w:pPr>
      <w:hyperlink r:id="rId14" w:tooltip="Приказ Минобрнауки России от 10.04.2017 N 320 &quot;О внесении изменений в перечни специальностей и направлений подготовки высшего образования&quot; (Зарегистрировано в Минюсте России 10.05.2017 N 46662) {КонсультантПлюс}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10 апреля 2017 г. N 320 "О внесении изменений в перечни специальностей и направлений подготовки высшего образования" (зарегистрирован Министерством юстиции Российской Федера</w:t>
      </w:r>
      <w:r>
        <w:t>ции 10 мая 2017 г., регистрационный N 46662);</w:t>
      </w:r>
    </w:p>
    <w:p w:rsidR="00A566A0" w:rsidRDefault="00FC0EE8">
      <w:pPr>
        <w:pStyle w:val="ConsPlusNormal0"/>
        <w:spacing w:before="200"/>
        <w:ind w:firstLine="540"/>
        <w:jc w:val="both"/>
      </w:pPr>
      <w:hyperlink r:id="rId15" w:tooltip="Приказ Минобрнауки России от 23.03.2018 N 210 &quot;О внесении изменений в перечни специальностей и направлений подготовки высшего образования&quot; (Зарегистрировано в Минюсте России 11.04.2018 N 50727) {КонсультантПлюс}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23 марта 2018 г. N 210 "О внесении изменений в перечни специальностей и направлений подготовки высшего о</w:t>
      </w:r>
      <w:r>
        <w:t>бразования" (зарегистрирован Министерством юстиции Российской Федерации 11 апреля 2018 г., регистрационный N 50727);</w:t>
      </w:r>
    </w:p>
    <w:p w:rsidR="00A566A0" w:rsidRDefault="00FC0EE8">
      <w:pPr>
        <w:pStyle w:val="ConsPlusNormal0"/>
        <w:spacing w:before="200"/>
        <w:ind w:firstLine="540"/>
        <w:jc w:val="both"/>
      </w:pPr>
      <w:hyperlink r:id="rId16" w:tooltip="Приказ Минобрнауки России от 28.09.2020 N 1240 &quot;О внесении изменений в перечни специальностей и направлений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">
        <w:r>
          <w:rPr>
            <w:color w:val="0000FF"/>
          </w:rPr>
          <w:t>приказ</w:t>
        </w:r>
      </w:hyperlink>
      <w:r>
        <w:t xml:space="preserve"> Министерства науки и высшего образования Р</w:t>
      </w:r>
      <w:r>
        <w:t>оссийской Федерации от 28 сентября 2020 г. N 1240 "О внесении изменений в перечни специальностей и направлений подготовки высшего образования, применяемые при реализации образовательных программ высшего образования, содержащих сведения, составляющие госуда</w:t>
      </w:r>
      <w:r>
        <w:t>рственную тайну или служебную информацию ограниченного распространения, утвержденные приказом Министерства образования и науки Российской Федерации от 12 сентября 2013 г. N 1060" (зарегистрирован Министерством юстиции Российской Федерации 27 октября 2020 г</w:t>
      </w:r>
      <w:r>
        <w:t>., регистрационный N 60588);</w:t>
      </w:r>
    </w:p>
    <w:p w:rsidR="00A566A0" w:rsidRDefault="00FC0EE8">
      <w:pPr>
        <w:pStyle w:val="ConsPlusNormal0"/>
        <w:spacing w:before="200"/>
        <w:ind w:firstLine="540"/>
        <w:jc w:val="both"/>
      </w:pPr>
      <w:hyperlink r:id="rId17" w:tooltip="Приказ Минобрнауки России от 12.09.2013 N 1061 (ред. от 13.12.2021) &quot;Об утверждении перечней специальностей и направлений подготовки высшего образования&quot; (Зарегистрировано в Минюсте России 14.10.2013 N 30163) {КонсультантПлюс}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12 сентября 2013 г. N 1061 "Об утверждении перечней специальностей и направлений подготовки высшего образования" (зарегистрирован Министе</w:t>
      </w:r>
      <w:r>
        <w:t>рством юстиции Российской Федерации 14 октября 2013 г., регистрационный N 30163);</w:t>
      </w:r>
    </w:p>
    <w:p w:rsidR="00A566A0" w:rsidRDefault="00FC0EE8">
      <w:pPr>
        <w:pStyle w:val="ConsPlusNormal0"/>
        <w:spacing w:before="200"/>
        <w:ind w:firstLine="540"/>
        <w:jc w:val="both"/>
      </w:pPr>
      <w:hyperlink r:id="rId18" w:tooltip="Приказ Минобрнауки России от 29.01.2014 N 63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29 января 2014 г. N</w:t>
      </w:r>
      <w:r>
        <w:t xml:space="preserve"> 63 "О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1061" (зарегистрирован Министерством юстиции Российской Фе</w:t>
      </w:r>
      <w:r>
        <w:t>дерации 28 февраля 2014 г., регистрационный N 31448);</w:t>
      </w:r>
    </w:p>
    <w:p w:rsidR="00A566A0" w:rsidRDefault="00FC0EE8">
      <w:pPr>
        <w:pStyle w:val="ConsPlusNormal0"/>
        <w:spacing w:before="200"/>
        <w:ind w:firstLine="540"/>
        <w:jc w:val="both"/>
      </w:pPr>
      <w:hyperlink r:id="rId19" w:tooltip="Приказ Минобрнауки России от 20.08.2014 N 1033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20 августа 2014 г. N 1033 "О внесении изменений</w:t>
      </w:r>
      <w:r>
        <w:t xml:space="preserve">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1061" (зарегистрирован Министерством юстиции Российской Федерации 3 сентября 2014 г</w:t>
      </w:r>
      <w:r>
        <w:t>., регистрационный N 33947);</w:t>
      </w:r>
    </w:p>
    <w:p w:rsidR="00A566A0" w:rsidRDefault="00FC0EE8">
      <w:pPr>
        <w:pStyle w:val="ConsPlusNormal0"/>
        <w:spacing w:before="200"/>
        <w:ind w:firstLine="540"/>
        <w:jc w:val="both"/>
      </w:pPr>
      <w:hyperlink r:id="rId20" w:tooltip="Приказ Минобрнауки России от 13.10.2014 N 1313 &quot;О внесении изменения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13 октября 2014 г. N 1313 "О внесении изменений в перечни специальностей</w:t>
      </w:r>
      <w:r>
        <w:t xml:space="preserve"> и направлений подготовки высшего образования, утвержденные приказом Министерства образования и науки Российской Федерации от 12 сентября 2013 г. N 1061" (зарегистрирован Министерством юстиции Российской Федерации 13 ноября 2014 г., регистрационный N 34691</w:t>
      </w:r>
      <w:r>
        <w:t>);</w:t>
      </w:r>
    </w:p>
    <w:p w:rsidR="00A566A0" w:rsidRDefault="00FC0EE8">
      <w:pPr>
        <w:pStyle w:val="ConsPlusNormal0"/>
        <w:spacing w:before="200"/>
        <w:ind w:firstLine="540"/>
        <w:jc w:val="both"/>
      </w:pPr>
      <w:hyperlink r:id="rId21" w:tooltip="Приказ Минобрнауки России от 25.03.2015 N 270 &quot;О внесении изменений в приказ Министерства образования и науки Российской Федерации от 12 сентября 2013 г. N 1061 &quot;Об утверждении перечней специальностей и направлений подготовки высшего образования&quot; (Зарегистриро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25 марта 2015 г. N 270 "О внесении изменений в приказ Министерства образования и науки Российской</w:t>
      </w:r>
      <w:r>
        <w:t xml:space="preserve"> Федерации от 12 сентября 2013 г. N 1061 "Об утверждении перечней специальностей и направлений подготовки высшего образования" (зарегистрирован Министерством юстиции Российской Федерации 22 апреля 2015 г., регистрационный N 36994);</w:t>
      </w:r>
    </w:p>
    <w:p w:rsidR="00A566A0" w:rsidRDefault="00FC0EE8">
      <w:pPr>
        <w:pStyle w:val="ConsPlusNormal0"/>
        <w:spacing w:before="200"/>
        <w:ind w:firstLine="540"/>
        <w:jc w:val="both"/>
      </w:pPr>
      <w:hyperlink r:id="rId22" w:tooltip="Приказ Минобрнауки России от 01.10.2015 N 1080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 октября 2015 г. N 1080 "О внесении изменений в перечни специальностей и направлений подготовки высшего образования, утвержд</w:t>
      </w:r>
      <w:r>
        <w:t>енные приказом Министерства образования и науки Российской Федерации от 12 сентября 2013 г. N 1061" (зарегистрирован Министерством юстиции Российской Федерации 19 октября 2015 г., регистрационный N 39355);</w:t>
      </w:r>
    </w:p>
    <w:p w:rsidR="00A566A0" w:rsidRDefault="00FC0EE8">
      <w:pPr>
        <w:pStyle w:val="ConsPlusNormal0"/>
        <w:spacing w:before="200"/>
        <w:ind w:firstLine="540"/>
        <w:jc w:val="both"/>
      </w:pPr>
      <w:hyperlink r:id="rId23" w:tooltip="Приказ Минобрнауки России от 01.12.2016 N 1508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 декабря 2016 г. N 1508 "О внесении изменений в перечни специальностей и направлений подготовки высшего образования, утвержденные приказом Министерств</w:t>
      </w:r>
      <w:r>
        <w:t>а образования и науки Российской Федерации от 12 сентября 2013 г. N 1061" (зарегистрирован Министерством юстиции Российской Федерации 20 декабря 2016 г., регистрационный N 44807);</w:t>
      </w:r>
    </w:p>
    <w:p w:rsidR="00A566A0" w:rsidRDefault="00FC0EE8">
      <w:pPr>
        <w:pStyle w:val="ConsPlusNormal0"/>
        <w:spacing w:before="200"/>
        <w:ind w:firstLine="540"/>
        <w:jc w:val="both"/>
      </w:pPr>
      <w:hyperlink r:id="rId24" w:tooltip="Приказ Минобрнауки России от 10.04.2017 N 320 &quot;О внесении изменений в перечни специальностей и направлений подготовки высшего образования&quot; (Зарегистрировано в Минюсте России 10.05.2017 N 46662) {КонсультантПлюс}">
        <w:r>
          <w:rPr>
            <w:color w:val="0000FF"/>
          </w:rPr>
          <w:t>приказ</w:t>
        </w:r>
      </w:hyperlink>
      <w:r>
        <w:t xml:space="preserve"> Министерства образования и </w:t>
      </w:r>
      <w:r>
        <w:t>науки Российской Федерации от 10 апреля 2017 г. N 320 "О внесении изменений в перечни специальностей и направлений подготовки высшего образования" (зарегистрирован Министерством юстиции Российской Федерации 10 мая 2017 г., регистрационный N 46662);</w:t>
      </w:r>
    </w:p>
    <w:p w:rsidR="00A566A0" w:rsidRDefault="00FC0EE8">
      <w:pPr>
        <w:pStyle w:val="ConsPlusNormal0"/>
        <w:spacing w:before="200"/>
        <w:ind w:firstLine="540"/>
        <w:jc w:val="both"/>
      </w:pPr>
      <w:hyperlink r:id="rId25" w:tooltip="Приказ Минобрнауки России от 11.04.2017 N 328 &quot;Об утверждении перечней направлений подготовки высшего образования, входящих в укрупненную группу направлений подготовки высшего образования &quot;Востоковедение и африканистика&quot;, установлении соответствия направлений ">
        <w:r>
          <w:rPr>
            <w:color w:val="0000FF"/>
          </w:rPr>
          <w:t>пункт 1</w:t>
        </w:r>
      </w:hyperlink>
      <w:r>
        <w:t xml:space="preserve"> приказа Министерства образования и науки Российской Федерации от 11 апреля 2017 г. N 328 "Об утверждении перечней направлений подготовки высшего образов</w:t>
      </w:r>
      <w:r>
        <w:t xml:space="preserve">ания, входящих в укрупненную группу направлений подготовки высшего образования "Востоковедение и африканистика", установлении соответствия направлений подготовки высшего образования, входящих в укрупненную группу направлений подготовки высшего образования </w:t>
      </w:r>
      <w:r>
        <w:t xml:space="preserve">"Востоковедение и африканистика", направлениям подготовки, входящим </w:t>
      </w:r>
      <w:r>
        <w:lastRenderedPageBreak/>
        <w:t>в перечень направлений подготовки высшего образования, утвержденный приказом Министерства образования и науки Российской Федерации от 12 сентября 2013 г. N 1061, а также о внесении изменен</w:t>
      </w:r>
      <w:r>
        <w:t xml:space="preserve">ий в некоторые приказы </w:t>
      </w:r>
      <w:proofErr w:type="spellStart"/>
      <w:r>
        <w:t>Минобрнауки</w:t>
      </w:r>
      <w:proofErr w:type="spellEnd"/>
      <w:r>
        <w:t xml:space="preserve"> России, касающиеся направления подготовки высшего образования "Востоковедение и африканистика" (зарегистрирован Министерством юстиции Российской Федерации 23 июня 2017 г., регистрационный N 47167);</w:t>
      </w:r>
    </w:p>
    <w:p w:rsidR="00A566A0" w:rsidRDefault="00FC0EE8">
      <w:pPr>
        <w:pStyle w:val="ConsPlusNormal0"/>
        <w:spacing w:before="200"/>
        <w:ind w:firstLine="540"/>
        <w:jc w:val="both"/>
      </w:pPr>
      <w:hyperlink r:id="rId26" w:tooltip="Приказ Минобрнауки России от 23.03.2018 N 210 &quot;О внесении изменений в перечни специальностей и направлений подготовки высшего образования&quot; (Зарегистрировано в Минюсте России 11.04.2018 N 50727) {КонсультантПлюс}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23 марта 2018 г. N 210 "О внесении изменений в перечни специальностей и направлений подготовки высшего образования" (зарегистрирован Министерством юстиции Российской Федерац</w:t>
      </w:r>
      <w:r>
        <w:t>ии 11 апреля 2018 г., регистрационный N 50727);</w:t>
      </w:r>
    </w:p>
    <w:p w:rsidR="00A566A0" w:rsidRDefault="00FC0EE8">
      <w:pPr>
        <w:pStyle w:val="ConsPlusNormal0"/>
        <w:spacing w:before="200"/>
        <w:ind w:firstLine="540"/>
        <w:jc w:val="both"/>
      </w:pPr>
      <w:hyperlink r:id="rId27" w:tooltip="Приказ Минобрнауки России от 30.08.2019 N 664 &quot;О внесении изменения в перечень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&quot; (Зарегистрирова">
        <w:r>
          <w:rPr>
            <w:color w:val="0000FF"/>
          </w:rPr>
          <w:t>приказ</w:t>
        </w:r>
      </w:hyperlink>
      <w:r>
        <w:t xml:space="preserve"> Министерства науки и высшего образования Российской Федерации от 30 августа 2019 г. N 664 "О внесении изменени</w:t>
      </w:r>
      <w:r>
        <w:t xml:space="preserve">я в перечень направлений подготовки высшего образования - </w:t>
      </w:r>
      <w:proofErr w:type="spellStart"/>
      <w:r>
        <w:t>бакалавриата</w:t>
      </w:r>
      <w:proofErr w:type="spellEnd"/>
      <w:r>
        <w:t xml:space="preserve">, утвержденный приказом Министерства образования и науки Российской Федерации от 12 сентября 2013 г. N 1061" (зарегистрирован Министерством юстиции Российской Федерации 23 сентября 2019 </w:t>
      </w:r>
      <w:r>
        <w:t>г., регистрационный N 56026);</w:t>
      </w:r>
    </w:p>
    <w:p w:rsidR="00A566A0" w:rsidRDefault="00FC0EE8">
      <w:pPr>
        <w:pStyle w:val="ConsPlusNormal0"/>
        <w:spacing w:before="200"/>
        <w:ind w:firstLine="540"/>
        <w:jc w:val="both"/>
      </w:pPr>
      <w:hyperlink r:id="rId28" w:tooltip="Приказ Минобрнауки России от 15.04.2021 N 296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">
        <w:r>
          <w:rPr>
            <w:color w:val="0000FF"/>
          </w:rPr>
          <w:t>приказ</w:t>
        </w:r>
      </w:hyperlink>
      <w:r>
        <w:t xml:space="preserve"> Министерства науки и высшего образования Российской Федерации от 15 апреля 2021 г. N 296 "О внесении изменений в перечни специал</w:t>
      </w:r>
      <w:r>
        <w:t xml:space="preserve">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1061" (зарегистрирован Министерством юстиции Российской Федерации 27 апреля 2021 г., регистрационный </w:t>
      </w:r>
      <w:r>
        <w:t>N 63245);</w:t>
      </w:r>
    </w:p>
    <w:p w:rsidR="00A566A0" w:rsidRDefault="00FC0EE8">
      <w:pPr>
        <w:pStyle w:val="ConsPlusNormal0"/>
        <w:spacing w:before="200"/>
        <w:ind w:firstLine="540"/>
        <w:jc w:val="both"/>
      </w:pPr>
      <w:hyperlink r:id="rId29" w:tooltip="Приказ Минобрнауки России от 13.12.2021 N 1229 &quot;О внесении изменения в перечень специальностей высшего образования - подготовки кадров высшей квалификации по программам ординатуры, утвержденный приказом Министерства образования и науки Российской Федерации от ">
        <w:r>
          <w:rPr>
            <w:color w:val="0000FF"/>
          </w:rPr>
          <w:t>приказ</w:t>
        </w:r>
      </w:hyperlink>
      <w:r>
        <w:t xml:space="preserve"> Министерства науки и высшего образования Российской Федерации от 13 декабря 2021 г. N 1229 "О внесении изменения в перечень специальностей высшего образования - </w:t>
      </w:r>
      <w:r>
        <w:t>подготовки кадров высшей квалификации по программам ординатуры, утвержденный приказом Министерства образования и науки Российской Федерации от 12 сентября 2013 г. N 1061" (зарегистрирован Министерством юстиции Российской Федерации 13 апреля 2022 г., регист</w:t>
      </w:r>
      <w:r>
        <w:t>рационный N 68183).</w:t>
      </w:r>
    </w:p>
    <w:p w:rsidR="00A566A0" w:rsidRDefault="00FC0EE8">
      <w:pPr>
        <w:pStyle w:val="ConsPlusNormal0"/>
        <w:jc w:val="both"/>
      </w:pPr>
      <w:r>
        <w:t xml:space="preserve">(абзац введен </w:t>
      </w:r>
      <w:hyperlink r:id="rId30" w:tooltip="Приказ Минобрнауки России от 29.08.2022 N 822 &quot;О внесении изменений в некоторые приказы Министерства науки и высшего образования Российской Федерации в сфере высшего образования&quot; (Зарегистрировано в Минюсте России 15.11.2022 N 70948) {КонсультантПлюс}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29.08.2022 N 822)</w:t>
      </w:r>
    </w:p>
    <w:p w:rsidR="00A566A0" w:rsidRDefault="00FC0EE8">
      <w:pPr>
        <w:pStyle w:val="ConsPlusNormal0"/>
        <w:spacing w:before="200"/>
        <w:ind w:firstLine="540"/>
        <w:jc w:val="both"/>
      </w:pPr>
      <w:r>
        <w:t>3. Организации, осуществляющие образовательную деятельность, реализуют образоват</w:t>
      </w:r>
      <w:r>
        <w:t xml:space="preserve">ельные программы по специальностям </w:t>
      </w:r>
      <w:hyperlink r:id="rId31" w:tooltip="Приказ Минобрнауки России от 12.09.2013 N 1061 (ред. от 13.12.2021) &quot;Об утверждении перечней специальностей и направлений подготовки высшего образования&quot; (Зарегистрировано в Минюсте России 14.10.2013 N 30163) {КонсультантПлюс}">
        <w:r>
          <w:rPr>
            <w:color w:val="0000FF"/>
          </w:rPr>
          <w:t>07.09.01</w:t>
        </w:r>
      </w:hyperlink>
      <w:r>
        <w:t xml:space="preserve"> Архитектура, </w:t>
      </w:r>
      <w:hyperlink r:id="rId32" w:tooltip="Приказ Минобрнауки России от 12.09.2013 N 1061 (ред. от 13.12.2021) &quot;Об утверждении перечней специальностей и направлений подготовки высшего образования&quot; (Зарегистрировано в Минюсте России 14.10.2013 N 30163) {КонсультантПлюс}">
        <w:r>
          <w:rPr>
            <w:color w:val="0000FF"/>
          </w:rPr>
          <w:t>07.09.02</w:t>
        </w:r>
      </w:hyperlink>
      <w:r>
        <w:t xml:space="preserve"> Реконструкция и реставрация архитектурного наследия, </w:t>
      </w:r>
      <w:hyperlink r:id="rId33" w:tooltip="Приказ Минобрнауки России от 12.09.2013 N 1061 (ред. от 13.12.2021) &quot;Об утверждении перечней специальностей и направлений подготовки высшего образования&quot; (Зарегистрировано в Минюсте России 14.10.2013 N 30163) {КонсультантПлюс}">
        <w:r>
          <w:rPr>
            <w:color w:val="0000FF"/>
          </w:rPr>
          <w:t>07.09.03</w:t>
        </w:r>
      </w:hyperlink>
      <w:r>
        <w:t xml:space="preserve"> Дизайн архитектурной среды и </w:t>
      </w:r>
      <w:hyperlink r:id="rId34" w:tooltip="Приказ Минобрнауки России от 12.09.2013 N 1061 (ред. от 13.12.2021) &quot;Об утверждении перечней специальностей и направлений подготовки высшего образования&quot; (Зарегистрировано в Минюсте России 14.10.2013 N 30163) {КонсультантПлюс}">
        <w:r>
          <w:rPr>
            <w:color w:val="0000FF"/>
          </w:rPr>
          <w:t>07.09.04</w:t>
        </w:r>
      </w:hyperlink>
      <w:r>
        <w:t xml:space="preserve"> Градостроительство, утвержденным </w:t>
      </w:r>
      <w:hyperlink r:id="rId35" w:tooltip="Приказ Минобрнауки России от 12.09.2013 N 1061 (ред. от 13.12.2021) &quot;Об утверждении перечней специальностей и направлений подготовки высшего образования&quot; (Зарегистрировано в Минюсте России 14.10.2013 N 30163) {КонсультантПлюс}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12 сентября 2013 г. N 1061 "Об утверждении перечней специальностей и направлений подготовки высшего образования" (зарегистрирован Министерством юстиции Российской Федерации 1</w:t>
      </w:r>
      <w:r>
        <w:t>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</w:t>
      </w:r>
      <w:r>
        <w:t xml:space="preserve">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</w:t>
      </w:r>
      <w:r>
        <w:t>гистрационный N 34691), от 25 марта 2015 г. N 270 (зарегистрирован Министерством юстиции Российской Федерации 22 апреля 2015 г., регистрационный N 36994), от 1 октября 2015 г. N 1080 (зарегистрирован Министерством юстиции Российской Федерации 19 октября 20</w:t>
      </w:r>
      <w:r>
        <w:t>15 г., регистрационный N 39355), от 1 декабря 2016 г. N 1508 (зарегистрирован Министерством юстиции Российской Федерации 20 декабря 2016 г., регистрационный N 44807), от 10 апреля 2017 г. N 320 (зарегистрирован Министерством юстиции Российской Федерации 10</w:t>
      </w:r>
      <w:r>
        <w:t xml:space="preserve"> мая 2017 г., регистрационный N 46662), от 11 апреля 2017 г. N 328 (зарегистрирован Министерством юстиции Российской Федерации 23 июня 2017 г., регистрационный N 47167), от 23 марта 2018 г. N 210 (зарегистрирован Министерством юстиции Российской Федерации </w:t>
      </w:r>
      <w:r>
        <w:t xml:space="preserve">11 апреля 2018 г., регистрационный N 50727) и приказами Министерства науки и высшего образования Российской Федерации от 30 августа 2019 г. N 664 (зарегистрирован Министерством юстиции Российской Федерации 23 сентября 2019 г., регистрационный N 56026), от </w:t>
      </w:r>
      <w:r>
        <w:t>15 апреля 2021 г. N 296 (зарегистрирован Министерством юстиции Российской Федерации 27 апреля 2021 г., регистрационный N 63245), от 13 декабря 2021 г. N 1229 (зарегистрирован Министерством юстиции Российской Федерации 13 апреля 2022 г., регистрационный N 6</w:t>
      </w:r>
      <w:r>
        <w:t>8183), до завершения обучения лиц, принятых на обучение до 1 сентября 2025 года.</w:t>
      </w:r>
    </w:p>
    <w:p w:rsidR="00A566A0" w:rsidRDefault="00FC0EE8">
      <w:pPr>
        <w:pStyle w:val="ConsPlusNormal0"/>
        <w:jc w:val="both"/>
      </w:pPr>
      <w:r>
        <w:t xml:space="preserve">(п. 3 в ред. </w:t>
      </w:r>
      <w:hyperlink r:id="rId36" w:tooltip="Приказ Минобрнауки России от 29.08.2022 N 822 &quot;О внесении изменений в некоторые приказы Министерства науки и высшего образования Российской Федерации в сфере высшего образования&quot; (Зарегистрировано в Минюсте России 15.11.2022 N 70948) {КонсультантПлюс}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29.08.2022 N 822)</w:t>
      </w:r>
    </w:p>
    <w:p w:rsidR="00A566A0" w:rsidRDefault="00FC0EE8">
      <w:pPr>
        <w:pStyle w:val="ConsPlusNormal0"/>
        <w:spacing w:before="200"/>
        <w:ind w:firstLine="540"/>
        <w:jc w:val="both"/>
      </w:pPr>
      <w:r>
        <w:lastRenderedPageBreak/>
        <w:t>4. Настоящий приказ в</w:t>
      </w:r>
      <w:r>
        <w:t>ступает в силу с 1 сентября 2025 года.</w:t>
      </w:r>
    </w:p>
    <w:p w:rsidR="00A566A0" w:rsidRDefault="00FC0EE8">
      <w:pPr>
        <w:pStyle w:val="ConsPlusNormal0"/>
        <w:jc w:val="both"/>
      </w:pPr>
      <w:r>
        <w:t xml:space="preserve">(п. 4 введен </w:t>
      </w:r>
      <w:hyperlink r:id="rId37" w:tooltip="Приказ Минобрнауки России от 29.08.2022 N 822 &quot;О внесении изменений в некоторые приказы Министерства науки и высшего образования Российской Федерации в сфере высшего образования&quot; (Зарегистрировано в Минюсте России 15.11.2022 N 70948) {КонсультантПлюс}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29.08.2022 N 822)</w:t>
      </w:r>
    </w:p>
    <w:p w:rsidR="00A566A0" w:rsidRDefault="00A566A0">
      <w:pPr>
        <w:pStyle w:val="ConsPlusNormal0"/>
        <w:jc w:val="both"/>
      </w:pPr>
    </w:p>
    <w:p w:rsidR="00A566A0" w:rsidRDefault="00FC0EE8">
      <w:pPr>
        <w:pStyle w:val="ConsPlusNormal0"/>
        <w:jc w:val="right"/>
      </w:pPr>
      <w:r>
        <w:t>Министр</w:t>
      </w:r>
    </w:p>
    <w:p w:rsidR="00A566A0" w:rsidRDefault="00FC0EE8">
      <w:pPr>
        <w:pStyle w:val="ConsPlusNormal0"/>
        <w:jc w:val="right"/>
      </w:pPr>
      <w:r>
        <w:t>В.Н.ФАЛЬКОВ</w:t>
      </w:r>
    </w:p>
    <w:p w:rsidR="00A566A0" w:rsidRDefault="00A566A0">
      <w:pPr>
        <w:pStyle w:val="ConsPlusNormal0"/>
        <w:jc w:val="both"/>
      </w:pPr>
    </w:p>
    <w:p w:rsidR="00A566A0" w:rsidRDefault="00A566A0">
      <w:pPr>
        <w:pStyle w:val="ConsPlusNormal0"/>
        <w:jc w:val="both"/>
      </w:pPr>
    </w:p>
    <w:p w:rsidR="00A566A0" w:rsidRDefault="00A566A0">
      <w:pPr>
        <w:pStyle w:val="ConsPlusNormal0"/>
        <w:jc w:val="both"/>
      </w:pPr>
    </w:p>
    <w:p w:rsidR="00A566A0" w:rsidRDefault="00A566A0">
      <w:pPr>
        <w:pStyle w:val="ConsPlusNormal0"/>
        <w:jc w:val="both"/>
      </w:pPr>
    </w:p>
    <w:p w:rsidR="00A566A0" w:rsidRDefault="00A566A0">
      <w:pPr>
        <w:pStyle w:val="ConsPlusNormal0"/>
        <w:jc w:val="both"/>
      </w:pPr>
    </w:p>
    <w:p w:rsidR="00A566A0" w:rsidRDefault="00FC0EE8">
      <w:pPr>
        <w:pStyle w:val="ConsPlusNormal0"/>
        <w:jc w:val="right"/>
        <w:outlineLvl w:val="0"/>
      </w:pPr>
      <w:r>
        <w:t>Приложение</w:t>
      </w:r>
    </w:p>
    <w:p w:rsidR="00A566A0" w:rsidRDefault="00A566A0">
      <w:pPr>
        <w:pStyle w:val="ConsPlusNormal0"/>
        <w:jc w:val="both"/>
      </w:pPr>
    </w:p>
    <w:p w:rsidR="00A566A0" w:rsidRDefault="00FC0EE8">
      <w:pPr>
        <w:pStyle w:val="ConsPlusNormal0"/>
        <w:jc w:val="right"/>
      </w:pPr>
      <w:r>
        <w:t>Утвержден</w:t>
      </w:r>
    </w:p>
    <w:p w:rsidR="00A566A0" w:rsidRDefault="00FC0EE8">
      <w:pPr>
        <w:pStyle w:val="ConsPlusNormal0"/>
        <w:jc w:val="right"/>
      </w:pPr>
      <w:r>
        <w:t>приказом Министерства науки</w:t>
      </w:r>
    </w:p>
    <w:p w:rsidR="00A566A0" w:rsidRDefault="00FC0EE8">
      <w:pPr>
        <w:pStyle w:val="ConsPlusNormal0"/>
        <w:jc w:val="right"/>
      </w:pPr>
      <w:r>
        <w:t>и высшего образования</w:t>
      </w:r>
    </w:p>
    <w:p w:rsidR="00A566A0" w:rsidRDefault="00FC0EE8">
      <w:pPr>
        <w:pStyle w:val="ConsPlusNormal0"/>
        <w:jc w:val="right"/>
      </w:pPr>
      <w:r>
        <w:t>Российской Федерации</w:t>
      </w:r>
    </w:p>
    <w:p w:rsidR="00A566A0" w:rsidRDefault="00FC0EE8">
      <w:pPr>
        <w:pStyle w:val="ConsPlusNormal0"/>
        <w:jc w:val="right"/>
      </w:pPr>
      <w:r>
        <w:t>от 1 февраля 2022 г. N 89</w:t>
      </w:r>
    </w:p>
    <w:p w:rsidR="00A566A0" w:rsidRDefault="00A566A0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566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6A0" w:rsidRDefault="00A566A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6A0" w:rsidRDefault="00A566A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66A0" w:rsidRDefault="00FC0EE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566A0" w:rsidRDefault="00FC0EE8">
            <w:pPr>
              <w:pStyle w:val="ConsPlusNormal0"/>
              <w:jc w:val="both"/>
            </w:pPr>
            <w:r>
              <w:rPr>
                <w:color w:val="392C69"/>
              </w:rPr>
              <w:t>О соответствии специальностей и направлений подготовки, перечень которых утв. данным документом, специальностям и направлениям,</w:t>
            </w:r>
            <w:r>
              <w:rPr>
                <w:color w:val="392C69"/>
              </w:rPr>
              <w:t xml:space="preserve"> перечни которых утв. Приказами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12.09.2013 </w:t>
            </w:r>
            <w:hyperlink r:id="rId38" w:tooltip="Приказ Минобрнауки России от 12.09.2013 N 1060 (ред. от 29.08.2022) &quot;Об утверждении перечней специальностей и направлений подготовки высшего образования, применяемых при реализации образовательных программ высшего образования, содержащих сведения, составляющие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 xml:space="preserve">, </w:t>
            </w:r>
            <w:hyperlink r:id="rId39" w:tooltip="Приказ Минобрнауки России от 12.09.2013 N 1061 (ред. от 13.12.2021) &quot;Об утверждении перечней специальностей и направлений подготовки высшего образования&quot; (Зарегистрировано в Минюсте России 14.10.2013 N 30163) {КонсультантПлюс}">
              <w:r>
                <w:rPr>
                  <w:color w:val="0000FF"/>
                </w:rPr>
                <w:t>N 1061</w:t>
              </w:r>
            </w:hyperlink>
            <w:r>
              <w:rPr>
                <w:color w:val="392C69"/>
              </w:rPr>
              <w:t xml:space="preserve">, см. </w:t>
            </w:r>
            <w:hyperlink r:id="rId40" w:tooltip="Приказ Минобрнауки России от 04.03.2022 N 197 (ред. от 29.08.2022) &quot;Об установлении соответствий специальностей и направлений подготовки высшего образования по программам бакалавриата, программам специалитета, программам магистратуры, программам ординатуры и п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04.03.2022 N 197.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6A0" w:rsidRDefault="00A566A0">
            <w:pPr>
              <w:pStyle w:val="ConsPlusNormal0"/>
            </w:pPr>
          </w:p>
        </w:tc>
      </w:tr>
    </w:tbl>
    <w:p w:rsidR="00A566A0" w:rsidRDefault="00FC0EE8">
      <w:pPr>
        <w:pStyle w:val="ConsPlusTitle0"/>
        <w:spacing w:before="260"/>
        <w:jc w:val="center"/>
      </w:pPr>
      <w:bookmarkStart w:id="1" w:name="P62"/>
      <w:bookmarkEnd w:id="1"/>
      <w:r>
        <w:t>ПЕРЕЧЕНЬ</w:t>
      </w:r>
    </w:p>
    <w:p w:rsidR="00A566A0" w:rsidRDefault="00FC0EE8">
      <w:pPr>
        <w:pStyle w:val="ConsPlusTitle0"/>
        <w:jc w:val="center"/>
      </w:pPr>
      <w:r>
        <w:t>СПЕЦИАЛЬНОСТЕЙ И НАПРАВЛЕНИЙ ПОДГОТОВКИ ВЫСШЕГО ОБРАЗОВАНИЯ</w:t>
      </w:r>
    </w:p>
    <w:p w:rsidR="00A566A0" w:rsidRDefault="00FC0EE8">
      <w:pPr>
        <w:pStyle w:val="ConsPlusTitle0"/>
        <w:jc w:val="center"/>
      </w:pPr>
      <w:r>
        <w:t>ПО ПРОГРАММАМ БАКАЛАВРИАТА, ПРОГРАММАМ СПЕЦИАЛИТЕТА,</w:t>
      </w:r>
    </w:p>
    <w:p w:rsidR="00A566A0" w:rsidRDefault="00FC0EE8">
      <w:pPr>
        <w:pStyle w:val="ConsPlusTitle0"/>
        <w:jc w:val="center"/>
      </w:pPr>
      <w:r>
        <w:t>ПРОГРАММАМ МАГИСТРАТУРЫ, ПРОГРАММАМ ОРДИНАТУРЫ</w:t>
      </w:r>
    </w:p>
    <w:p w:rsidR="00A566A0" w:rsidRDefault="00FC0EE8">
      <w:pPr>
        <w:pStyle w:val="ConsPlusTitle0"/>
        <w:jc w:val="center"/>
      </w:pPr>
      <w:r>
        <w:t>И ПРОГРАММАМ АССИСТЕНТУРЫ-СТАЖИРОВКИ</w:t>
      </w:r>
    </w:p>
    <w:p w:rsidR="00A566A0" w:rsidRDefault="00A566A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566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6A0" w:rsidRDefault="00A566A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6A0" w:rsidRDefault="00A566A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66A0" w:rsidRDefault="00FC0EE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66A0" w:rsidRDefault="00FC0EE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 w:tooltip="Приказ Минобрнауки России от 29.08.2022 N 822 &quot;О внесении изменений в некоторые приказы Министерства науки и высшего образования Российской Федерации в сфере высшего образования&quot; (Зарегистрировано в Минюсте России 15.11.2022 N 70948)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29.08.2022 N 822)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6A0" w:rsidRDefault="00A566A0">
            <w:pPr>
              <w:pStyle w:val="ConsPlusNormal0"/>
            </w:pPr>
          </w:p>
        </w:tc>
      </w:tr>
    </w:tbl>
    <w:p w:rsidR="00A566A0" w:rsidRDefault="00A566A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737"/>
        <w:gridCol w:w="2665"/>
        <w:gridCol w:w="1814"/>
        <w:gridCol w:w="2891"/>
      </w:tblGrid>
      <w:tr w:rsidR="00A566A0">
        <w:tc>
          <w:tcPr>
            <w:tcW w:w="964" w:type="dxa"/>
          </w:tcPr>
          <w:p w:rsidR="00A566A0" w:rsidRDefault="00FC0EE8">
            <w:pPr>
              <w:pStyle w:val="ConsPlusNormal0"/>
              <w:jc w:val="center"/>
            </w:pPr>
            <w:r>
              <w:t>Коды укрупненных групп специальностей и направлений подготовки</w:t>
            </w: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Коды специальностей, направлений подготовки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  <w:jc w:val="center"/>
            </w:pPr>
            <w:r>
              <w:t>Наимено</w:t>
            </w:r>
            <w:r>
              <w:t>вания областей образования, укрупненных групп специальностей и направлений подготовки. Наименование направления подготовки и специальности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 xml:space="preserve">Код квалификации (6.0 - уровень </w:t>
            </w:r>
            <w:proofErr w:type="spellStart"/>
            <w:r>
              <w:t>бакалавриата</w:t>
            </w:r>
            <w:proofErr w:type="spellEnd"/>
            <w:r>
              <w:t>, 7.1 - уровень магистратуры, 7.2 - уровень специалитета, 8.1 - уровень о</w:t>
            </w:r>
            <w:r>
              <w:t xml:space="preserve">рдинатуры, 8.2 - уровень </w:t>
            </w:r>
            <w:proofErr w:type="spellStart"/>
            <w:r>
              <w:t>ассистентуры</w:t>
            </w:r>
            <w:proofErr w:type="spellEnd"/>
            <w:r>
              <w:t>-стажировки)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  <w:jc w:val="center"/>
            </w:pPr>
            <w:r>
              <w:t>Квалификация</w:t>
            </w:r>
          </w:p>
        </w:tc>
      </w:tr>
      <w:tr w:rsidR="00A566A0">
        <w:tc>
          <w:tcPr>
            <w:tcW w:w="9071" w:type="dxa"/>
            <w:gridSpan w:val="5"/>
          </w:tcPr>
          <w:p w:rsidR="00A566A0" w:rsidRDefault="00FC0EE8">
            <w:pPr>
              <w:pStyle w:val="ConsPlusNormal0"/>
              <w:outlineLvl w:val="1"/>
            </w:pPr>
            <w:r>
              <w:t>МАТЕМАТИЧЕСКИЕ И ЕСТЕСТВЕННЫЕ НАУКИ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01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ФИЗИКО-МАТЕМАТИЧЕСКИЕ НАУКИ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Математика и механика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математики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математики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Статистика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статистики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статистики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Физика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физики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физики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Радиофизика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радиофизики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радиофизики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Фундаментальные математика и механика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Математик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Астрономия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Астроном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07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Фундаментальная и прикладная физика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Физик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02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БИОЛОГИЧЕСКИЕ НАУКИ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Биология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биологии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биологии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Почвоведение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почвоведения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почвоведения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Биоинженерия, </w:t>
            </w:r>
            <w:proofErr w:type="spellStart"/>
            <w:r>
              <w:t>биоинформатика</w:t>
            </w:r>
            <w:proofErr w:type="spellEnd"/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proofErr w:type="spellStart"/>
            <w:r>
              <w:t>Биоинженер</w:t>
            </w:r>
            <w:proofErr w:type="spellEnd"/>
            <w:r>
              <w:t xml:space="preserve">, </w:t>
            </w:r>
            <w:proofErr w:type="spellStart"/>
            <w:r>
              <w:t>биоинформатик</w:t>
            </w:r>
            <w:proofErr w:type="spellEnd"/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Фундаментальная, прикладная и синтетическая биология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Биолог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03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ХИМИЧЕСКИЕ НАУКИ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Химия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химии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химии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Химия, физика и механика материалов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материаловедения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материаловедения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Фундаментальная и прикладная химия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Химик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04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НАУКИ О ЗЕМЛЕ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Геология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геологии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геологии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География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географии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географии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 xml:space="preserve">Картография и </w:t>
            </w:r>
            <w:proofErr w:type="spellStart"/>
            <w:r>
              <w:t>геоинформатика</w:t>
            </w:r>
            <w:proofErr w:type="spellEnd"/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 xml:space="preserve">Бакалавр картографии и </w:t>
            </w:r>
            <w:proofErr w:type="spellStart"/>
            <w:r>
              <w:t>геоинформатики</w:t>
            </w:r>
            <w:proofErr w:type="spellEnd"/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 xml:space="preserve">Магистр картографии и </w:t>
            </w:r>
            <w:proofErr w:type="spellStart"/>
            <w:r>
              <w:t>геоинформатики</w:t>
            </w:r>
            <w:proofErr w:type="spellEnd"/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Гидрометеорология</w:t>
            </w:r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гидрометеорологии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прикладной гидрометеорологии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гидрометеорологии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прикладной гидрометеорологии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Экология и природопользование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экологии и природопользования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экологии и природопользования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Метеорология специального назначения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Инженер-метеоролог специального назначения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07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Военная картография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 - военный картограф</w:t>
            </w:r>
          </w:p>
        </w:tc>
      </w:tr>
      <w:tr w:rsidR="00A566A0">
        <w:tc>
          <w:tcPr>
            <w:tcW w:w="9071" w:type="dxa"/>
            <w:gridSpan w:val="5"/>
          </w:tcPr>
          <w:p w:rsidR="00A566A0" w:rsidRDefault="00FC0EE8">
            <w:pPr>
              <w:pStyle w:val="ConsPlusNormal0"/>
              <w:outlineLvl w:val="1"/>
            </w:pPr>
            <w:r>
              <w:t>ГУМАНИТАРНЫЕ НАУКИ И ЯЗЫКИ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05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ЯЗЫК, ОБЩЕСТВЕННЫЕ КОММУНИКАЦИИ, МЕДИА И ЖУРНАЛИСТИКА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Языкознание и литературоведение</w:t>
            </w:r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филологии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лингвистики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филологии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лингвистики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Интеллектуальные системы в гуманитарной среде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интеллектуальных систем в гуманитарной сфере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интеллектуальных систем в гуманитарной сфере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Фундаментальная и прикладная лингвистика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фундаментальной и прикладной лингвистики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фундаментальной и прикладной лингвистики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Общественные коммуникации, медиа и журналистика</w:t>
            </w:r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рекламы и связей с общественностью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журналистики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телевидения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издательского дела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 xml:space="preserve">Бакалавр </w:t>
            </w:r>
            <w:proofErr w:type="spellStart"/>
            <w:r>
              <w:t>медиакоммуникаций</w:t>
            </w:r>
            <w:proofErr w:type="spellEnd"/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рекламы и связей с общественностью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журналистики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телевидения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издательского дела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 xml:space="preserve">Магистр </w:t>
            </w:r>
            <w:proofErr w:type="spellStart"/>
            <w:r>
              <w:t>медиакоммуникаций</w:t>
            </w:r>
            <w:proofErr w:type="spellEnd"/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Перевод и </w:t>
            </w:r>
            <w:proofErr w:type="spellStart"/>
            <w:r>
              <w:t>переводоведение</w:t>
            </w:r>
            <w:proofErr w:type="spellEnd"/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Лингвист-переводчик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06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ИСТОРИЧЕСКИЕ НАУКИ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История и археология</w:t>
            </w:r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истории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археологии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истории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археологии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Антропология и этнология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антропологии и этнологии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антропологии и этнологии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Документоведение и архивоведение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документоведения и архивоведения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документоведения и архивоведения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07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ФИЛОСОФИЯ, ЭТИКА И РЕЛИГИОВЕДЕНИЕ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Философия и прикладная этика</w:t>
            </w:r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философии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прикладной этики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философии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прикладной этики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Религиоведение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религиоведения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религиоведения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08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ТЕОЛОГИЯ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Теология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теологии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09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ВОСТОКОВЕДЕНИЕ И АФРИКАНИСТИКА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Востоковедение и африканистика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востоковедения и африканистики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востоковедения и африканистики</w:t>
            </w:r>
          </w:p>
        </w:tc>
      </w:tr>
      <w:tr w:rsidR="00A566A0">
        <w:tc>
          <w:tcPr>
            <w:tcW w:w="9071" w:type="dxa"/>
            <w:gridSpan w:val="5"/>
          </w:tcPr>
          <w:p w:rsidR="00A566A0" w:rsidRDefault="00FC0EE8">
            <w:pPr>
              <w:pStyle w:val="ConsPlusNormal0"/>
              <w:outlineLvl w:val="1"/>
            </w:pPr>
            <w:r>
              <w:t>ОБРАЗОВАНИЕ И ПЕДАГОГИЧЕСКИЕ НАУКИ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10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ОБРАЗОВАНИЕ И ПЕДАГОГИЧЕСКИЕ НАУКИ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Педагогическое образование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образования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образования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Психолого-педагогическое образование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образования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образования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Специальное (дефектологическое) образование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образования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образования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Профессиональное обучение (по отраслям)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образования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образования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Педагогика и психология </w:t>
            </w:r>
            <w:proofErr w:type="spellStart"/>
            <w:r>
              <w:t>девиантного</w:t>
            </w:r>
            <w:proofErr w:type="spellEnd"/>
            <w:r>
              <w:t xml:space="preserve"> поведения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Социальный педагог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11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ФИЗИЧЕСКАЯ КУЛЬТУРА И СПОРТ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Физическая культура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физической культуры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физической культуры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адаптивной физической культуры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адаптивной физической культуры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Спорт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Тренер по виду спорта, преподаватель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физической культуры и спорта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Рекреация и спортивно-оздоровительный туризм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физической культуры и спортивного туризма</w:t>
            </w:r>
          </w:p>
        </w:tc>
      </w:tr>
      <w:tr w:rsidR="00A566A0">
        <w:tc>
          <w:tcPr>
            <w:tcW w:w="9071" w:type="dxa"/>
            <w:gridSpan w:val="5"/>
          </w:tcPr>
          <w:p w:rsidR="00A566A0" w:rsidRDefault="00FC0EE8">
            <w:pPr>
              <w:pStyle w:val="ConsPlusNormal0"/>
              <w:outlineLvl w:val="1"/>
            </w:pPr>
            <w:r>
              <w:t>НАУКИ ОБ ОБЩЕСТВЕ И ЧЕЛОВЕКЕ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12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ЭКОНОМИКА, БИЗНЕС И УПРАВЛЕНИЕ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Экономика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экономики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экономики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  <w:jc w:val="both"/>
            </w:pPr>
            <w:r>
              <w:t>Менеджмент</w:t>
            </w:r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менеджмента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управления персоналом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менеджмента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управления персоналом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Бизнес-информатика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бизнес-информатики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бизнес-информатики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  <w:jc w:val="both"/>
            </w:pPr>
            <w:r>
              <w:t>Финансы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финансов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  <w:jc w:val="both"/>
            </w:pPr>
            <w:r>
              <w:t>Таможенное дело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Специалист таможенного дела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  <w:jc w:val="both"/>
            </w:pPr>
            <w:r>
              <w:t>Экономическая безопасность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Специалист экономической безопасности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07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  <w:jc w:val="both"/>
            </w:pPr>
            <w:r>
              <w:t>Государственное и муниципальное управление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государственного и муниципального управления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государственного и муниципального управления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13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ПОЛИТИКА, СОЦИОЛОГИЯ И МЕЖДУНАРОДНЫЕ ПРОЦЕССЫ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  <w:jc w:val="both"/>
            </w:pPr>
            <w:r>
              <w:t>Регионоведение</w:t>
            </w:r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регионоведения России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зарубежного регионоведения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политологии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  <w:jc w:val="both"/>
            </w:pPr>
            <w:r>
              <w:t>Политология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политологии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политологии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Публичная политика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политологии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политологии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  <w:jc w:val="both"/>
            </w:pPr>
            <w:r>
              <w:t>Международные отношения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международных отношений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политологии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Социология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социологии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социологии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14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ЮРИСПРУДЕНЦИЯ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Юриспруденция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юриспруденции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юриспруденции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Обеспечение законности и правопорядка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юриспруденции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Правовое обеспечение национальной безопасности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Юрист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Судебная экспертиза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Судебный эксперт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Судебная и прокурорская деятельность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Юрист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15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ПСИХОЛОГИЧЕСКИЕ НАУКИ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Психология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психологии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психологии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Клиническая психология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Клинический психолог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Психология служебной деятельности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Психолог служебной деятельности</w:t>
            </w:r>
          </w:p>
        </w:tc>
      </w:tr>
      <w:tr w:rsidR="00A566A0">
        <w:tc>
          <w:tcPr>
            <w:tcW w:w="9071" w:type="dxa"/>
            <w:gridSpan w:val="5"/>
          </w:tcPr>
          <w:p w:rsidR="00A566A0" w:rsidRDefault="00FC0EE8">
            <w:pPr>
              <w:pStyle w:val="ConsPlusNormal0"/>
              <w:outlineLvl w:val="1"/>
            </w:pPr>
            <w:r>
              <w:t>ИНЖЕНЕРНОЕ ДЕЛО, ТЕХНОЛОГИИ И ТЕХНИЧЕСКИЕ НАУКИ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16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СТРОИТЕЛЬСТВО И ЖИЛИЩНО-КОММУНАЛЬНОЕ ХОЗЯЙСТВО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Строительство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 xml:space="preserve">Жилищно-коммунальное </w:t>
            </w:r>
            <w:r>
              <w:lastRenderedPageBreak/>
              <w:t>хозяйство и коммунальная инфраструктура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lastRenderedPageBreak/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 xml:space="preserve">Бакалавр техники и </w:t>
            </w:r>
            <w:r>
              <w:lastRenderedPageBreak/>
              <w:t>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Строительство уникальных зданий и сооружений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17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АРХИТЕКТУРА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Архитектура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архитектуры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архитектуры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Градостроительство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градостроительства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градостроительства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Реконструкция и реставрация архитектурного наследия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архитектурной реставрации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архитектурной реставрации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18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ЭНЕРГЕТИКА, ЭНЕРГЕТИЧЕСКОЕ МАШИНОСТРОЕНИЕ И ЭЛЕКТРОТЕХНИКА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Теплоэнергетика и теплотехника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Электроэнергетика и электротехника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Энергетическое машиностроение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Тепло- и </w:t>
            </w:r>
            <w:proofErr w:type="spellStart"/>
            <w:r>
              <w:t>электрообеспечение</w:t>
            </w:r>
            <w:proofErr w:type="spellEnd"/>
            <w:r>
              <w:t xml:space="preserve"> специальных технических систем и объектов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 xml:space="preserve">Инженер тепло- и </w:t>
            </w:r>
            <w:proofErr w:type="spellStart"/>
            <w:r>
              <w:t>электрообеспечения</w:t>
            </w:r>
            <w:proofErr w:type="spellEnd"/>
            <w:r>
              <w:t xml:space="preserve"> специальных технических систем и объектов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Специальные электромеханические системы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 специальных электромеханических систем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19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ЯДЕРНЫЕ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Ядерная энергетика, теплофизика и ядерное топливо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Ядерные физика и технологии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Ядерно-физические установки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Ядерные реакторы и материалы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Инженер-физик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Атомные станции:</w:t>
            </w:r>
          </w:p>
          <w:p w:rsidR="00A566A0" w:rsidRDefault="00FC0EE8">
            <w:pPr>
              <w:pStyle w:val="ConsPlusNormal0"/>
            </w:pPr>
            <w:r>
              <w:t>проектирование, эксплуатация и инжиниринг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Инженер-физик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Электроника и автоматика физических установок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Инженер-физик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20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ФИЗИКО-ТЕХНИЧЕСКИЕ НАУКИ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Инженерная физика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Ионно-плазменная техника и технологии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Холодильная, криогенная техника и системы жизнеобеспечения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Специальные системы жизнеобеспечения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 по эксплуатации специальных систем жизнеобеспечения</w:t>
            </w:r>
          </w:p>
        </w:tc>
      </w:tr>
      <w:tr w:rsidR="00A566A0">
        <w:tc>
          <w:tcPr>
            <w:tcW w:w="964" w:type="dxa"/>
            <w:vMerge w:val="restart"/>
            <w:tcBorders>
              <w:bottom w:val="nil"/>
            </w:tcBorders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21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МАШИНОСТРОЕНИЕ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Технологии машиностроения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Технологические машины и оборудование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proofErr w:type="spellStart"/>
            <w:r>
              <w:t>Мехатроника</w:t>
            </w:r>
            <w:proofErr w:type="spellEnd"/>
            <w:r>
              <w:t xml:space="preserve"> и робототехника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 w:val="restart"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Автоматизация технологических процессов и производств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Прикладная механика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07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Проектирование технологических комплексов (на цифровых платформах)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08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Робототехника военного и специального назначения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22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УПРАВЛЕНИЕ В ТЕХНИЧЕСКИХ СИСТЕМАХ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Управление качеством, стандартизация и метрология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proofErr w:type="spellStart"/>
            <w:r>
              <w:t>Инноватика</w:t>
            </w:r>
            <w:proofErr w:type="spellEnd"/>
            <w:r>
              <w:t xml:space="preserve"> и наукоемкие производства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 xml:space="preserve">Магистр </w:t>
            </w:r>
            <w:proofErr w:type="spellStart"/>
            <w:r>
              <w:t>патентоведения</w:t>
            </w:r>
            <w:proofErr w:type="spellEnd"/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Управление в технических системах и системный анализ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Специальные организационно-технические системы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Инженер-</w:t>
            </w:r>
            <w:proofErr w:type="spellStart"/>
            <w:r>
              <w:t>системотехник</w:t>
            </w:r>
            <w:proofErr w:type="spellEnd"/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Метрологическое обеспечение вооружения и военной техники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Инженер-метролог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23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ХИМИЧЕСКИЕ ТЕХНОЛОГИИ И ТЕХНОЛОГИИ МАТЕРИАЛОВ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Химические технологии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Технологии материалов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Специальные химические технологии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Инженер-технолог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24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ПРИКЛАДНАЯ ГЕОЛОГИЯ, ГОРНОЕ ДЕЛО, НЕФТЕГАЗОВОЕ ДЕЛО, ГЕОДЕЗИЯ И ЗЕМЛЕУСТРОЙСТВО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Нефтегазовое дело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Горный инженер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Землеустройство и кадастры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Геодезия и дистанционное зондирование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Прикладная геология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Горный инженер-геолог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Горное дело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Горный инженер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Прикладная геодезия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Инженер-геодезист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07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Технологии геологической разведки</w:t>
            </w:r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Горный инженер-буровик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Горный инженер-геофизик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25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ЭЛЕКТРОНИКА, ФОТОНИКА, ПРИБОРОСТРОЕНИЕ И СВЯЗЬ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Электроника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 xml:space="preserve">Микро- и </w:t>
            </w:r>
            <w:proofErr w:type="spellStart"/>
            <w:r>
              <w:t>наносистемы</w:t>
            </w:r>
            <w:proofErr w:type="spellEnd"/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Радиотехника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proofErr w:type="spellStart"/>
            <w:r>
              <w:t>Фотоника</w:t>
            </w:r>
            <w:proofErr w:type="spellEnd"/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Оптические и лазерные системы и технологии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Приборостроение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07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Биотехнические системы и технологии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08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Инфокоммуникационные технологии и системы связи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09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Радиоэлектронные </w:t>
            </w:r>
            <w:r>
              <w:lastRenderedPageBreak/>
              <w:t>системы и комплексы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lastRenderedPageBreak/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Специальные радиотехнические системы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Оптические и </w:t>
            </w:r>
            <w:proofErr w:type="spellStart"/>
            <w:r>
              <w:t>оптикоэлектронные</w:t>
            </w:r>
            <w:proofErr w:type="spellEnd"/>
            <w:r>
              <w:t xml:space="preserve"> приборы и системы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Применение и эксплуатация средств и систем специального мониторинга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Инфокоммуникационные технологии и системы специальной связи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26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ОРУЖИЕ И СИСТЕМЫ ВООРУЖЕНИЯ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Корабельное вооружение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Автономные информационные системы управления средствами поражения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Проектирование, производство и испытание корабельного вооружения и информационно-управляющих систем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Боеприпасы: наука, техника, технологии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Стрелково-пушечное, артиллерийское и ракетное оружие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Системы вооружения летательных аппаратов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07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 xml:space="preserve">Технологии веществ и материалов в вооружении и военной технике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Инженер-технолог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27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АВИАЦИОННАЯ И РАКЕТНО-КОСМИЧЕСКАЯ ТЕХНИКА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 xml:space="preserve">Авиастроение, ракетостроение и </w:t>
            </w:r>
            <w:r>
              <w:lastRenderedPageBreak/>
              <w:t>космонавтика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lastRenderedPageBreak/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proofErr w:type="spellStart"/>
            <w:r>
              <w:t>Аэрогидродинамика</w:t>
            </w:r>
            <w:proofErr w:type="spellEnd"/>
            <w:r>
              <w:t>, динамика полета и управление движением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proofErr w:type="spellStart"/>
            <w:r>
              <w:t>Самолето</w:t>
            </w:r>
            <w:proofErr w:type="spellEnd"/>
            <w:r>
              <w:t>- и вертолетостроение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Проектирование авиационных и ракетных двигателей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Системы управления и навигации летательных аппаратов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07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Испытание летательных аппаратов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08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Интегрированные системы летательных аппаратов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09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Навигационно-баллистическое обеспечение применения космической техники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28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ТЕХНОСФЕРНАЯ БЕЗОПАСНОСТЬ И ПРИРОДООБУСТРОЙСТВО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proofErr w:type="spellStart"/>
            <w:r>
              <w:t>Техносферная</w:t>
            </w:r>
            <w:proofErr w:type="spellEnd"/>
            <w:r>
              <w:t xml:space="preserve"> безопасность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proofErr w:type="spellStart"/>
            <w:r>
              <w:t>Природообустройство</w:t>
            </w:r>
            <w:proofErr w:type="spellEnd"/>
            <w:r>
              <w:t xml:space="preserve"> и водопользование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Пожарная безопасность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 по пожарной безопасности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29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БИОТЕХНОЛОГИИ И ПИЩЕВЫЕ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Биотехнология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биотехнологии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биотехнологии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Технологии производства продуктов питания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биотехнологии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биотехнологии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30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ПРОИЗВОДСТВО МАТЕРИАЛОВ И ИЗДЕЛИЙ ПОТРЕБИТЕЛЬСКОГО И ТЕХНИЧЕСКОГО НАЗНАЧЕНИЯ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Технологии и проектирование текстильных материалов и изделий легкой промышленности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Технологии полиграфического и упаковочного производства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Технологии художественной обработки материалов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31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КОРАБЛЕСТРОЕНИЕ И МОРСКАЯ ТЕХНИКА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 xml:space="preserve">Кораблестроение, </w:t>
            </w:r>
            <w:proofErr w:type="spellStart"/>
            <w:r>
              <w:t>океанотехника</w:t>
            </w:r>
            <w:proofErr w:type="spellEnd"/>
            <w:r>
              <w:t xml:space="preserve"> и системотехника объектов морской инфраструктуры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Проектирование и постройка кораблей, судов и объектов </w:t>
            </w:r>
            <w:proofErr w:type="spellStart"/>
            <w:r>
              <w:t>океанотехники</w:t>
            </w:r>
            <w:proofErr w:type="spellEnd"/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Проектирование, изготовление и ремонт энергетических установок и систем автоматизации кораблей и судов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Строительство, ремонт и поисково-спасательное обеспечение надводных кораблей и подводных лодок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</w:t>
            </w:r>
          </w:p>
        </w:tc>
      </w:tr>
      <w:tr w:rsidR="00A566A0">
        <w:tc>
          <w:tcPr>
            <w:tcW w:w="9071" w:type="dxa"/>
            <w:gridSpan w:val="5"/>
          </w:tcPr>
          <w:p w:rsidR="00A566A0" w:rsidRDefault="00FC0EE8">
            <w:pPr>
              <w:pStyle w:val="ConsPlusNormal0"/>
              <w:outlineLvl w:val="1"/>
            </w:pPr>
            <w:r>
              <w:t>ИНФОРМАЦИОННО-КОММУНИКАЦИОННЫЕ ТЕХНОЛОГИИ, ИНФОРМАЦИОННАЯ БЕЗОПАСНОСТЬ И КОМПЬЮТЕРНЫЕ НАУКИ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lastRenderedPageBreak/>
              <w:t>32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ФУНДАМЕНТАЛЬНАЯ ИНФОРМАТИКА И МАТЕМАТИЧЕСКОЕ ОБЕСПЕЧЕНИЕ КОМПЬЮТЕРНЫХ НАУК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Фундаментальная информатика и информационные технологии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информационных технологий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информационных технологий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Математическое обеспечение и администрирование информационных систем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информационных технологий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информационных технологий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Математическое обеспечение компьютерных наук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информационных технологий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информационных технологий</w:t>
            </w:r>
          </w:p>
        </w:tc>
      </w:tr>
      <w:tr w:rsidR="00A566A0">
        <w:tc>
          <w:tcPr>
            <w:tcW w:w="964" w:type="dxa"/>
            <w:vMerge w:val="restart"/>
            <w:tcBorders>
              <w:bottom w:val="nil"/>
            </w:tcBorders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33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ИНФОРМАТИКА, ВЫЧИСЛИТЕЛЬНАЯ ТЕХНИКА И ИСКУССТВЕННЫЙ ИНТЕЛЛЕКТ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Информатика и вычислительная техника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информационных технологий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информационных технологий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Информационные системы и технологии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информационных технологий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информационных технологий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Прикладная информатика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информационных технологий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информационных технологий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Программная инженерия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информационных технологий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информационных технологий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Техническая кибернетика и информатика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информационных технологий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Системы искусственного интеллекта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информационных систем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07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Интеллектуальные системы специального назначения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информационных технологий</w:t>
            </w:r>
          </w:p>
        </w:tc>
      </w:tr>
      <w:tr w:rsidR="00A566A0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tcBorders>
              <w:bottom w:val="nil"/>
            </w:tcBorders>
          </w:tcPr>
          <w:p w:rsidR="00A566A0" w:rsidRDefault="00FC0EE8">
            <w:pPr>
              <w:pStyle w:val="ConsPlusNormal0"/>
              <w:jc w:val="center"/>
            </w:pPr>
            <w:r>
              <w:t>08</w:t>
            </w:r>
          </w:p>
        </w:tc>
        <w:tc>
          <w:tcPr>
            <w:tcW w:w="2665" w:type="dxa"/>
            <w:tcBorders>
              <w:bottom w:val="nil"/>
            </w:tcBorders>
          </w:tcPr>
          <w:p w:rsidR="00A566A0" w:rsidRDefault="00FC0EE8">
            <w:pPr>
              <w:pStyle w:val="ConsPlusNormal0"/>
            </w:pPr>
            <w:r>
              <w:t xml:space="preserve">Применение и эксплуатация автоматизированных систем специального назначения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bottom w:val="nil"/>
            </w:tcBorders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  <w:tcBorders>
              <w:bottom w:val="nil"/>
            </w:tcBorders>
          </w:tcPr>
          <w:p w:rsidR="00A566A0" w:rsidRDefault="00FC0EE8">
            <w:pPr>
              <w:pStyle w:val="ConsPlusNormal0"/>
            </w:pPr>
            <w:r>
              <w:t>Специалист по информационным системам</w:t>
            </w:r>
          </w:p>
        </w:tc>
      </w:tr>
      <w:tr w:rsidR="00A566A0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A566A0" w:rsidRDefault="00FC0EE8">
            <w:pPr>
              <w:pStyle w:val="ConsPlusNormal0"/>
              <w:jc w:val="both"/>
            </w:pPr>
            <w:r>
              <w:t xml:space="preserve">(в ред. </w:t>
            </w:r>
            <w:hyperlink r:id="rId42" w:tooltip="Приказ Минобрнауки России от 29.08.2022 N 822 &quot;О внесении изменений в некоторые приказы Министерства науки и высшего образования Российской Федерации в сфере высшего образования&quot; (Зарегистрировано в Минюсте России 15.11.2022 N 70948)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29.08.2022 N 822)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34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ИНФОРМАЦИОННАЯ БЕЗОПАСНОСТЬ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Информационная безопасность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Компьютерная безопасность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Специалист по защите информации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Информационная безопасность телекоммуникационных систем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Специалист по защите информации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Информационная безопасность автоматизированных систем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Специалист по защите информации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Информационно-аналитические системы безопасности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Специалист по защите информации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Безопасность информационных технологий в правоохранительной сфере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Специалист по защите информации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07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Криптография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Специалист по защите информации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08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Противодействие техническим разведкам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Специалист по защите информации</w:t>
            </w:r>
          </w:p>
        </w:tc>
      </w:tr>
      <w:tr w:rsidR="00A566A0">
        <w:tc>
          <w:tcPr>
            <w:tcW w:w="9071" w:type="dxa"/>
            <w:gridSpan w:val="5"/>
          </w:tcPr>
          <w:p w:rsidR="00A566A0" w:rsidRDefault="00FC0EE8">
            <w:pPr>
              <w:pStyle w:val="ConsPlusNormal0"/>
              <w:outlineLvl w:val="1"/>
            </w:pPr>
            <w:r>
              <w:t>ТРАНСПОРТ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35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ЭКСПЛУАТАЦИЯ И ИНФРАСТРУКТУРА НАЗЕМНОГО ТРАНСПОРТА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Технология транспортных процессов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 xml:space="preserve">Эксплуатация </w:t>
            </w:r>
            <w:r>
              <w:lastRenderedPageBreak/>
              <w:t>транспортно-технологических машин и комплексов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lastRenderedPageBreak/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 xml:space="preserve">Бакалавр техники и </w:t>
            </w:r>
            <w:r>
              <w:lastRenderedPageBreak/>
              <w:t>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Наземные транспортно-технологические средства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 транспорта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Подвижной состав железных дорог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 транспорта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Эксплуатация железных дорог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 транспорта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Системы обеспечения движения поездов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 транспорта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07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Строительство железных дорог, мостов и транспортных тоннелей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36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АЭРОНАВИГАЦИЯ И ЭКСПЛУАТАЦИЯ АВИАЦИОННЫХ СИСТЕМ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Техническая эксплуатация летательных аппаратов и двигателей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 xml:space="preserve">Техническая эксплуатация авиационных </w:t>
            </w:r>
            <w:proofErr w:type="spellStart"/>
            <w:r>
              <w:t>электросистем</w:t>
            </w:r>
            <w:proofErr w:type="spellEnd"/>
            <w:r>
              <w:t xml:space="preserve"> и пилотажно-навигационных комплексов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Аэронавигация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Эксплуатация аэропортов и обеспечение полетов воздушных судов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Техническая эксплуатация транспортного радиооборудования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Эксплуатация воздушных судов и организация воздушного движения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07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Техническая эксплуатация и восстановление боевых </w:t>
            </w:r>
            <w:r>
              <w:lastRenderedPageBreak/>
              <w:t>летательных аппаратов и двигателей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lastRenderedPageBreak/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 по эксплуатации летательных аппаратов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08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Техническая эксплуатация и восстановление </w:t>
            </w:r>
            <w:proofErr w:type="spellStart"/>
            <w:r>
              <w:t>электросистем</w:t>
            </w:r>
            <w:proofErr w:type="spellEnd"/>
            <w:r>
              <w:t xml:space="preserve"> и пилотажно-навигационных комплексов боевых летательных аппаратов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 по эксплуатации авиационного оборудования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09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Летная эксплуатация и применение авиационных комплексов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 по летн</w:t>
            </w:r>
            <w:r>
              <w:t>ой эксплуатации летательных аппаратов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37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УПРАВЛЕНИЕ, ЭКСПЛУАТАЦИЯ И ИНФРАСТРУКТУРА ВОДНОГО ТРАНСПОРТА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Управление водным транспортом и гидрографическое обеспечение судоходства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Водные пути, порты и гидротехнические сооружения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Инженерно-экономическое обеспечение технологий и бизнес-процессов водного транспорта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Судовождение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Инженер-судоводитель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Эксплуатация судовых энергетических установок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Инженер-механик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Эксплуатация судового электрооборудования и средств автоматики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Инженер-электромеханик</w:t>
            </w:r>
          </w:p>
        </w:tc>
      </w:tr>
      <w:tr w:rsidR="00A566A0">
        <w:tc>
          <w:tcPr>
            <w:tcW w:w="9071" w:type="dxa"/>
            <w:gridSpan w:val="5"/>
          </w:tcPr>
          <w:p w:rsidR="00A566A0" w:rsidRDefault="00FC0EE8">
            <w:pPr>
              <w:pStyle w:val="ConsPlusNormal0"/>
              <w:outlineLvl w:val="1"/>
            </w:pPr>
            <w:r>
              <w:t>СЕЛЬСКОЕ, ЛЕСНОЕ, РЫБНОЕ ХОЗЯЙСТВО, ВЕТЕРИНАРИЯ И ЗООТЕХНИЯ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38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СЕЛЬСКОЕ ХОЗЯЙСТВО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 xml:space="preserve">Агрохимия и </w:t>
            </w:r>
            <w:proofErr w:type="spellStart"/>
            <w:r>
              <w:t>агропочвоведение</w:t>
            </w:r>
            <w:proofErr w:type="spellEnd"/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 xml:space="preserve">Бакалавр агрохимии и </w:t>
            </w:r>
            <w:proofErr w:type="spellStart"/>
            <w:r>
              <w:t>агропочвоведения</w:t>
            </w:r>
            <w:proofErr w:type="spellEnd"/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 xml:space="preserve">Магистр агрохимии и </w:t>
            </w:r>
            <w:proofErr w:type="spellStart"/>
            <w:r>
              <w:t>агропочвоведения</w:t>
            </w:r>
            <w:proofErr w:type="spellEnd"/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Агрономия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агрономии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агрономии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Садоводство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садоводства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садоводства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Инженерия в агробизнесе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технологий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технологий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Гидромелиорация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технологий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технологий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Технология производства, хранения и переработки сельскохозяйственной продукции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технологии производства, хранения и переработки сельскохозяйственной продукции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39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ЛЕСНОЕ ХОЗЯЙСТВО И ЛЕСОПРОМЫШЛЕННЫЕ ТЕХНОЛОГИИ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Лесное дело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лесного дела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лесного дела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Ландшафтная архитектура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ландшафтной архитектуры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ландшафтной архитектуры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Технологии лесопромышленных производств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техники и технологий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техники и технологий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40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РЫБНОЕ ХОЗЯЙСТВО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 xml:space="preserve">Водные биоресурсы и </w:t>
            </w:r>
            <w:proofErr w:type="spellStart"/>
            <w:r>
              <w:t>аквакультура</w:t>
            </w:r>
            <w:proofErr w:type="spellEnd"/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 xml:space="preserve">Бакалавр водных биоресурсов и </w:t>
            </w:r>
            <w:proofErr w:type="spellStart"/>
            <w:r>
              <w:t>аквакультуры</w:t>
            </w:r>
            <w:proofErr w:type="spellEnd"/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 xml:space="preserve">Магистр водных биоресурсов и </w:t>
            </w:r>
            <w:proofErr w:type="spellStart"/>
            <w:r>
              <w:t>аквакультуры</w:t>
            </w:r>
            <w:proofErr w:type="spellEnd"/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Промышленное рыболовство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промышленного рыболовства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промышленного рыболовства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41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ВЕТЕРИНАРИЯ И ЗООТЕХНИЯ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Зоотехния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 xml:space="preserve">Бакалавр сельского </w:t>
            </w:r>
            <w:r>
              <w:lastRenderedPageBreak/>
              <w:t>хозяйства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сельского хозяйства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Ветеринария</w:t>
            </w:r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Ветеринарный врач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Ветеринарно-санитарный врач</w:t>
            </w:r>
          </w:p>
        </w:tc>
      </w:tr>
      <w:tr w:rsidR="00A566A0">
        <w:tc>
          <w:tcPr>
            <w:tcW w:w="9071" w:type="dxa"/>
            <w:gridSpan w:val="5"/>
          </w:tcPr>
          <w:p w:rsidR="00A566A0" w:rsidRDefault="00FC0EE8">
            <w:pPr>
              <w:pStyle w:val="ConsPlusNormal0"/>
              <w:outlineLvl w:val="1"/>
            </w:pPr>
            <w:r>
              <w:t>СОЦИАЛЬНАЯ СФЕРА И СФЕРА УСЛУГ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42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ГОСТЕПРИИМСТВО, СЕРВИС И ОКАЗАНИЕ УСЛУГ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Гостиничное дело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гостеприимства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гостеприимства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 xml:space="preserve">Туризм и туристские </w:t>
            </w:r>
            <w:proofErr w:type="spellStart"/>
            <w:r>
              <w:t>дестинации</w:t>
            </w:r>
            <w:proofErr w:type="spellEnd"/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туризма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туризма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Сервис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сервиса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сервиса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Торговое дело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торговли и товароведения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торговли и товароведения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43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СОЦИАЛЬНАЯ СФЕРА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Организация работы с молодежью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организации работы с молодежью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организации работы с молодежью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Социальная работа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социальной работы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социальной работы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proofErr w:type="spellStart"/>
            <w:r>
              <w:t>Социотехнологическое</w:t>
            </w:r>
            <w:proofErr w:type="spellEnd"/>
            <w:r>
              <w:t xml:space="preserve"> обеспечение национальной безопасности и обороны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Специалист по информационному противоборству</w:t>
            </w:r>
          </w:p>
        </w:tc>
      </w:tr>
      <w:tr w:rsidR="00A566A0">
        <w:tc>
          <w:tcPr>
            <w:tcW w:w="9071" w:type="dxa"/>
            <w:gridSpan w:val="5"/>
          </w:tcPr>
          <w:p w:rsidR="00A566A0" w:rsidRDefault="00FC0EE8">
            <w:pPr>
              <w:pStyle w:val="ConsPlusNormal0"/>
              <w:outlineLvl w:val="1"/>
            </w:pPr>
            <w:r>
              <w:t>ИСКУССТВО И КУЛЬТУРА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44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ИСКУССТВОЗНАНИЕ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Искусства и гуманитарные науки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искусств и гуманитарных наук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 xml:space="preserve">Магистр искусств и </w:t>
            </w:r>
            <w:r>
              <w:lastRenderedPageBreak/>
              <w:t>гуманитарных наук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Искусствоведение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искусствоведения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искусствоведения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История изобразительных искусств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изобразительных искусств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изобразительных искусств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Теория и история искусств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теории и истории искусств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теории и истории искусств</w:t>
            </w:r>
          </w:p>
        </w:tc>
      </w:tr>
      <w:tr w:rsidR="00A566A0">
        <w:tc>
          <w:tcPr>
            <w:tcW w:w="964" w:type="dxa"/>
            <w:vMerge w:val="restart"/>
            <w:tcBorders>
              <w:bottom w:val="nil"/>
            </w:tcBorders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45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КУЛЬТУРОЛОГИЯ И СОЦИОКУЛЬТУРНЫЕ ПРАКТИКИ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Культурология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культурологии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культурологии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proofErr w:type="spellStart"/>
            <w:r>
              <w:t>Музеология</w:t>
            </w:r>
            <w:proofErr w:type="spellEnd"/>
            <w:r>
              <w:t xml:space="preserve"> и охрана объектов культурного и природного наследия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 xml:space="preserve">Бакалавр </w:t>
            </w:r>
            <w:proofErr w:type="spellStart"/>
            <w:r>
              <w:t>музеологии</w:t>
            </w:r>
            <w:proofErr w:type="spellEnd"/>
            <w:r>
              <w:t xml:space="preserve"> и охраны объектов культурного и природного наследия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 xml:space="preserve">Магистр </w:t>
            </w:r>
            <w:proofErr w:type="spellStart"/>
            <w:r>
              <w:t>музеологии</w:t>
            </w:r>
            <w:proofErr w:type="spellEnd"/>
            <w:r>
              <w:t xml:space="preserve"> и охраны объектов культурного и природного наследия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Библиотечно-информационная деятельность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библиотечно-информационной деятельности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библиотечно-информационной деятельности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Социально-культурная деятельность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социально-культурной деятельности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социально-культурной деятельности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Народная художественная культура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народной художественной культуры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народной художественной культуры</w:t>
            </w:r>
          </w:p>
        </w:tc>
      </w:tr>
      <w:tr w:rsidR="00A566A0">
        <w:tc>
          <w:tcPr>
            <w:tcW w:w="964" w:type="dxa"/>
            <w:vMerge w:val="restart"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 xml:space="preserve">Режиссура театрализованных представлений и </w:t>
            </w:r>
            <w:r>
              <w:lastRenderedPageBreak/>
              <w:t>праздников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lastRenderedPageBreak/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режиссуры театрализованных представлений и праздников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режиссуры театрализованных представлений и праздников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07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Звукорежиссура культурно-массовых представлений и концертных программ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Звукорежиссер культурно-массовых представлений и концертных программ</w:t>
            </w:r>
          </w:p>
        </w:tc>
      </w:tr>
      <w:tr w:rsidR="00A566A0">
        <w:tc>
          <w:tcPr>
            <w:tcW w:w="964" w:type="dxa"/>
            <w:vMerge w:val="restart"/>
            <w:tcBorders>
              <w:bottom w:val="nil"/>
            </w:tcBorders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46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СЦЕНИЧЕСКИЕ ИСКУССТВА И ЛИТЕРАТУРНОЕ ТВОРЧЕСТВО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Хореографическое искусство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хореографического искусства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хореографического искусства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Хореографическое исполнительство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хореографического исполнительства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Цирковое искусство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циркового искусства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Технология художественного оформления спектакля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технологии художественного оформления спектакля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Театроведение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театроведения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Драматургия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драматургии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драматургии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Драматург высшей квалификации, преподаватель творческих дисциплин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07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Театральное искусство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театрального искусства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08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Актерское искусство</w:t>
            </w:r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Артист драматического театра и кино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Артист музыкального театра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Артист театра кукол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Артист эстрады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Артист мюзикла</w:t>
            </w:r>
          </w:p>
        </w:tc>
      </w:tr>
      <w:tr w:rsidR="00A566A0"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09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Режиссура театра</w:t>
            </w:r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Режиссер драмы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Режиссер музыкального театра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Режиссер театра кукол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Режиссер эстрады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Режиссер цирка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Сценография</w:t>
            </w:r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Художник-постановщик театра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Художник-постановщик в театре кукол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Художник по сценическому костюму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Художник по гриму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Литературное творчество</w:t>
            </w:r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Литературный работник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Переводчик художественной литературы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Актерское искусство в музыкальном театре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Артист-вокалист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Театральная звукорежиссура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Звукорежиссер театра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Искусство хореографии (по видам)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Преподаватель творческих дисциплин в высшей школе, хореограф</w:t>
            </w:r>
          </w:p>
        </w:tc>
      </w:tr>
      <w:tr w:rsidR="00A566A0"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Актерское мастерство (по видам)</w:t>
            </w:r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Преподаватель творческих дисциплин в высшей школе, артист драматического театра и кино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Преподаватель творческих дисциплин в высшей школе, артист музыкального театра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Преподаватель творческих дисциплин в высшей школе, артист театра кукол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Преподаватель творческих дисциплин в высшей школе, артист эстрады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Сценическая речь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Преподаватель творческих дисциплин в высшей школе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Сценическая пластика и танец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Преподаватель творческих дисциплин в высшей школе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Искусство театральной режиссуры (по видам)</w:t>
            </w:r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 xml:space="preserve">Преподаватель творческих дисциплин в высшей школе, </w:t>
            </w:r>
            <w:r>
              <w:lastRenderedPageBreak/>
              <w:t>режиссер драмы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Преподаватель творческих дисциплин в высшей школе, режиссер музыкального театра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Преподаватель творческих дисциплин в высшей школе, режиссер театра кукол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Преподаватель творческих дисциплин в высшей школе, режиссер эстрады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Преподаватель творческих дисциплин в высшей школе, режиссер цирка</w:t>
            </w:r>
          </w:p>
        </w:tc>
      </w:tr>
      <w:tr w:rsidR="00A566A0">
        <w:tc>
          <w:tcPr>
            <w:tcW w:w="964" w:type="dxa"/>
            <w:vMerge w:val="restart"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  <w:jc w:val="both"/>
            </w:pPr>
            <w:r>
              <w:t>Сценография и театральная технология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Преподаватель творческих дисциплин в высшей школе, сценограф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Искусство словесности (по видам)</w:t>
            </w:r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Преподаватель творческих дисциплин в высшей школе, литератор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Преподаватель творческих дисциплин в высшей школе, литератор-переводчик художественной литературы</w:t>
            </w:r>
          </w:p>
        </w:tc>
      </w:tr>
      <w:tr w:rsidR="00A566A0">
        <w:tc>
          <w:tcPr>
            <w:tcW w:w="964" w:type="dxa"/>
            <w:vMerge w:val="restart"/>
            <w:tcBorders>
              <w:bottom w:val="nil"/>
            </w:tcBorders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47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МУЗЫКАЛЬНОЕ ИСКУССТВО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Музыкальное искусство эстрады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Концертный исполнитель, артист ансамбля, преподаватель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Музыкально-инструментальное искусство</w:t>
            </w:r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Артист ансамбля, концертмейстер, преподаватель (по видам инструментов)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Артист ансамбля, артист оркестра, преподаватель, руководитель творческого коллектива (по видам инструментов)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Артист ансамбля, артист оркестра, концертмейстер, преподаватель, руководитель творческого коллектива (по видам инструментов)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музыкально-</w:t>
            </w:r>
            <w:r>
              <w:lastRenderedPageBreak/>
              <w:t>инструментального искусства</w:t>
            </w:r>
          </w:p>
        </w:tc>
      </w:tr>
      <w:tr w:rsidR="00A566A0"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Вокальное искусство</w:t>
            </w:r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Концертно-камерный певец, преподаватель (академическое пение)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Артист музыкального театра, преподаватель (театр оперетты)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вокального искусства</w:t>
            </w:r>
          </w:p>
        </w:tc>
      </w:tr>
      <w:tr w:rsidR="00A566A0"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Искусство народного пения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Хормейстер, руководитель творческого коллектива, преподаватель (хоровое народное пение) Концертный исполнитель, солист ансамбля, преподаватель (сольное народное пение)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искусства народного пения</w:t>
            </w:r>
          </w:p>
        </w:tc>
      </w:tr>
      <w:tr w:rsidR="00A566A0"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proofErr w:type="spellStart"/>
            <w:r>
              <w:t>Дирижирование</w:t>
            </w:r>
            <w:proofErr w:type="spellEnd"/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Дирижер хора, хормейстер, артист хора, преподаватель (</w:t>
            </w:r>
            <w:proofErr w:type="spellStart"/>
            <w:r>
              <w:t>дирижирование</w:t>
            </w:r>
            <w:proofErr w:type="spellEnd"/>
            <w:r>
              <w:t xml:space="preserve"> академическим хором)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Дирижер оркестра народных инструментов, преподаватель (</w:t>
            </w:r>
            <w:proofErr w:type="spellStart"/>
            <w:r>
              <w:t>дирижирование</w:t>
            </w:r>
            <w:proofErr w:type="spellEnd"/>
            <w:r>
              <w:t xml:space="preserve"> оркестром народных инструментов)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Дирижер оркестра духовых инструментов, преподаватель (</w:t>
            </w:r>
            <w:proofErr w:type="spellStart"/>
            <w:r>
              <w:t>дирижирование</w:t>
            </w:r>
            <w:proofErr w:type="spellEnd"/>
            <w:r>
              <w:t xml:space="preserve"> оркестром духовых инструментов)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Дирижер оперно-симфонического оркестра, преподаватель (</w:t>
            </w:r>
            <w:proofErr w:type="spellStart"/>
            <w:r>
              <w:t>дирижирование</w:t>
            </w:r>
            <w:proofErr w:type="spellEnd"/>
            <w:r>
              <w:t xml:space="preserve"> оперно-симфоническим оркестром)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Дирижер хора, хормейстер, регент, певчий, преподаватель (певческое хоровое искусство)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 xml:space="preserve">Магистр </w:t>
            </w:r>
            <w:proofErr w:type="spellStart"/>
            <w:r>
              <w:t>дирижирования</w:t>
            </w:r>
            <w:proofErr w:type="spellEnd"/>
          </w:p>
        </w:tc>
      </w:tr>
      <w:tr w:rsidR="00A566A0"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  <w:tcBorders>
              <w:bottom w:val="nil"/>
            </w:tcBorders>
          </w:tcPr>
          <w:p w:rsidR="00A566A0" w:rsidRDefault="00FC0EE8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A566A0" w:rsidRDefault="00FC0EE8">
            <w:pPr>
              <w:pStyle w:val="ConsPlusNormal0"/>
              <w:jc w:val="both"/>
            </w:pPr>
            <w:r>
              <w:t xml:space="preserve">Музыкознание и </w:t>
            </w:r>
            <w:r>
              <w:lastRenderedPageBreak/>
              <w:t>музыкально-прикладное искусство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A566A0" w:rsidRDefault="00FC0EE8">
            <w:pPr>
              <w:pStyle w:val="ConsPlusNormal0"/>
              <w:jc w:val="center"/>
            </w:pPr>
            <w:r>
              <w:lastRenderedPageBreak/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 xml:space="preserve">Музыковед, преподаватель, </w:t>
            </w:r>
            <w:r>
              <w:lastRenderedPageBreak/>
              <w:t>лектор (музыковедение)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Преподаватель, музыкальный журналист, редактор средств массовой информации (музыкальная журналистика и редакторская деятельность в средствах массовой коммуникации)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proofErr w:type="spellStart"/>
            <w:r>
              <w:t>Этномузыколог</w:t>
            </w:r>
            <w:proofErr w:type="spellEnd"/>
            <w:r>
              <w:t>, преподаватель, руководитель творческого коллектива (</w:t>
            </w:r>
            <w:proofErr w:type="spellStart"/>
            <w:r>
              <w:t>этномузыкология</w:t>
            </w:r>
            <w:proofErr w:type="spellEnd"/>
            <w:r>
              <w:t>)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Медиевист, преподаватель, руководитель творческого коллектива (древнерусское певческое искусство)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Преподаватель (музыкальная педагогика)</w:t>
            </w:r>
          </w:p>
        </w:tc>
      </w:tr>
      <w:tr w:rsidR="00A566A0">
        <w:tblPrEx>
          <w:tblBorders>
            <w:insideH w:val="nil"/>
          </w:tblBorders>
        </w:tblPrEx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Композитор, аранжировщик, преподаватель (компьютерная композиция и аранжировка)</w:t>
            </w:r>
          </w:p>
        </w:tc>
      </w:tr>
      <w:tr w:rsidR="00A566A0">
        <w:tblPrEx>
          <w:tblBorders>
            <w:insideH w:val="nil"/>
          </w:tblBorders>
        </w:tblPrEx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 w:val="restart"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 w:val="restart"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Менеджер музыкального искусства (менеджмент музыкального искусства)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Специалист в области музыкальной рекламы (музыкальная реклама)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музыкознания и музыкально-прикладного искусства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07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Искусство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искусства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08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Искусство концертного исполнительства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Концертный исполнитель, преподаватель</w:t>
            </w:r>
          </w:p>
        </w:tc>
      </w:tr>
      <w:tr w:rsidR="00A566A0"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09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Художественное руководство оперно-симфоническим оркестром и академическим хором</w:t>
            </w:r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Дирижер оперно-симфонического оркестра, преподаватель (художественное руководство оперн</w:t>
            </w:r>
            <w:r>
              <w:t>о-симфоническим оркестром)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 xml:space="preserve">Дирижер академического хора, преподаватель (художественное </w:t>
            </w:r>
            <w:r>
              <w:lastRenderedPageBreak/>
              <w:t>руководство академическим хором)</w:t>
            </w:r>
          </w:p>
        </w:tc>
      </w:tr>
      <w:tr w:rsidR="00A566A0"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Музыкальная звукорежиссура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Музыкальный звукорежиссер, преподаватель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Музыкально-театральное искусство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Солист-вокалист, преподаватель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Музыковедение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Музыковед, преподаватель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Композиция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Композитор, преподаватель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proofErr w:type="spellStart"/>
            <w:r>
              <w:t>Дирижирование</w:t>
            </w:r>
            <w:proofErr w:type="spellEnd"/>
            <w:r>
              <w:t xml:space="preserve"> военным духовым оркестром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Дирижер военного духового оркестра</w:t>
            </w:r>
          </w:p>
        </w:tc>
      </w:tr>
      <w:tr w:rsidR="00A566A0"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Искусство музыкально-инструментального исполнительства (по видам)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Артист высшей квалификации, преподаватель творческих дисциплин в высшей школе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Искусство вокального исполнительства (по видам)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Артист высшей квалификации, преподаватель творческих дисциплин в высшей школе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Искусство композиции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Композитор, преподаватель творческих дисциплин в высшей школе</w:t>
            </w:r>
          </w:p>
        </w:tc>
      </w:tr>
      <w:tr w:rsidR="00A566A0">
        <w:tc>
          <w:tcPr>
            <w:tcW w:w="964" w:type="dxa"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Мастерство музыкальной звукорежиссуры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Музыкальный звукорежиссер высшей квалификации, преподаватель творческих дисциплин в высшей школе</w:t>
            </w:r>
          </w:p>
        </w:tc>
      </w:tr>
      <w:tr w:rsidR="00A566A0">
        <w:tc>
          <w:tcPr>
            <w:tcW w:w="964" w:type="dxa"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Искусство </w:t>
            </w:r>
            <w:proofErr w:type="spellStart"/>
            <w:r>
              <w:t>дирижирования</w:t>
            </w:r>
            <w:proofErr w:type="spellEnd"/>
            <w:r>
              <w:t xml:space="preserve"> (по видам)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Дирижер высшей квалификации, преподаватель творческих дисциплин в высшей школе</w:t>
            </w:r>
          </w:p>
        </w:tc>
      </w:tr>
      <w:tr w:rsidR="00A566A0">
        <w:tc>
          <w:tcPr>
            <w:tcW w:w="964" w:type="dxa"/>
            <w:vMerge w:val="restart"/>
            <w:tcBorders>
              <w:bottom w:val="nil"/>
            </w:tcBorders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48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ИЗОБРАЗИТЕЛЬНОЕ И ПРИКЛАДНЫЕ ВИДЫ ИСКУССТВ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Декоративно-прикладное искусство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декоративно-прикладного искусства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декоративно-прикладного искусства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Искусство костюма и текстиля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искусства костюма и текстиля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искусства костюма и текстиля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Реставрация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реставрации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реставрации</w:t>
            </w:r>
          </w:p>
        </w:tc>
      </w:tr>
      <w:tr w:rsidR="00A566A0"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Традиционное прикладное искусство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традиционного прикладного искусства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традиционного прикладного искусства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Монументально-декоративное искусство</w:t>
            </w:r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Художник монументально-декоративного искусства (живопись)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Художник монументально-декоративного искусства (скульптура)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Художник-проектировщик интерьера</w:t>
            </w:r>
          </w:p>
        </w:tc>
      </w:tr>
      <w:tr w:rsidR="00A566A0"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Живопись</w:t>
            </w:r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Художник-живописец (станковая живопись)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Художник-живописец (монументальная живопись)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Художник-живописец (театрально-декорационная живопись)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Художник-живописец (церковно-историческая живопись)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Художник-реставратор (станковая масляная живопись)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Художник-реставратор (темперная живопись)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Художник-реставратор (монументально-декоративная живопись)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Художник кино и телевидения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Художник комбинированных съемок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Художник кино и телевидения по костюму</w:t>
            </w:r>
          </w:p>
        </w:tc>
      </w:tr>
      <w:tr w:rsidR="00A566A0"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07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Графика</w:t>
            </w:r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Художник-график (станковая графика)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 xml:space="preserve">Художник-график (искусство </w:t>
            </w:r>
            <w:r>
              <w:lastRenderedPageBreak/>
              <w:t>книги)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Художник-график (искусство графики и плаката)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Художник-график (оформление печатной продукции)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Художник анимации и компьютерной графики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Художник мультипликационного фильма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Художник виртуальных персонажей в виртуальном пространстве</w:t>
            </w:r>
          </w:p>
        </w:tc>
      </w:tr>
      <w:tr w:rsidR="00A566A0"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08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Скульптура</w:t>
            </w:r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Художник-скульптор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Художник-скульптор (медальерное искусство)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Художник-скульптор (реставрация скульптуры)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09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Живопись и изящные искусства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Художник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Дизайн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Бакалавр дизайна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дизайна</w:t>
            </w:r>
          </w:p>
        </w:tc>
      </w:tr>
      <w:tr w:rsidR="00A566A0">
        <w:tc>
          <w:tcPr>
            <w:tcW w:w="964" w:type="dxa"/>
            <w:vMerge w:val="restart"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Искусство дизайна (по видам)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Преподаватель творческих дисциплин в высшей школе, дизайнер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Монументально-декоративное мастерство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Преподаватель творческих дисциплин в высшей школе, художник монументально-декоративного искусства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Мастерство декоративно-прикладного искусства и народных промыслов (по видам)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Преподаватель творческих дисциплин в высшей школе, художник декоративно-прикладного искусства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Искусство живописи (по видам)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Художник-живописец высшей квалификации, преподаватель творческих дисциплин в высшей школе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Искусство графики (по видам)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 xml:space="preserve">Художник-график высшей квалификации, преподаватель творческих </w:t>
            </w:r>
            <w:r>
              <w:lastRenderedPageBreak/>
              <w:t>дисциплин в высшей школе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Искусство скульптуры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Художник-скульптор высшей квалификации, преподаватель творческих дисциплин в высшей школе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Искусство реставрации (по видам)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Преподаватель творческих дисциплин в высшей школе, реставратор</w:t>
            </w:r>
          </w:p>
        </w:tc>
      </w:tr>
      <w:tr w:rsidR="00A566A0">
        <w:tc>
          <w:tcPr>
            <w:tcW w:w="964" w:type="dxa"/>
            <w:vMerge w:val="restart"/>
            <w:tcBorders>
              <w:bottom w:val="nil"/>
            </w:tcBorders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49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ЭКРАННЫЕ ИСКУССТВА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Режиссура кино и телевидения</w:t>
            </w:r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Режиссер игрового кино- и телефильма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Режиссер неигрового кино- и телефильма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Режиссер анимации и компьютерной графики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Режиссер телевизионных фильмов, телепрограмм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Режиссер мультимедиа Режиссер интернет-программ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Режиссер интерактивных медиа и голографии</w:t>
            </w:r>
          </w:p>
        </w:tc>
      </w:tr>
      <w:tr w:rsidR="00A566A0"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Звукорежиссура аудиовизуальных искусств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Звукорежиссер аудиовизуальных искусств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Звукорежиссер аудиовизуальных искусств высшей квалификации, преподаватель творческих дисциплин в высшей школе</w:t>
            </w:r>
          </w:p>
        </w:tc>
      </w:tr>
      <w:tr w:rsidR="00A566A0"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proofErr w:type="spellStart"/>
            <w:r>
              <w:t>Кинооператорство</w:t>
            </w:r>
            <w:proofErr w:type="spellEnd"/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Кинооператор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Телеоператор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proofErr w:type="spellStart"/>
            <w:r>
              <w:t>Продюсерство</w:t>
            </w:r>
            <w:proofErr w:type="spellEnd"/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Продюсер кино и телевидения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Линейный продюсер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Продюсер телевизионных и радиопрограмм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Продюсер мультимедиа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 xml:space="preserve">Продюсер </w:t>
            </w:r>
            <w:proofErr w:type="spellStart"/>
            <w:r>
              <w:t>дистрибьюции</w:t>
            </w:r>
            <w:proofErr w:type="spellEnd"/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Продюсер исполнительских искусств</w:t>
            </w:r>
          </w:p>
        </w:tc>
      </w:tr>
      <w:tr w:rsidR="00A566A0">
        <w:tc>
          <w:tcPr>
            <w:tcW w:w="964" w:type="dxa"/>
            <w:vMerge w:val="restart"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Киноведение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Киновед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Режиссура аудиовизуальных искусств (по видам)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Режиссер аудиовизуальных искусств высшей квалификации, преподаватель творческих дисциплин в высшей школе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07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Операторское искусство (по видам)</w:t>
            </w:r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Кинооператор высшей квалификации, преподаватель творческих дисциплин в высшей школе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Телеоператор высшей квалификации, преподаватель творческих дисциплин в высшей школе</w:t>
            </w:r>
          </w:p>
        </w:tc>
      </w:tr>
      <w:tr w:rsidR="00A566A0">
        <w:tc>
          <w:tcPr>
            <w:tcW w:w="9071" w:type="dxa"/>
            <w:gridSpan w:val="5"/>
          </w:tcPr>
          <w:p w:rsidR="00A566A0" w:rsidRDefault="00FC0EE8">
            <w:pPr>
              <w:pStyle w:val="ConsPlusNormal0"/>
              <w:outlineLvl w:val="1"/>
            </w:pPr>
            <w:r>
              <w:t>ЗДРАВООХРАНЕНИЕ И МЕДИЦИНСКИЕ НАУКИ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50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ФУНДАМЕНТАЛЬНАЯ МЕДИЦИНА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Медицинская биохимия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Врач-биохимик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Медицинская биофизика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Врач-биофизик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Медицинская кибернетика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Врач-кибернетик</w:t>
            </w:r>
          </w:p>
        </w:tc>
      </w:tr>
      <w:tr w:rsidR="00A566A0">
        <w:tc>
          <w:tcPr>
            <w:tcW w:w="964" w:type="dxa"/>
            <w:vMerge w:val="restart"/>
            <w:tcBorders>
              <w:bottom w:val="nil"/>
            </w:tcBorders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51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КЛИНИЧЕСКАЯ МЕДИЦИНА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Лечебное дело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Врач-лечебник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Педиатрия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Врач-педиатр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Стоматология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Врач-стоматолог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proofErr w:type="spellStart"/>
            <w:r>
              <w:t>Остеопатия</w:t>
            </w:r>
            <w:proofErr w:type="spellEnd"/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Врач-остеопат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Акушерство и гинекология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- акушер-гинеколог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Анестезиология-реаниматология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- анестезиолог-реаниматолог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07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Токсикология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Врач-токсиколог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08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Трансфузиология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</w:t>
            </w:r>
            <w:proofErr w:type="spellStart"/>
            <w:r>
              <w:t>трансфузиолог</w:t>
            </w:r>
            <w:proofErr w:type="spellEnd"/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09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Клиническая лабораторная диагностика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клинической лабораторной диагностики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Лабораторная генетика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- лабораторный генетик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Патологическая анатомия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Врач-патологоанатом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Радиология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Врач-радиолог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Рентгенология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Врач-рентгенолог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Судебно-медицинская экспертиза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- судебно-медицинский эксперт</w:t>
            </w:r>
          </w:p>
        </w:tc>
      </w:tr>
      <w:tr w:rsidR="00A566A0"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Ультразвуковая диагностика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- ультразвуковой диагност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Функциональная диагностика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- функциональный диагност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Детская кардиология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- детский кардиолог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Детская онкология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- детский онколог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Детская урология-андрология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- детский уролог-</w:t>
            </w:r>
            <w:proofErr w:type="spellStart"/>
            <w:r>
              <w:t>андролог</w:t>
            </w:r>
            <w:proofErr w:type="spellEnd"/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Детская хирургия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- детский хирург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Детская эндокринология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- детский эндокринолог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Неонатология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Врач-неонатолог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Педиатрия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Врач-педиатр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Психиатрия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Врач-психиатр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Психиатрия-наркология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- психиатр-нарколог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Психотерапия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Врач-психотерапевт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Сексология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Врач-сексолог</w:t>
            </w:r>
          </w:p>
        </w:tc>
      </w:tr>
      <w:tr w:rsidR="00A566A0"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Судебно-психиатрическая экспертиза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- судебно-психиатрический эксперт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Авиационная и космическая медицина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по авиационной и космической медицине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Аллергология и иммунология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- аллерголог-иммунолог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Водолазная медицина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по водолазной медицине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Гастроэнтерология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Врач-гастроэнтеролог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Гематология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Врач-гематолог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Генетика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Врач-генетик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Гериатрия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Врач-гериатр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proofErr w:type="spellStart"/>
            <w:r>
              <w:t>Дерматовенерология</w:t>
            </w:r>
            <w:proofErr w:type="spellEnd"/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</w:t>
            </w:r>
            <w:proofErr w:type="spellStart"/>
            <w:r>
              <w:t>дерматовенеролог</w:t>
            </w:r>
            <w:proofErr w:type="spellEnd"/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proofErr w:type="spellStart"/>
            <w:r>
              <w:t>Диабетология</w:t>
            </w:r>
            <w:proofErr w:type="spellEnd"/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</w:t>
            </w:r>
            <w:proofErr w:type="spellStart"/>
            <w:r>
              <w:t>диабетолог</w:t>
            </w:r>
            <w:proofErr w:type="spellEnd"/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Диетология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Врач-диетолог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Инфекционные болезни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Врач-инфекционист</w:t>
            </w:r>
          </w:p>
        </w:tc>
      </w:tr>
      <w:tr w:rsidR="00A566A0"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Кардиология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Врач-кардиолог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Клиническая фармакология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- клинический фармаколог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Косметология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Врач-косметолог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Лечебная физкультура и спортивная медицина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по лечебной физкультуре и спортивной медицине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Мануальная терапия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- мануальный терапевт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Медико-социальная экспертиза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- медико-социальный эксперт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Неврология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Врач-невролог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Нефрология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Врач-нефролог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proofErr w:type="spellStart"/>
            <w:r>
              <w:t>Профпатология</w:t>
            </w:r>
            <w:proofErr w:type="spellEnd"/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</w:t>
            </w:r>
            <w:proofErr w:type="spellStart"/>
            <w:r>
              <w:t>профпатолог</w:t>
            </w:r>
            <w:proofErr w:type="spellEnd"/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Пульмонология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Врач-пульмонолог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Ревматология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Врач-ревматолог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Рефлексотерапия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</w:t>
            </w:r>
            <w:proofErr w:type="spellStart"/>
            <w:r>
              <w:t>рефлексотерапевт</w:t>
            </w:r>
            <w:proofErr w:type="spellEnd"/>
          </w:p>
        </w:tc>
      </w:tr>
      <w:tr w:rsidR="00A566A0"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Скорая медицинская помощь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скорой медицинской помощи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Терапия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Врач-терапевт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Физиотерапия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Врач-физиотерапевт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Фтизиатрия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Врач-фтизиатр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proofErr w:type="spellStart"/>
            <w:r>
              <w:t>Остеопатия</w:t>
            </w:r>
            <w:proofErr w:type="spellEnd"/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Врач-остеопат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Эндокринология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Врач-эндокринолог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Общая врачебная практика (семейная медицина)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общей врачебной практики (семейный врач)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proofErr w:type="spellStart"/>
            <w:r>
              <w:t>Колопроктология</w:t>
            </w:r>
            <w:proofErr w:type="spellEnd"/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</w:t>
            </w:r>
            <w:proofErr w:type="spellStart"/>
            <w:r>
              <w:t>колопроктолог</w:t>
            </w:r>
            <w:proofErr w:type="spellEnd"/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Нейрохирургия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Врач-нейрохирург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Онкология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Врач-онколог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Оториноларингология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</w:t>
            </w:r>
            <w:proofErr w:type="spellStart"/>
            <w:r>
              <w:t>оториноларинголог</w:t>
            </w:r>
            <w:proofErr w:type="spellEnd"/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Офтальмология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Врач-офтальмолог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Пластическая хирургия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- пластический хирург</w:t>
            </w:r>
          </w:p>
        </w:tc>
      </w:tr>
      <w:tr w:rsidR="00A566A0"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Радиотерапия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</w:t>
            </w:r>
            <w:proofErr w:type="spellStart"/>
            <w:r>
              <w:t>радиотерапевт</w:t>
            </w:r>
            <w:proofErr w:type="spellEnd"/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proofErr w:type="spellStart"/>
            <w:r>
              <w:t>Рентгенэндоваскулярные</w:t>
            </w:r>
            <w:proofErr w:type="spellEnd"/>
            <w:r>
              <w:t xml:space="preserve"> диагностика и лечение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 xml:space="preserve">Врач по </w:t>
            </w:r>
            <w:proofErr w:type="spellStart"/>
            <w:r>
              <w:t>рентгенэндоваскулярным</w:t>
            </w:r>
            <w:proofErr w:type="spellEnd"/>
            <w:r>
              <w:t xml:space="preserve"> диагностике и лечению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Сердечно-сосудистая хирургия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- сердечно-сосудистый хирург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proofErr w:type="spellStart"/>
            <w:r>
              <w:t>Сурдология</w:t>
            </w:r>
            <w:proofErr w:type="spellEnd"/>
            <w:r>
              <w:t>-оториноларингология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 xml:space="preserve">Врач - </w:t>
            </w:r>
            <w:proofErr w:type="spellStart"/>
            <w:r>
              <w:t>сурдолог-оториноларинголог</w:t>
            </w:r>
            <w:proofErr w:type="spellEnd"/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Торакальная хирургия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- торакальный хирург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Травматология и ортопедия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- травматолог-ортопед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Хирургия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Врач-хирург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Урология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Врач-уролог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Челюстно-лицевая хирургия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- челюстно-лицевой хирург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Эндоскопия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</w:t>
            </w:r>
            <w:proofErr w:type="spellStart"/>
            <w:r>
              <w:t>эндоскопист</w:t>
            </w:r>
            <w:proofErr w:type="spellEnd"/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Организация здравоохранения и общественное здоровье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- организатор здравоохранения и общественного здоровья</w:t>
            </w:r>
          </w:p>
        </w:tc>
      </w:tr>
      <w:tr w:rsidR="00A566A0">
        <w:tc>
          <w:tcPr>
            <w:tcW w:w="964" w:type="dxa"/>
            <w:vMerge w:val="restart"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Стоматология общей практики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Врач-стоматолог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Стоматология терапевтическая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- стоматолог-терапевт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Стоматология хирургическая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- стоматолог-хирург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Стоматология ортопедическая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- стоматолог-ортопед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Стоматология детская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- стоматолог детский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Ортодонтия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</w:t>
            </w:r>
            <w:proofErr w:type="spellStart"/>
            <w:r>
              <w:t>ортодонт</w:t>
            </w:r>
            <w:proofErr w:type="spellEnd"/>
          </w:p>
        </w:tc>
      </w:tr>
      <w:tr w:rsidR="00A566A0">
        <w:tc>
          <w:tcPr>
            <w:tcW w:w="964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Физическая и реабилитационная медицина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физической и реабилитационной медицины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52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НАУКИ О ЗДОРОВЬЕ И ПРОФИЛАКТИЧЕСКАЯ МЕДИЦИНА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Общественное здравоохранение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здравоохранения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Медико-профилактическое дело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по общей гигиене, по эпидемиологии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Гигиена детей и подростков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по гигиене детей и подростков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Гигиена питания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по гигиене питания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Гигиена труда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по гигиене труда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Гигиеническое воспитание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по гигиеническому воспитанию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07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proofErr w:type="spellStart"/>
            <w:r>
              <w:t>Дезинфектология</w:t>
            </w:r>
            <w:proofErr w:type="spellEnd"/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</w:t>
            </w:r>
            <w:proofErr w:type="spellStart"/>
            <w:r>
              <w:t>дезинфектолог</w:t>
            </w:r>
            <w:proofErr w:type="spellEnd"/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08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Коммунальная гигиена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по коммунальной гигиене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09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Общая гигиена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по общей гигиене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Паразитология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Врач-паразитолог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Радиационная гигиена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по радиационной гигиене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Санитарно-гигиенические лабораторные исследования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по санитарно-гигиеническим лабораторным исследованиям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Социальная гигиена и организация госсанэпидслужбы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по социальной гигиене и организации госсанэпидслужбы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Эпидемиология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Врач-эпидемиолог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Вирусология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Врач-вирусолог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Бактериология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Врач-бактериолог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Медицинская микробиология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Врач - медицинский микробиолог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53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ОРГАНИЗАЦИЯ ЗДРАВООХРАНЕНИЯ И ОБЩЕСТВЕННОЕ ЗДОРОВЬЕ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  <w:vMerge w:val="restart"/>
          </w:tcPr>
          <w:p w:rsidR="00A566A0" w:rsidRDefault="00FC0EE8">
            <w:pPr>
              <w:pStyle w:val="ConsPlusNormal0"/>
            </w:pPr>
            <w:r>
              <w:t>Сестринская деятельность</w:t>
            </w:r>
          </w:p>
        </w:tc>
        <w:tc>
          <w:tcPr>
            <w:tcW w:w="1814" w:type="dxa"/>
            <w:vMerge w:val="restart"/>
          </w:tcPr>
          <w:p w:rsidR="00A566A0" w:rsidRDefault="00FC0EE8">
            <w:pPr>
              <w:pStyle w:val="ConsPlusNormal0"/>
              <w:jc w:val="center"/>
            </w:pPr>
            <w:r>
              <w:t>6.0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Академическая медицинская сестра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665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181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Академический медицинский брат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  <w:jc w:val="both"/>
            </w:pPr>
            <w:r>
              <w:t>Управление сестринской деятельностью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управления сестринской деятельностью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lastRenderedPageBreak/>
              <w:t>54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>ФАРМАЦИЯ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Фармация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Провизор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Промышленная фармация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промышленной фармации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Фармацевтическая технология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Провизор-технолог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Управление и экономика фармации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Провизор-менеджер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Фармацевтическая химия и фармакогнозия</w:t>
            </w:r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Провизор-аналитик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proofErr w:type="spellStart"/>
            <w:r>
              <w:t>Радиофармацевтика</w:t>
            </w:r>
            <w:proofErr w:type="spellEnd"/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Провизор-радиолог</w:t>
            </w:r>
          </w:p>
        </w:tc>
      </w:tr>
      <w:tr w:rsidR="00A566A0">
        <w:tc>
          <w:tcPr>
            <w:tcW w:w="9071" w:type="dxa"/>
            <w:gridSpan w:val="5"/>
          </w:tcPr>
          <w:p w:rsidR="00A566A0" w:rsidRDefault="00FC0EE8">
            <w:pPr>
              <w:pStyle w:val="ConsPlusNormal0"/>
              <w:outlineLvl w:val="1"/>
            </w:pPr>
            <w:r>
              <w:t>ОБОРОНА И БЕЗОПАСНОСТЬ ГОСУДАРСТВА. ВОЕННЫЕ НАУКИ</w:t>
            </w:r>
          </w:p>
        </w:tc>
      </w:tr>
      <w:tr w:rsidR="00A566A0">
        <w:tc>
          <w:tcPr>
            <w:tcW w:w="964" w:type="dxa"/>
            <w:vMerge w:val="restart"/>
            <w:tcBorders>
              <w:bottom w:val="nil"/>
            </w:tcBorders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55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 xml:space="preserve">ВОЕННОЕ УПРАВЛЕНИЕ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Тыловое обеспечение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Радиационная, химическая и биологическая защита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Специалист в области радиационной, химической и биологической защиты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Служебно-прикладная физическая подготовка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Специалист по физической культуре и спорту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Управление персоналом (Вооруженные Силы Российской Федерации, другие войска, воинские формирования и приравненные к ним органы Российской Федерации)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Специалист в области управления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Военная журналистика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Журналист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Защита информации на объектах информатизации военного назначения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Специалист по защите информации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07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Строительство и эксплуатация зданий и сооружений военного и специального назначения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Инженер по строительству и эксплуатации</w:t>
            </w:r>
          </w:p>
        </w:tc>
      </w:tr>
      <w:tr w:rsidR="00A566A0">
        <w:tc>
          <w:tcPr>
            <w:tcW w:w="964" w:type="dxa"/>
            <w:vMerge/>
            <w:tcBorders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08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Военно-политическая работа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Специалист в области военно-политической работы</w:t>
            </w:r>
          </w:p>
        </w:tc>
      </w:tr>
      <w:tr w:rsidR="00A566A0"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09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Национальная </w:t>
            </w:r>
            <w:r>
              <w:lastRenderedPageBreak/>
              <w:t xml:space="preserve">безопасность и оборона государства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lastRenderedPageBreak/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в области обороны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Управление воинскими частями и соединениями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в области военного управления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Управление боевым обеспечением войск (сил)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в области военного управления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Управление техническим обеспечением войск (сил)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в области военного управления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Управление информационной безопасностью органов управления, систем и комплексов военного назначения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в области военного управления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Управление производством и развитием вооружения и военной техники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в области военного управления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  <w:bottom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Управление использованием атомной энергии и обеспечением ядерной безопасности в области ядерных установок военного назначения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в области ядерной безопасности</w:t>
            </w:r>
          </w:p>
        </w:tc>
      </w:tr>
      <w:tr w:rsidR="00A566A0">
        <w:tc>
          <w:tcPr>
            <w:tcW w:w="964" w:type="dxa"/>
            <w:vMerge w:val="restart"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Управление тыловым обеспечением войск (сил)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в области военного управления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Организация морально-психологического обеспечения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в области военного управления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Управление финансовым обеспечением Вооруженных Сил Российской Федерации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в области военного управления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Управление медицинским обеспечением войск (сил)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в области военного управления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Военное и административное управление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в области управления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Управление военно-политической работой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в области военного управления</w:t>
            </w:r>
          </w:p>
        </w:tc>
      </w:tr>
      <w:tr w:rsidR="00A566A0">
        <w:tc>
          <w:tcPr>
            <w:tcW w:w="964" w:type="dxa"/>
            <w:vMerge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>Управление</w:t>
            </w:r>
            <w:r>
              <w:t xml:space="preserve"> специальным информационно технологическим обеспечением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в области информационного противодействия угрозам военной безопасности Российской Федерации</w:t>
            </w:r>
          </w:p>
        </w:tc>
      </w:tr>
      <w:tr w:rsidR="00A566A0">
        <w:tc>
          <w:tcPr>
            <w:tcW w:w="964" w:type="dxa"/>
            <w:tcBorders>
              <w:bottom w:val="nil"/>
            </w:tcBorders>
          </w:tcPr>
          <w:p w:rsidR="00A566A0" w:rsidRDefault="00FC0EE8">
            <w:pPr>
              <w:pStyle w:val="ConsPlusNormal0"/>
              <w:jc w:val="center"/>
              <w:outlineLvl w:val="2"/>
            </w:pPr>
            <w:r>
              <w:t>56</w:t>
            </w:r>
          </w:p>
        </w:tc>
        <w:tc>
          <w:tcPr>
            <w:tcW w:w="8107" w:type="dxa"/>
            <w:gridSpan w:val="4"/>
          </w:tcPr>
          <w:p w:rsidR="00A566A0" w:rsidRDefault="00FC0EE8">
            <w:pPr>
              <w:pStyle w:val="ConsPlusNormal0"/>
            </w:pPr>
            <w:r>
              <w:t xml:space="preserve">ОБЕСПЕЧЕНИЕ ГОСУДАРСТВЕННОЙ БЕЗОПАСНОСТИ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</w:tr>
      <w:tr w:rsidR="00A566A0">
        <w:tc>
          <w:tcPr>
            <w:tcW w:w="964" w:type="dxa"/>
            <w:tcBorders>
              <w:top w:val="nil"/>
            </w:tcBorders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Государственное управление в пограничной сфере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Магистр в области государственного управления в пограничной сфере</w:t>
            </w:r>
          </w:p>
        </w:tc>
      </w:tr>
      <w:tr w:rsidR="00A566A0">
        <w:tc>
          <w:tcPr>
            <w:tcW w:w="964" w:type="dxa"/>
            <w:vMerge w:val="restart"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Пограничная деятельность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Специалист по управлению пограничной деятельностью</w:t>
            </w:r>
          </w:p>
        </w:tc>
      </w:tr>
      <w:tr w:rsidR="00A566A0">
        <w:tc>
          <w:tcPr>
            <w:tcW w:w="964" w:type="dxa"/>
            <w:vMerge/>
          </w:tcPr>
          <w:p w:rsidR="00A566A0" w:rsidRDefault="00A566A0">
            <w:pPr>
              <w:pStyle w:val="ConsPlusNormal0"/>
            </w:pPr>
          </w:p>
        </w:tc>
        <w:tc>
          <w:tcPr>
            <w:tcW w:w="737" w:type="dxa"/>
          </w:tcPr>
          <w:p w:rsidR="00A566A0" w:rsidRDefault="00FC0EE8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665" w:type="dxa"/>
          </w:tcPr>
          <w:p w:rsidR="00A566A0" w:rsidRDefault="00FC0EE8">
            <w:pPr>
              <w:pStyle w:val="ConsPlusNormal0"/>
            </w:pPr>
            <w:r>
              <w:t xml:space="preserve">Государственная охрана </w:t>
            </w:r>
            <w:hyperlink w:anchor="P2295" w:tooltip="&lt;*&gt;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у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A566A0" w:rsidRDefault="00FC0EE8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2891" w:type="dxa"/>
          </w:tcPr>
          <w:p w:rsidR="00A566A0" w:rsidRDefault="00FC0EE8">
            <w:pPr>
              <w:pStyle w:val="ConsPlusNormal0"/>
            </w:pPr>
            <w:r>
              <w:t>Специалист в области государственной охраны</w:t>
            </w:r>
          </w:p>
        </w:tc>
      </w:tr>
    </w:tbl>
    <w:p w:rsidR="00A566A0" w:rsidRDefault="00A566A0">
      <w:pPr>
        <w:pStyle w:val="ConsPlusNormal0"/>
        <w:jc w:val="both"/>
      </w:pPr>
    </w:p>
    <w:p w:rsidR="00A566A0" w:rsidRDefault="00FC0EE8">
      <w:pPr>
        <w:pStyle w:val="ConsPlusNormal0"/>
        <w:ind w:firstLine="540"/>
        <w:jc w:val="both"/>
      </w:pPr>
      <w:r>
        <w:t>--------------------------------</w:t>
      </w:r>
    </w:p>
    <w:p w:rsidR="00A566A0" w:rsidRDefault="00FC0EE8">
      <w:pPr>
        <w:pStyle w:val="ConsPlusNormal0"/>
        <w:spacing w:before="200"/>
        <w:ind w:firstLine="540"/>
        <w:jc w:val="both"/>
      </w:pPr>
      <w:bookmarkStart w:id="2" w:name="P2295"/>
      <w:bookmarkEnd w:id="2"/>
      <w:r>
        <w:t>&lt;*&gt;</w:t>
      </w:r>
      <w:r>
        <w:t xml:space="preserve"> Укрупненные группы специальностей и направлений подготовки, специальности и направления подготовки высшего образования, применяемые при реализации образовательных программ высшего образования, содержащих сведения, составляющие государственную тайну или сл</w:t>
      </w:r>
      <w:r>
        <w:t>ужебную информацию ограниченного распространения.</w:t>
      </w:r>
    </w:p>
    <w:p w:rsidR="00A566A0" w:rsidRDefault="00A566A0">
      <w:pPr>
        <w:pStyle w:val="ConsPlusNormal0"/>
        <w:jc w:val="both"/>
      </w:pPr>
    </w:p>
    <w:p w:rsidR="00A566A0" w:rsidRDefault="00A566A0">
      <w:pPr>
        <w:pStyle w:val="ConsPlusNormal0"/>
        <w:jc w:val="both"/>
      </w:pPr>
    </w:p>
    <w:p w:rsidR="00A566A0" w:rsidRDefault="00A566A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566A0">
      <w:headerReference w:type="default" r:id="rId43"/>
      <w:footerReference w:type="default" r:id="rId44"/>
      <w:headerReference w:type="first" r:id="rId45"/>
      <w:footerReference w:type="first" r:id="rId4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C0EE8">
      <w:r>
        <w:separator/>
      </w:r>
    </w:p>
  </w:endnote>
  <w:endnote w:type="continuationSeparator" w:id="0">
    <w:p w:rsidR="00000000" w:rsidRDefault="00FC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A0" w:rsidRDefault="00A566A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566A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566A0" w:rsidRDefault="00FC0EE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566A0" w:rsidRDefault="00FC0EE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566A0" w:rsidRDefault="00FC0EE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43</w:t>
          </w:r>
          <w:r>
            <w:fldChar w:fldCharType="end"/>
          </w:r>
        </w:p>
      </w:tc>
    </w:tr>
  </w:tbl>
  <w:p w:rsidR="00A566A0" w:rsidRDefault="00FC0EE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A0" w:rsidRDefault="00A566A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566A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566A0" w:rsidRDefault="00FC0EE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566A0" w:rsidRDefault="00FC0EE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566A0" w:rsidRDefault="00FC0EE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43</w:t>
          </w:r>
          <w:r>
            <w:fldChar w:fldCharType="end"/>
          </w:r>
        </w:p>
      </w:tc>
    </w:tr>
  </w:tbl>
  <w:p w:rsidR="00A566A0" w:rsidRDefault="00FC0EE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C0EE8">
      <w:r>
        <w:separator/>
      </w:r>
    </w:p>
  </w:footnote>
  <w:footnote w:type="continuationSeparator" w:id="0">
    <w:p w:rsidR="00000000" w:rsidRDefault="00FC0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566A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566A0" w:rsidRDefault="00FC0EE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01.02.2022 N 89</w:t>
          </w:r>
          <w:r>
            <w:rPr>
              <w:rFonts w:ascii="Tahoma" w:hAnsi="Tahoma" w:cs="Tahoma"/>
              <w:sz w:val="16"/>
              <w:szCs w:val="16"/>
            </w:rPr>
            <w:br/>
            <w:t>(ред. от 29.08.2022)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специальностей и направлений п...</w:t>
          </w:r>
        </w:p>
      </w:tc>
      <w:tc>
        <w:tcPr>
          <w:tcW w:w="2300" w:type="pct"/>
          <w:vAlign w:val="center"/>
        </w:tcPr>
        <w:p w:rsidR="00A566A0" w:rsidRDefault="00FC0EE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31.01.2024</w:t>
          </w:r>
        </w:p>
      </w:tc>
    </w:tr>
  </w:tbl>
  <w:p w:rsidR="00A566A0" w:rsidRDefault="00A566A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566A0" w:rsidRDefault="00A566A0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566A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566A0" w:rsidRDefault="00FC0EE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01.02.2022 N 89</w:t>
          </w:r>
          <w:r>
            <w:rPr>
              <w:rFonts w:ascii="Tahoma" w:hAnsi="Tahoma" w:cs="Tahoma"/>
              <w:sz w:val="16"/>
              <w:szCs w:val="16"/>
            </w:rPr>
            <w:br/>
            <w:t>(ред. от 29.08.2022)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спе</w:t>
          </w:r>
          <w:r>
            <w:rPr>
              <w:rFonts w:ascii="Tahoma" w:hAnsi="Tahoma" w:cs="Tahoma"/>
              <w:sz w:val="16"/>
              <w:szCs w:val="16"/>
            </w:rPr>
            <w:t>циальностей и направлений п...</w:t>
          </w:r>
        </w:p>
      </w:tc>
      <w:tc>
        <w:tcPr>
          <w:tcW w:w="2300" w:type="pct"/>
          <w:vAlign w:val="center"/>
        </w:tcPr>
        <w:p w:rsidR="00A566A0" w:rsidRDefault="00FC0EE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31.01.2024</w:t>
          </w:r>
        </w:p>
      </w:tc>
    </w:tr>
  </w:tbl>
  <w:p w:rsidR="00A566A0" w:rsidRDefault="00A566A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566A0" w:rsidRDefault="00A566A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A0"/>
    <w:rsid w:val="00A566A0"/>
    <w:rsid w:val="00FC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40158-BA2A-4A82-90CD-5A5BCB12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212310" TargetMode="External"/><Relationship Id="rId18" Type="http://schemas.openxmlformats.org/officeDocument/2006/relationships/hyperlink" Target="https://login.consultant.ru/link/?req=doc&amp;base=LAW&amp;n=159811" TargetMode="External"/><Relationship Id="rId26" Type="http://schemas.openxmlformats.org/officeDocument/2006/relationships/hyperlink" Target="https://login.consultant.ru/link/?req=doc&amp;base=LAW&amp;n=295636" TargetMode="External"/><Relationship Id="rId39" Type="http://schemas.openxmlformats.org/officeDocument/2006/relationships/hyperlink" Target="https://login.consultant.ru/link/?req=doc&amp;base=LAW&amp;n=414616&amp;dst=1000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78630" TargetMode="External"/><Relationship Id="rId34" Type="http://schemas.openxmlformats.org/officeDocument/2006/relationships/hyperlink" Target="https://login.consultant.ru/link/?req=doc&amp;base=LAW&amp;n=414616&amp;dst=103076" TargetMode="External"/><Relationship Id="rId42" Type="http://schemas.openxmlformats.org/officeDocument/2006/relationships/hyperlink" Target="https://login.consultant.ru/link/?req=doc&amp;base=LAW&amp;n=431319&amp;dst=100018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27832" TargetMode="External"/><Relationship Id="rId17" Type="http://schemas.openxmlformats.org/officeDocument/2006/relationships/hyperlink" Target="https://login.consultant.ru/link/?req=doc&amp;base=LAW&amp;n=414616" TargetMode="External"/><Relationship Id="rId25" Type="http://schemas.openxmlformats.org/officeDocument/2006/relationships/hyperlink" Target="https://login.consultant.ru/link/?req=doc&amp;base=LAW&amp;n=219039&amp;dst=100006" TargetMode="External"/><Relationship Id="rId33" Type="http://schemas.openxmlformats.org/officeDocument/2006/relationships/hyperlink" Target="https://login.consultant.ru/link/?req=doc&amp;base=LAW&amp;n=414616&amp;dst=103073" TargetMode="External"/><Relationship Id="rId38" Type="http://schemas.openxmlformats.org/officeDocument/2006/relationships/hyperlink" Target="https://login.consultant.ru/link/?req=doc&amp;base=LAW&amp;n=427832&amp;dst=100006" TargetMode="External"/><Relationship Id="rId46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66190" TargetMode="External"/><Relationship Id="rId20" Type="http://schemas.openxmlformats.org/officeDocument/2006/relationships/hyperlink" Target="https://login.consultant.ru/link/?req=doc&amp;base=LAW&amp;n=171118" TargetMode="External"/><Relationship Id="rId29" Type="http://schemas.openxmlformats.org/officeDocument/2006/relationships/hyperlink" Target="https://login.consultant.ru/link/?req=doc&amp;base=LAW&amp;n=414573" TargetMode="External"/><Relationship Id="rId41" Type="http://schemas.openxmlformats.org/officeDocument/2006/relationships/hyperlink" Target="https://login.consultant.ru/link/?req=doc&amp;base=LAW&amp;n=431319&amp;dst=100017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58790&amp;dst=41" TargetMode="External"/><Relationship Id="rId24" Type="http://schemas.openxmlformats.org/officeDocument/2006/relationships/hyperlink" Target="https://login.consultant.ru/link/?req=doc&amp;base=LAW&amp;n=216556" TargetMode="External"/><Relationship Id="rId32" Type="http://schemas.openxmlformats.org/officeDocument/2006/relationships/hyperlink" Target="https://login.consultant.ru/link/?req=doc&amp;base=LAW&amp;n=414616&amp;dst=103070" TargetMode="External"/><Relationship Id="rId37" Type="http://schemas.openxmlformats.org/officeDocument/2006/relationships/hyperlink" Target="https://login.consultant.ru/link/?req=doc&amp;base=LAW&amp;n=431319&amp;dst=100015" TargetMode="External"/><Relationship Id="rId40" Type="http://schemas.openxmlformats.org/officeDocument/2006/relationships/hyperlink" Target="https://login.consultant.ru/link/?req=doc&amp;base=LAW&amp;n=431472&amp;dst=100011" TargetMode="External"/><Relationship Id="rId45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295636" TargetMode="External"/><Relationship Id="rId23" Type="http://schemas.openxmlformats.org/officeDocument/2006/relationships/hyperlink" Target="https://login.consultant.ru/link/?req=doc&amp;base=LAW&amp;n=209261" TargetMode="External"/><Relationship Id="rId28" Type="http://schemas.openxmlformats.org/officeDocument/2006/relationships/hyperlink" Target="https://login.consultant.ru/link/?req=doc&amp;base=LAW&amp;n=383028" TargetMode="External"/><Relationship Id="rId36" Type="http://schemas.openxmlformats.org/officeDocument/2006/relationships/hyperlink" Target="https://login.consultant.ru/link/?req=doc&amp;base=LAW&amp;n=431319&amp;dst=100013" TargetMode="External"/><Relationship Id="rId10" Type="http://schemas.openxmlformats.org/officeDocument/2006/relationships/hyperlink" Target="https://login.consultant.ru/link/?req=doc&amp;base=LAW&amp;n=451871&amp;dst=460" TargetMode="External"/><Relationship Id="rId19" Type="http://schemas.openxmlformats.org/officeDocument/2006/relationships/hyperlink" Target="https://login.consultant.ru/link/?req=doc&amp;base=LAW&amp;n=168620" TargetMode="External"/><Relationship Id="rId31" Type="http://schemas.openxmlformats.org/officeDocument/2006/relationships/hyperlink" Target="https://login.consultant.ru/link/?req=doc&amp;base=LAW&amp;n=414616&amp;dst=102214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1319&amp;dst=100010" TargetMode="External"/><Relationship Id="rId14" Type="http://schemas.openxmlformats.org/officeDocument/2006/relationships/hyperlink" Target="https://login.consultant.ru/link/?req=doc&amp;base=LAW&amp;n=216556" TargetMode="External"/><Relationship Id="rId22" Type="http://schemas.openxmlformats.org/officeDocument/2006/relationships/hyperlink" Target="https://login.consultant.ru/link/?req=doc&amp;base=LAW&amp;n=187768" TargetMode="External"/><Relationship Id="rId27" Type="http://schemas.openxmlformats.org/officeDocument/2006/relationships/hyperlink" Target="https://login.consultant.ru/link/?req=doc&amp;base=LAW&amp;n=333985" TargetMode="External"/><Relationship Id="rId30" Type="http://schemas.openxmlformats.org/officeDocument/2006/relationships/hyperlink" Target="https://login.consultant.ru/link/?req=doc&amp;base=LAW&amp;n=431319&amp;dst=100011" TargetMode="External"/><Relationship Id="rId35" Type="http://schemas.openxmlformats.org/officeDocument/2006/relationships/hyperlink" Target="https://login.consultant.ru/link/?req=doc&amp;base=LAW&amp;n=414616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1C861685</Template>
  <TotalTime>1</TotalTime>
  <Pages>43</Pages>
  <Words>12143</Words>
  <Characters>69217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01.02.2022 N 89
(ред. от 29.08.2022)
"Об утверждении перечня специальностей и направлений подготовки высшего образования по программам бакалавриата, программам специалитета, программам магистратуры, программам ординатуры и про</vt:lpstr>
    </vt:vector>
  </TitlesOfParts>
  <Company>КонсультантПлюс Версия 4023.00.50</Company>
  <LinksUpToDate>false</LinksUpToDate>
  <CharactersWithSpaces>81198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01.02.2022 N 89
(ред. от 29.08.2022)
"Об утверждении перечня специальностей и направлений подготовки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ассистентуры-стажировки"
(Зарегистрировано в Минюсте России 03.03.2022 N 67610)</dc:title>
  <dc:creator>Павлова Анна Николаевна</dc:creator>
  <cp:lastModifiedBy>Павлова Анна Николаевна</cp:lastModifiedBy>
  <cp:revision>2</cp:revision>
  <dcterms:created xsi:type="dcterms:W3CDTF">2024-03-05T12:21:00Z</dcterms:created>
  <dcterms:modified xsi:type="dcterms:W3CDTF">2024-03-05T12:21:00Z</dcterms:modified>
</cp:coreProperties>
</file>