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694" w:rsidRDefault="00DC569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C5694" w:rsidRDefault="00DC5694">
      <w:pPr>
        <w:pStyle w:val="ConsPlusNormal"/>
        <w:jc w:val="both"/>
        <w:outlineLvl w:val="0"/>
      </w:pPr>
    </w:p>
    <w:p w:rsidR="00DC5694" w:rsidRDefault="00DC569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C5694" w:rsidRDefault="00DC5694">
      <w:pPr>
        <w:pStyle w:val="ConsPlusTitle"/>
        <w:jc w:val="center"/>
      </w:pPr>
    </w:p>
    <w:p w:rsidR="00DC5694" w:rsidRDefault="00DC5694">
      <w:pPr>
        <w:pStyle w:val="ConsPlusTitle"/>
        <w:jc w:val="center"/>
      </w:pPr>
      <w:r>
        <w:t>ПОСТАНОВЛЕНИЕ</w:t>
      </w:r>
    </w:p>
    <w:p w:rsidR="00DC5694" w:rsidRDefault="00DC5694">
      <w:pPr>
        <w:pStyle w:val="ConsPlusTitle"/>
        <w:jc w:val="center"/>
      </w:pPr>
      <w:r>
        <w:t>от 30 июля 1994 г. N 890</w:t>
      </w:r>
    </w:p>
    <w:p w:rsidR="00DC5694" w:rsidRDefault="00DC5694">
      <w:pPr>
        <w:pStyle w:val="ConsPlusTitle"/>
        <w:jc w:val="center"/>
      </w:pPr>
    </w:p>
    <w:p w:rsidR="00DC5694" w:rsidRDefault="00DC5694">
      <w:pPr>
        <w:pStyle w:val="ConsPlusTitle"/>
        <w:jc w:val="center"/>
      </w:pPr>
      <w:r>
        <w:t>О ГОСУДАРСТВЕННОЙ ПОДДЕРЖКЕ РАЗВИТИЯ</w:t>
      </w:r>
    </w:p>
    <w:p w:rsidR="00DC5694" w:rsidRDefault="00DC5694">
      <w:pPr>
        <w:pStyle w:val="ConsPlusTitle"/>
        <w:jc w:val="center"/>
      </w:pPr>
      <w:r>
        <w:t>МЕДИЦИНСКОЙ ПРОМЫШЛЕННОСТИ И УЛУЧШЕНИИ ОБЕСПЕЧЕНИЯ</w:t>
      </w:r>
    </w:p>
    <w:p w:rsidR="00DC5694" w:rsidRDefault="00DC5694">
      <w:pPr>
        <w:pStyle w:val="ConsPlusTitle"/>
        <w:jc w:val="center"/>
      </w:pPr>
      <w:r>
        <w:t>НАСЕЛЕНИЯ И УЧРЕЖДЕНИЙ ЗДРАВООХРАНЕНИЯ ЛЕКАРСТВЕННЫМИ</w:t>
      </w:r>
    </w:p>
    <w:p w:rsidR="00DC5694" w:rsidRDefault="00DC5694">
      <w:pPr>
        <w:pStyle w:val="ConsPlusTitle"/>
        <w:jc w:val="center"/>
      </w:pPr>
      <w:r>
        <w:t>СРЕДСТВАМИ И ИЗДЕЛИЯМИ МЕДИЦИНСКОГО НАЗНАЧЕНИЯ</w:t>
      </w:r>
    </w:p>
    <w:p w:rsidR="00DC5694" w:rsidRDefault="00DC56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DC56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694" w:rsidRDefault="00DC56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694" w:rsidRDefault="00DC56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5694" w:rsidRDefault="00DC56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5694" w:rsidRDefault="00DC56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10.07.1995 </w:t>
            </w:r>
            <w:hyperlink r:id="rId5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:rsidR="00DC5694" w:rsidRDefault="00DC56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27.12.1997 </w:t>
            </w:r>
            <w:hyperlink r:id="rId6">
              <w:r>
                <w:rPr>
                  <w:color w:val="0000FF"/>
                </w:rPr>
                <w:t>N 1629</w:t>
              </w:r>
            </w:hyperlink>
            <w:r>
              <w:rPr>
                <w:color w:val="392C69"/>
              </w:rPr>
              <w:t xml:space="preserve">, от 03.08.1998 </w:t>
            </w:r>
            <w:hyperlink r:id="rId7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05.04.1999 </w:t>
            </w:r>
            <w:hyperlink r:id="rId8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>,</w:t>
            </w:r>
          </w:p>
          <w:p w:rsidR="00DC5694" w:rsidRDefault="00DC56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21.09.2000 </w:t>
            </w:r>
            <w:hyperlink r:id="rId9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 xml:space="preserve">, от 09.11.2001 </w:t>
            </w:r>
            <w:hyperlink r:id="rId10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 xml:space="preserve">, от 14.02.2002 </w:t>
            </w:r>
            <w:hyperlink r:id="rId1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:rsidR="00DC5694" w:rsidRDefault="00DC569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:rsidR="00DC5694" w:rsidRDefault="00DC5694">
            <w:pPr>
              <w:pStyle w:val="ConsPlusNormal"/>
              <w:jc w:val="center"/>
            </w:pPr>
            <w:r>
              <w:rPr>
                <w:color w:val="392C69"/>
              </w:rPr>
              <w:t>от 29.03.1999 N 347)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694" w:rsidRDefault="00DC5694">
            <w:pPr>
              <w:pStyle w:val="ConsPlusNormal"/>
            </w:pPr>
          </w:p>
        </w:tc>
      </w:tr>
    </w:tbl>
    <w:p w:rsidR="00DC5694" w:rsidRDefault="00DC5694">
      <w:pPr>
        <w:pStyle w:val="ConsPlusNormal"/>
        <w:jc w:val="center"/>
      </w:pPr>
    </w:p>
    <w:p w:rsidR="00DC5694" w:rsidRDefault="00DC5694">
      <w:pPr>
        <w:pStyle w:val="ConsPlusNormal"/>
        <w:ind w:firstLine="540"/>
        <w:jc w:val="both"/>
      </w:pPr>
      <w: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РФ от 05.04.1999 N 374.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 xml:space="preserve"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</w:t>
      </w:r>
      <w:proofErr w:type="spellStart"/>
      <w:r>
        <w:t>лечебно</w:t>
      </w:r>
      <w:proofErr w:type="spellEnd"/>
      <w:r>
        <w:t xml:space="preserve"> - профилактических учреждений здравоохранения: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64">
        <w:r>
          <w:rPr>
            <w:color w:val="0000FF"/>
          </w:rPr>
          <w:t>Перечень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</w:t>
      </w:r>
      <w:proofErr w:type="gramStart"/>
      <w:r>
        <w:t>Приложению</w:t>
      </w:r>
      <w:proofErr w:type="gramEnd"/>
      <w:r>
        <w:t xml:space="preserve"> N 1, и </w:t>
      </w:r>
      <w:hyperlink w:anchor="P247">
        <w:r>
          <w:rPr>
            <w:color w:val="0000FF"/>
          </w:rPr>
          <w:t>Перечень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>4. Органам исполнительной власти субъектов Российской Федерации: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>осуществлять меры по контролю за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:rsidR="00DC5694" w:rsidRDefault="00DC56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DC56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694" w:rsidRDefault="00DC56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694" w:rsidRDefault="00DC56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5694" w:rsidRDefault="00DC5694">
            <w:pPr>
              <w:pStyle w:val="ConsPlusNormal"/>
              <w:jc w:val="both"/>
            </w:pPr>
            <w:r>
              <w:rPr>
                <w:color w:val="392C69"/>
              </w:rPr>
              <w:t xml:space="preserve">Абзац 5 пункта 4 утратил силу в части жизненно необходимых и важнейших лекарственных средств в связи с изданием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09.11.2001 N 782.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694" w:rsidRDefault="00DC5694">
            <w:pPr>
              <w:pStyle w:val="ConsPlusNormal"/>
            </w:pPr>
          </w:p>
        </w:tc>
      </w:tr>
    </w:tbl>
    <w:p w:rsidR="00DC5694" w:rsidRDefault="00DC5694">
      <w:pPr>
        <w:pStyle w:val="ConsPlusNormal"/>
        <w:spacing w:before="280"/>
        <w:ind w:firstLine="540"/>
        <w:jc w:val="both"/>
      </w:pPr>
      <w: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18">
        <w:r>
          <w:rPr>
            <w:color w:val="0000FF"/>
          </w:rPr>
          <w:t>Положением</w:t>
        </w:r>
      </w:hyperlink>
      <w: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 w:rsidR="00DC5694" w:rsidRDefault="00DC5694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03.08.1998 N 882)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 xml:space="preserve">привлекать дополнительные источники финансирования, в частности, средства коммерческих банков, страховых и трастовых компаний и </w:t>
      </w:r>
      <w:proofErr w:type="gramStart"/>
      <w:r>
        <w:t>других структур для развития медицинской промышленности</w:t>
      </w:r>
      <w:proofErr w:type="gramEnd"/>
      <w:r>
        <w:t xml:space="preserve"> и улучшения лекарственного обеспечения населения.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:rsidR="00DC5694" w:rsidRDefault="00DC5694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27.12.1997 N 1629)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 xml:space="preserve">вводить дополнительные льготы на получение лекарственных средств и изделий медицинского назначения для групп населения, не указанных в </w:t>
      </w:r>
      <w:hyperlink w:anchor="P64">
        <w:r>
          <w:rPr>
            <w:color w:val="0000FF"/>
          </w:rPr>
          <w:t>Приложениях N 1</w:t>
        </w:r>
      </w:hyperlink>
      <w:r>
        <w:t xml:space="preserve"> и </w:t>
      </w:r>
      <w:hyperlink w:anchor="P247">
        <w:r>
          <w:rPr>
            <w:color w:val="0000FF"/>
          </w:rPr>
          <w:t>2</w:t>
        </w:r>
      </w:hyperlink>
      <w: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>осуществлять финансовую поддержку предприятий аптечной сети, испытывающих недостаток в оборотных средствах.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 xml:space="preserve"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</w:t>
      </w:r>
      <w:r>
        <w:lastRenderedPageBreak/>
        <w:t>по вопросам, требующим решения Правительства Российской Федерации, внести соответствующий проект постановления;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 xml:space="preserve">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</w:t>
      </w:r>
      <w:proofErr w:type="spellStart"/>
      <w:r>
        <w:t>санитарно</w:t>
      </w:r>
      <w:proofErr w:type="spellEnd"/>
      <w:r>
        <w:t xml:space="preserve">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 xml:space="preserve">11. Утратил силу. -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 xml:space="preserve">12. Признать утратившим силу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 w:rsidR="00DC5694" w:rsidRDefault="00DC5694">
      <w:pPr>
        <w:pStyle w:val="ConsPlusNormal"/>
      </w:pPr>
    </w:p>
    <w:p w:rsidR="00DC5694" w:rsidRDefault="00DC5694">
      <w:pPr>
        <w:pStyle w:val="ConsPlusNormal"/>
        <w:jc w:val="right"/>
      </w:pPr>
      <w:r>
        <w:t>Председатель Правительства</w:t>
      </w:r>
    </w:p>
    <w:p w:rsidR="00DC5694" w:rsidRDefault="00DC5694">
      <w:pPr>
        <w:pStyle w:val="ConsPlusNormal"/>
        <w:jc w:val="right"/>
      </w:pPr>
      <w:r>
        <w:t>Российской Федерации</w:t>
      </w:r>
    </w:p>
    <w:p w:rsidR="00DC5694" w:rsidRDefault="00DC5694" w:rsidP="00871AA2">
      <w:pPr>
        <w:pStyle w:val="ConsPlusNormal"/>
        <w:jc w:val="right"/>
      </w:pPr>
      <w:r>
        <w:t>В.ЧЕРНОМЫРДИН</w:t>
      </w:r>
      <w:bookmarkStart w:id="0" w:name="_GoBack"/>
      <w:bookmarkEnd w:id="0"/>
    </w:p>
    <w:p w:rsidR="00DC5694" w:rsidRDefault="00DC5694">
      <w:pPr>
        <w:pStyle w:val="ConsPlusNormal"/>
      </w:pPr>
    </w:p>
    <w:p w:rsidR="00DC5694" w:rsidRDefault="00DC5694">
      <w:pPr>
        <w:pStyle w:val="ConsPlusNormal"/>
      </w:pPr>
    </w:p>
    <w:p w:rsidR="00DC5694" w:rsidRDefault="00DC5694">
      <w:pPr>
        <w:pStyle w:val="ConsPlusNormal"/>
      </w:pPr>
    </w:p>
    <w:p w:rsidR="00DC5694" w:rsidRDefault="00DC5694">
      <w:pPr>
        <w:pStyle w:val="ConsPlusNormal"/>
      </w:pPr>
    </w:p>
    <w:p w:rsidR="00DC5694" w:rsidRDefault="00DC5694">
      <w:pPr>
        <w:pStyle w:val="ConsPlusNormal"/>
        <w:jc w:val="right"/>
        <w:outlineLvl w:val="0"/>
      </w:pPr>
      <w:r>
        <w:t>Приложение N 2</w:t>
      </w:r>
    </w:p>
    <w:p w:rsidR="00DC5694" w:rsidRDefault="00DC5694">
      <w:pPr>
        <w:pStyle w:val="ConsPlusNormal"/>
        <w:jc w:val="right"/>
      </w:pPr>
      <w:r>
        <w:t>к Постановлению Правительства</w:t>
      </w:r>
    </w:p>
    <w:p w:rsidR="00DC5694" w:rsidRDefault="00DC5694">
      <w:pPr>
        <w:pStyle w:val="ConsPlusNormal"/>
        <w:jc w:val="right"/>
      </w:pPr>
      <w:r>
        <w:t>Российской Федерации</w:t>
      </w:r>
    </w:p>
    <w:p w:rsidR="00DC5694" w:rsidRDefault="00DC5694">
      <w:pPr>
        <w:pStyle w:val="ConsPlusNormal"/>
        <w:jc w:val="right"/>
      </w:pPr>
      <w:r>
        <w:t>от 30 июля 1994 г. N 890</w:t>
      </w:r>
    </w:p>
    <w:p w:rsidR="00DC5694" w:rsidRDefault="00DC5694">
      <w:pPr>
        <w:pStyle w:val="ConsPlusNormal"/>
      </w:pPr>
    </w:p>
    <w:p w:rsidR="00DC5694" w:rsidRDefault="00DC5694">
      <w:pPr>
        <w:pStyle w:val="ConsPlusNormal"/>
        <w:jc w:val="center"/>
      </w:pPr>
      <w:bookmarkStart w:id="1" w:name="P247"/>
      <w:bookmarkEnd w:id="1"/>
      <w:r>
        <w:t>ПЕРЕЧЕНЬ</w:t>
      </w:r>
    </w:p>
    <w:p w:rsidR="00DC5694" w:rsidRDefault="00DC5694">
      <w:pPr>
        <w:pStyle w:val="ConsPlusNormal"/>
        <w:jc w:val="center"/>
      </w:pPr>
      <w:r>
        <w:t>ГРУПП НАСЕЛЕНИЯ, ПРИ АМБУЛАТОРНОМ ЛЕЧЕНИИ КОТОРЫХ</w:t>
      </w:r>
    </w:p>
    <w:p w:rsidR="00DC5694" w:rsidRDefault="00DC5694">
      <w:pPr>
        <w:pStyle w:val="ConsPlusNormal"/>
        <w:jc w:val="center"/>
      </w:pPr>
      <w:r>
        <w:t>ЛЕКАРСТВЕННЫЕ СРЕДСТВА ОТПУСКАЮТСЯ ПО РЕЦЕПТАМ ВРАЧЕЙ</w:t>
      </w:r>
    </w:p>
    <w:p w:rsidR="00DC5694" w:rsidRDefault="00DC5694">
      <w:pPr>
        <w:pStyle w:val="ConsPlusNormal"/>
        <w:jc w:val="center"/>
      </w:pPr>
      <w:r>
        <w:t>С 50-ПРОЦЕНТНОЙ СКИДКОЙ СО СВОБОДНЫХ ЦЕН</w:t>
      </w:r>
    </w:p>
    <w:p w:rsidR="00DC5694" w:rsidRDefault="00DC56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DC56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694" w:rsidRDefault="00DC56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694" w:rsidRDefault="00DC56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5694" w:rsidRDefault="00DC56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5694" w:rsidRDefault="00DC5694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10.07.1995 N 685)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5694" w:rsidRDefault="00DC5694">
            <w:pPr>
              <w:pStyle w:val="ConsPlusNormal"/>
            </w:pPr>
          </w:p>
        </w:tc>
      </w:tr>
    </w:tbl>
    <w:p w:rsidR="00DC5694" w:rsidRDefault="00DC5694">
      <w:pPr>
        <w:pStyle w:val="ConsPlusNormal"/>
      </w:pPr>
    </w:p>
    <w:p w:rsidR="00DC5694" w:rsidRDefault="00DC5694">
      <w:pPr>
        <w:pStyle w:val="ConsPlusNormal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>Работающие инвалиды II группы, инвалиды III группы, признанные в установленном порядке безработными &lt;*&gt;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:rsidR="00DC5694" w:rsidRDefault="00DC5694">
      <w:pPr>
        <w:pStyle w:val="ConsPlusNormal"/>
      </w:pPr>
    </w:p>
    <w:p w:rsidR="00DC5694" w:rsidRDefault="00DC5694">
      <w:pPr>
        <w:pStyle w:val="ConsPlusNormal"/>
        <w:ind w:firstLine="540"/>
        <w:jc w:val="both"/>
      </w:pPr>
      <w: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>
        <w:t>спецпоселение</w:t>
      </w:r>
      <w:proofErr w:type="spellEnd"/>
      <w: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:rsidR="00DC5694" w:rsidRDefault="00DC5694">
      <w:pPr>
        <w:pStyle w:val="ConsPlusNormal"/>
      </w:pPr>
    </w:p>
    <w:p w:rsidR="00DC5694" w:rsidRDefault="00DC5694">
      <w:pPr>
        <w:pStyle w:val="ConsPlusNormal"/>
        <w:ind w:firstLine="540"/>
        <w:jc w:val="both"/>
      </w:pPr>
      <w: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>
        <w:t>военно</w:t>
      </w:r>
      <w:proofErr w:type="spellEnd"/>
      <w:r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:rsidR="00DC5694" w:rsidRDefault="00DC5694">
      <w:pPr>
        <w:pStyle w:val="ConsPlusNormal"/>
        <w:jc w:val="both"/>
      </w:pPr>
      <w:r>
        <w:t xml:space="preserve">(абзац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 xml:space="preserve"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</w:t>
      </w:r>
      <w:proofErr w:type="spellStart"/>
      <w:r>
        <w:t>привлекавшиеся</w:t>
      </w:r>
      <w:proofErr w:type="spellEnd"/>
      <w:r>
        <w:t xml:space="preserve">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:rsidR="00DC5694" w:rsidRDefault="00DC5694">
      <w:pPr>
        <w:pStyle w:val="ConsPlusNormal"/>
        <w:jc w:val="both"/>
      </w:pPr>
      <w:r>
        <w:lastRenderedPageBreak/>
        <w:t xml:space="preserve">(абзац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:rsidR="00DC5694" w:rsidRDefault="00DC5694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C5694" w:rsidRDefault="00DC5694">
      <w:pPr>
        <w:pStyle w:val="ConsPlusNormal"/>
        <w:spacing w:before="220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DC5694" w:rsidRDefault="00DC5694">
      <w:pPr>
        <w:pStyle w:val="ConsPlusNormal"/>
        <w:jc w:val="both"/>
      </w:pPr>
      <w:r>
        <w:t xml:space="preserve">(сноска введена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DC5694" w:rsidRDefault="00DC5694">
      <w:pPr>
        <w:pStyle w:val="ConsPlusNormal"/>
      </w:pPr>
    </w:p>
    <w:p w:rsidR="00DC5694" w:rsidRDefault="00DC5694">
      <w:pPr>
        <w:pStyle w:val="ConsPlusNormal"/>
      </w:pPr>
    </w:p>
    <w:p w:rsidR="00DC5694" w:rsidRDefault="00DC56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BAC" w:rsidRDefault="00B90BAC"/>
    <w:sectPr w:rsidR="00B90BA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94"/>
    <w:rsid w:val="00023665"/>
    <w:rsid w:val="00041BD7"/>
    <w:rsid w:val="00082A53"/>
    <w:rsid w:val="0009464D"/>
    <w:rsid w:val="000B088D"/>
    <w:rsid w:val="000B3EEE"/>
    <w:rsid w:val="000B7FDE"/>
    <w:rsid w:val="000C2D06"/>
    <w:rsid w:val="000C4158"/>
    <w:rsid w:val="000C75CD"/>
    <w:rsid w:val="000D0E8B"/>
    <w:rsid w:val="000D5E9E"/>
    <w:rsid w:val="000F0D6E"/>
    <w:rsid w:val="0010180E"/>
    <w:rsid w:val="00102E16"/>
    <w:rsid w:val="001042B6"/>
    <w:rsid w:val="00115A38"/>
    <w:rsid w:val="001770E7"/>
    <w:rsid w:val="0019142C"/>
    <w:rsid w:val="001C3194"/>
    <w:rsid w:val="001C70FC"/>
    <w:rsid w:val="001D7CD9"/>
    <w:rsid w:val="001F19D9"/>
    <w:rsid w:val="001F243F"/>
    <w:rsid w:val="00226BFD"/>
    <w:rsid w:val="00246995"/>
    <w:rsid w:val="00266650"/>
    <w:rsid w:val="00290F56"/>
    <w:rsid w:val="00295299"/>
    <w:rsid w:val="002B58E0"/>
    <w:rsid w:val="002C0CA2"/>
    <w:rsid w:val="002E53C1"/>
    <w:rsid w:val="002E5D53"/>
    <w:rsid w:val="002F072B"/>
    <w:rsid w:val="002F4AFD"/>
    <w:rsid w:val="00303C65"/>
    <w:rsid w:val="003070AA"/>
    <w:rsid w:val="0031415E"/>
    <w:rsid w:val="00336B2A"/>
    <w:rsid w:val="0034151F"/>
    <w:rsid w:val="0034688E"/>
    <w:rsid w:val="00354232"/>
    <w:rsid w:val="00355F7D"/>
    <w:rsid w:val="0036655E"/>
    <w:rsid w:val="003A2507"/>
    <w:rsid w:val="003A25D7"/>
    <w:rsid w:val="003B2C50"/>
    <w:rsid w:val="003B58CA"/>
    <w:rsid w:val="003D5825"/>
    <w:rsid w:val="003D5C3D"/>
    <w:rsid w:val="003F1810"/>
    <w:rsid w:val="00405B3A"/>
    <w:rsid w:val="0044171F"/>
    <w:rsid w:val="004456AF"/>
    <w:rsid w:val="00462580"/>
    <w:rsid w:val="0049033C"/>
    <w:rsid w:val="004C0A5A"/>
    <w:rsid w:val="004C1DB6"/>
    <w:rsid w:val="004C4CDA"/>
    <w:rsid w:val="004E027F"/>
    <w:rsid w:val="004E767D"/>
    <w:rsid w:val="00534463"/>
    <w:rsid w:val="005559E2"/>
    <w:rsid w:val="005616BE"/>
    <w:rsid w:val="00596464"/>
    <w:rsid w:val="005B17E7"/>
    <w:rsid w:val="005D1732"/>
    <w:rsid w:val="005E62BA"/>
    <w:rsid w:val="005F4528"/>
    <w:rsid w:val="00611E10"/>
    <w:rsid w:val="00625742"/>
    <w:rsid w:val="00634AEE"/>
    <w:rsid w:val="006869CB"/>
    <w:rsid w:val="0069520B"/>
    <w:rsid w:val="006A3437"/>
    <w:rsid w:val="006A4E21"/>
    <w:rsid w:val="006B1AD1"/>
    <w:rsid w:val="006C22F1"/>
    <w:rsid w:val="006E2ACF"/>
    <w:rsid w:val="006E426C"/>
    <w:rsid w:val="006F79FD"/>
    <w:rsid w:val="00705C7F"/>
    <w:rsid w:val="0071199F"/>
    <w:rsid w:val="00717B25"/>
    <w:rsid w:val="00732ED0"/>
    <w:rsid w:val="00775080"/>
    <w:rsid w:val="00780F72"/>
    <w:rsid w:val="007A7788"/>
    <w:rsid w:val="007B3D68"/>
    <w:rsid w:val="007B6DB8"/>
    <w:rsid w:val="007C517A"/>
    <w:rsid w:val="007D1B96"/>
    <w:rsid w:val="007D5FF5"/>
    <w:rsid w:val="007E6551"/>
    <w:rsid w:val="007F49F7"/>
    <w:rsid w:val="00807ECF"/>
    <w:rsid w:val="00837B6F"/>
    <w:rsid w:val="00871AA2"/>
    <w:rsid w:val="008929A0"/>
    <w:rsid w:val="008B79B3"/>
    <w:rsid w:val="008D21DC"/>
    <w:rsid w:val="008D47B2"/>
    <w:rsid w:val="008F7789"/>
    <w:rsid w:val="00900595"/>
    <w:rsid w:val="0091345A"/>
    <w:rsid w:val="009333CF"/>
    <w:rsid w:val="00950B3D"/>
    <w:rsid w:val="00954FB1"/>
    <w:rsid w:val="00956516"/>
    <w:rsid w:val="00963D80"/>
    <w:rsid w:val="009721C9"/>
    <w:rsid w:val="00977E50"/>
    <w:rsid w:val="00985407"/>
    <w:rsid w:val="00990A46"/>
    <w:rsid w:val="009A4A3C"/>
    <w:rsid w:val="009B14A6"/>
    <w:rsid w:val="009E2374"/>
    <w:rsid w:val="009E33E2"/>
    <w:rsid w:val="00A04CFB"/>
    <w:rsid w:val="00A16DFF"/>
    <w:rsid w:val="00A32F90"/>
    <w:rsid w:val="00A41E88"/>
    <w:rsid w:val="00A50E02"/>
    <w:rsid w:val="00A71E1B"/>
    <w:rsid w:val="00A91CD9"/>
    <w:rsid w:val="00AC23A9"/>
    <w:rsid w:val="00AC4223"/>
    <w:rsid w:val="00AC7506"/>
    <w:rsid w:val="00B24587"/>
    <w:rsid w:val="00B4526B"/>
    <w:rsid w:val="00B51B08"/>
    <w:rsid w:val="00B56CD7"/>
    <w:rsid w:val="00B64A64"/>
    <w:rsid w:val="00B76146"/>
    <w:rsid w:val="00B81B5B"/>
    <w:rsid w:val="00B81FA3"/>
    <w:rsid w:val="00B90BAC"/>
    <w:rsid w:val="00B91351"/>
    <w:rsid w:val="00B95799"/>
    <w:rsid w:val="00BD6416"/>
    <w:rsid w:val="00BD6D26"/>
    <w:rsid w:val="00BF2DE7"/>
    <w:rsid w:val="00C05BAF"/>
    <w:rsid w:val="00C269A6"/>
    <w:rsid w:val="00C41C43"/>
    <w:rsid w:val="00C568C1"/>
    <w:rsid w:val="00C752D5"/>
    <w:rsid w:val="00C85382"/>
    <w:rsid w:val="00CC2E22"/>
    <w:rsid w:val="00D434FD"/>
    <w:rsid w:val="00D63D95"/>
    <w:rsid w:val="00D645D9"/>
    <w:rsid w:val="00D8088B"/>
    <w:rsid w:val="00D845F3"/>
    <w:rsid w:val="00DA1679"/>
    <w:rsid w:val="00DB2623"/>
    <w:rsid w:val="00DB7792"/>
    <w:rsid w:val="00DC4A1F"/>
    <w:rsid w:val="00DC5694"/>
    <w:rsid w:val="00DD2749"/>
    <w:rsid w:val="00E2755A"/>
    <w:rsid w:val="00E567FD"/>
    <w:rsid w:val="00E5790C"/>
    <w:rsid w:val="00E61C56"/>
    <w:rsid w:val="00E63435"/>
    <w:rsid w:val="00E87A56"/>
    <w:rsid w:val="00EB18AD"/>
    <w:rsid w:val="00EB303F"/>
    <w:rsid w:val="00EC5E16"/>
    <w:rsid w:val="00EE5EBA"/>
    <w:rsid w:val="00F22B86"/>
    <w:rsid w:val="00F33858"/>
    <w:rsid w:val="00F35F0F"/>
    <w:rsid w:val="00F4436C"/>
    <w:rsid w:val="00F524C4"/>
    <w:rsid w:val="00F54478"/>
    <w:rsid w:val="00F707A7"/>
    <w:rsid w:val="00F75117"/>
    <w:rsid w:val="00F8205F"/>
    <w:rsid w:val="00F85957"/>
    <w:rsid w:val="00FB24EA"/>
    <w:rsid w:val="00FC1A9C"/>
    <w:rsid w:val="00FC3794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C4532-9CBA-486D-BA9C-0695C0EA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6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C56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56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4421&amp;dst=100059" TargetMode="External"/><Relationship Id="rId13" Type="http://schemas.openxmlformats.org/officeDocument/2006/relationships/hyperlink" Target="https://login.consultant.ru/link/?req=doc&amp;base=LAW&amp;n=154421&amp;dst=100059" TargetMode="External"/><Relationship Id="rId18" Type="http://schemas.openxmlformats.org/officeDocument/2006/relationships/hyperlink" Target="https://login.consultant.ru/link/?req=doc&amp;base=LAW&amp;n=14009&amp;dst=100023" TargetMode="External"/><Relationship Id="rId26" Type="http://schemas.openxmlformats.org/officeDocument/2006/relationships/hyperlink" Target="https://login.consultant.ru/link/?req=doc&amp;base=LAW&amp;n=12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96100&amp;dst=100023" TargetMode="External"/><Relationship Id="rId7" Type="http://schemas.openxmlformats.org/officeDocument/2006/relationships/hyperlink" Target="https://login.consultant.ru/link/?req=doc&amp;base=LAW&amp;n=19662&amp;dst=100005" TargetMode="External"/><Relationship Id="rId12" Type="http://schemas.openxmlformats.org/officeDocument/2006/relationships/hyperlink" Target="https://login.consultant.ru/link/?req=doc&amp;base=LAW&amp;n=22462&amp;dst=100013" TargetMode="External"/><Relationship Id="rId17" Type="http://schemas.openxmlformats.org/officeDocument/2006/relationships/hyperlink" Target="https://login.consultant.ru/link/?req=doc&amp;base=LAW&amp;n=96100&amp;dst=100023" TargetMode="External"/><Relationship Id="rId25" Type="http://schemas.openxmlformats.org/officeDocument/2006/relationships/hyperlink" Target="https://login.consultant.ru/link/?req=doc&amp;base=LAW&amp;n=96100&amp;dst=100023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96100&amp;dst=100023" TargetMode="External"/><Relationship Id="rId20" Type="http://schemas.openxmlformats.org/officeDocument/2006/relationships/hyperlink" Target="https://login.consultant.ru/link/?req=doc&amp;base=LAW&amp;n=17259&amp;dst=100005" TargetMode="External"/><Relationship Id="rId29" Type="http://schemas.openxmlformats.org/officeDocument/2006/relationships/hyperlink" Target="https://login.consultant.ru/link/?req=doc&amp;base=LAW&amp;n=7115&amp;dst=1002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7259&amp;dst=100005" TargetMode="External"/><Relationship Id="rId11" Type="http://schemas.openxmlformats.org/officeDocument/2006/relationships/hyperlink" Target="https://login.consultant.ru/link/?req=doc&amp;base=LAW&amp;n=51847&amp;dst=100006" TargetMode="External"/><Relationship Id="rId24" Type="http://schemas.openxmlformats.org/officeDocument/2006/relationships/hyperlink" Target="https://login.consultant.ru/link/?req=doc&amp;base=LAW&amp;n=96100&amp;dst=100023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7115&amp;dst=100005" TargetMode="External"/><Relationship Id="rId15" Type="http://schemas.openxmlformats.org/officeDocument/2006/relationships/hyperlink" Target="https://login.consultant.ru/link/?req=doc&amp;base=LAW&amp;n=96100&amp;dst=100023" TargetMode="External"/><Relationship Id="rId23" Type="http://schemas.openxmlformats.org/officeDocument/2006/relationships/hyperlink" Target="https://login.consultant.ru/link/?req=doc&amp;base=LAW&amp;n=96100&amp;dst=100023" TargetMode="External"/><Relationship Id="rId28" Type="http://schemas.openxmlformats.org/officeDocument/2006/relationships/hyperlink" Target="https://login.consultant.ru/link/?req=doc&amp;base=LAW&amp;n=7115&amp;dst=100205" TargetMode="External"/><Relationship Id="rId10" Type="http://schemas.openxmlformats.org/officeDocument/2006/relationships/hyperlink" Target="https://login.consultant.ru/link/?req=doc&amp;base=LAW&amp;n=96100&amp;dst=100023" TargetMode="External"/><Relationship Id="rId19" Type="http://schemas.openxmlformats.org/officeDocument/2006/relationships/hyperlink" Target="https://login.consultant.ru/link/?req=doc&amp;base=LAW&amp;n=19662&amp;dst=100005" TargetMode="External"/><Relationship Id="rId31" Type="http://schemas.openxmlformats.org/officeDocument/2006/relationships/hyperlink" Target="https://login.consultant.ru/link/?req=doc&amp;base=LAW&amp;n=7115&amp;dst=1002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32082&amp;dst=100011" TargetMode="External"/><Relationship Id="rId14" Type="http://schemas.openxmlformats.org/officeDocument/2006/relationships/hyperlink" Target="https://login.consultant.ru/link/?req=doc&amp;base=LAW&amp;n=96100&amp;dst=100023" TargetMode="External"/><Relationship Id="rId22" Type="http://schemas.openxmlformats.org/officeDocument/2006/relationships/hyperlink" Target="https://login.consultant.ru/link/?req=doc&amp;base=LAW&amp;n=96100&amp;dst=100023" TargetMode="External"/><Relationship Id="rId27" Type="http://schemas.openxmlformats.org/officeDocument/2006/relationships/hyperlink" Target="https://login.consultant.ru/link/?req=doc&amp;base=LAW&amp;n=7115&amp;dst=100205" TargetMode="External"/><Relationship Id="rId30" Type="http://schemas.openxmlformats.org/officeDocument/2006/relationships/hyperlink" Target="https://login.consultant.ru/link/?req=doc&amp;base=LAW&amp;n=7115&amp;dst=100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Мария Сергеевна</dc:creator>
  <cp:keywords/>
  <dc:description/>
  <cp:lastModifiedBy>Андрющенко Мария Сергеевна</cp:lastModifiedBy>
  <cp:revision>2</cp:revision>
  <dcterms:created xsi:type="dcterms:W3CDTF">2025-03-24T08:40:00Z</dcterms:created>
  <dcterms:modified xsi:type="dcterms:W3CDTF">2025-03-24T08:41:00Z</dcterms:modified>
</cp:coreProperties>
</file>